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324" w:rsidRDefault="00FF3324" w:rsidP="00FF3324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FF3324" w:rsidRDefault="00FF3324" w:rsidP="00FF33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итогах проведения отбора на получение субсидии </w:t>
      </w:r>
    </w:p>
    <w:p w:rsidR="00FF3324" w:rsidRDefault="00FF3324" w:rsidP="00FF332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целях возмещения затрат на содержание маточного поголовья </w:t>
      </w:r>
      <w:r w:rsidR="00E6375B">
        <w:rPr>
          <w:rFonts w:ascii="Times New Roman" w:hAnsi="Times New Roman" w:cs="Times New Roman"/>
          <w:sz w:val="24"/>
          <w:szCs w:val="24"/>
        </w:rPr>
        <w:t xml:space="preserve">сельскохозяйственных </w:t>
      </w:r>
      <w:r>
        <w:rPr>
          <w:rFonts w:ascii="Times New Roman" w:hAnsi="Times New Roman" w:cs="Times New Roman"/>
          <w:sz w:val="24"/>
          <w:szCs w:val="24"/>
        </w:rPr>
        <w:t>животных</w:t>
      </w:r>
      <w:r w:rsidR="00E6375B">
        <w:rPr>
          <w:rFonts w:ascii="Times New Roman" w:hAnsi="Times New Roman" w:cs="Times New Roman"/>
          <w:sz w:val="24"/>
          <w:szCs w:val="24"/>
        </w:rPr>
        <w:t xml:space="preserve"> (за исключением </w:t>
      </w:r>
      <w:r>
        <w:rPr>
          <w:rFonts w:ascii="Times New Roman" w:hAnsi="Times New Roman" w:cs="Times New Roman"/>
          <w:sz w:val="24"/>
          <w:szCs w:val="24"/>
        </w:rPr>
        <w:t>личн</w:t>
      </w:r>
      <w:r w:rsidR="00E6375B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подсобн</w:t>
      </w:r>
      <w:r w:rsidR="00E6375B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хозяйств</w:t>
      </w:r>
      <w:r w:rsidR="00E6375B">
        <w:rPr>
          <w:rFonts w:ascii="Times New Roman" w:hAnsi="Times New Roman" w:cs="Times New Roman"/>
          <w:sz w:val="24"/>
          <w:szCs w:val="24"/>
        </w:rPr>
        <w:t>)</w:t>
      </w:r>
    </w:p>
    <w:p w:rsidR="00FF3324" w:rsidRDefault="00FF3324" w:rsidP="00FF332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0060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4390"/>
        <w:gridCol w:w="5670"/>
      </w:tblGrid>
      <w:tr w:rsidR="00FF3324" w:rsidTr="005C594D">
        <w:tc>
          <w:tcPr>
            <w:tcW w:w="4390" w:type="dxa"/>
          </w:tcPr>
          <w:p w:rsidR="00FF3324" w:rsidRDefault="00FF3324" w:rsidP="005C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 рассмотрения поступивших предложений (заявок) участников отбора</w:t>
            </w:r>
          </w:p>
        </w:tc>
        <w:tc>
          <w:tcPr>
            <w:tcW w:w="5670" w:type="dxa"/>
          </w:tcPr>
          <w:p w:rsidR="00FF3324" w:rsidRPr="0079614D" w:rsidRDefault="00E6375B" w:rsidP="005C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F3324" w:rsidRPr="0079614D">
              <w:rPr>
                <w:rFonts w:ascii="Times New Roman" w:hAnsi="Times New Roman" w:cs="Times New Roman"/>
                <w:sz w:val="24"/>
                <w:szCs w:val="24"/>
              </w:rPr>
              <w:t xml:space="preserve"> июля 2024 года;</w:t>
            </w:r>
          </w:p>
          <w:p w:rsidR="00FF3324" w:rsidRDefault="00FF3324" w:rsidP="005C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10-00 часов: </w:t>
            </w:r>
          </w:p>
          <w:p w:rsidR="00FF3324" w:rsidRDefault="00FF3324" w:rsidP="005C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628162, г.Белоярский, ул. Центральная, д.9</w:t>
            </w:r>
          </w:p>
          <w:p w:rsidR="00FF3324" w:rsidRDefault="00FF3324" w:rsidP="005C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 8(34670) 62-178.</w:t>
            </w:r>
          </w:p>
        </w:tc>
      </w:tr>
      <w:tr w:rsidR="00FF3324" w:rsidTr="005C594D">
        <w:tc>
          <w:tcPr>
            <w:tcW w:w="4390" w:type="dxa"/>
          </w:tcPr>
          <w:p w:rsidR="00FF3324" w:rsidRDefault="00FF3324" w:rsidP="005C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участниках отбора, предложения (заявки) которых были рассмотрены</w:t>
            </w:r>
          </w:p>
        </w:tc>
        <w:tc>
          <w:tcPr>
            <w:tcW w:w="5670" w:type="dxa"/>
          </w:tcPr>
          <w:p w:rsidR="00FF3324" w:rsidRDefault="00E6375B" w:rsidP="005C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крестьянского (фермерского) хозяйства Гришкина Надежда Алексеевна</w:t>
            </w:r>
          </w:p>
        </w:tc>
      </w:tr>
      <w:tr w:rsidR="00FF3324" w:rsidTr="005C594D">
        <w:tc>
          <w:tcPr>
            <w:tcW w:w="4390" w:type="dxa"/>
          </w:tcPr>
          <w:p w:rsidR="00FF3324" w:rsidRDefault="00FF3324" w:rsidP="005C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заявки</w:t>
            </w:r>
          </w:p>
        </w:tc>
        <w:tc>
          <w:tcPr>
            <w:tcW w:w="5670" w:type="dxa"/>
          </w:tcPr>
          <w:p w:rsidR="00FF3324" w:rsidRDefault="00FF3324" w:rsidP="005C5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324" w:rsidRDefault="00FF3324" w:rsidP="005C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отбора по которым заявочная документация была отклонена отсутствуют</w:t>
            </w:r>
          </w:p>
        </w:tc>
      </w:tr>
      <w:tr w:rsidR="00FF3324" w:rsidTr="005C594D">
        <w:tc>
          <w:tcPr>
            <w:tcW w:w="4390" w:type="dxa"/>
          </w:tcPr>
          <w:p w:rsidR="00FF3324" w:rsidRDefault="00FF3324" w:rsidP="005C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 (получателей) субсидии, с которыми заключается соглашение, размер предоставляемой субсидии</w:t>
            </w:r>
          </w:p>
        </w:tc>
        <w:tc>
          <w:tcPr>
            <w:tcW w:w="5670" w:type="dxa"/>
          </w:tcPr>
          <w:p w:rsidR="00FF3324" w:rsidRDefault="00E6375B" w:rsidP="005C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крестьянского (фермерского) хозяйства Гришкина Надежда Алексеевна</w:t>
            </w:r>
          </w:p>
          <w:p w:rsidR="00E6375B" w:rsidRDefault="00E6375B" w:rsidP="005C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субсидии – 264 000 (двести шестьдесят четыре тысячи) рублей</w:t>
            </w:r>
            <w:bookmarkStart w:id="0" w:name="_GoBack"/>
            <w:bookmarkEnd w:id="0"/>
          </w:p>
        </w:tc>
      </w:tr>
    </w:tbl>
    <w:p w:rsidR="00DC4266" w:rsidRDefault="00E6375B"/>
    <w:sectPr w:rsidR="00DC4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324"/>
    <w:rsid w:val="004468D4"/>
    <w:rsid w:val="0082183E"/>
    <w:rsid w:val="00E6375B"/>
    <w:rsid w:val="00FF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CF095"/>
  <w15:chartTrackingRefBased/>
  <w15:docId w15:val="{F7971AFD-0A64-4C57-8817-8C3DCFF4A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FF332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Войтэхович Александр Романович</dc:creator>
  <cp:keywords/>
  <dc:description/>
  <cp:lastModifiedBy>Войтэхович Александр Романович</cp:lastModifiedBy>
  <cp:revision>2</cp:revision>
  <dcterms:created xsi:type="dcterms:W3CDTF">2024-07-17T12:39:00Z</dcterms:created>
  <dcterms:modified xsi:type="dcterms:W3CDTF">2024-07-17T12:51:00Z</dcterms:modified>
</cp:coreProperties>
</file>