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B20B4" w:rsidRDefault="00EB20B4" w:rsidP="001F472A">
      <w:pPr>
        <w:ind w:right="-1"/>
        <w:jc w:val="center"/>
        <w:rPr>
          <w:noProof/>
        </w:rPr>
      </w:pPr>
      <w:r>
        <w:rPr>
          <w:noProof/>
        </w:rPr>
        <w:drawing>
          <wp:inline distT="0" distB="0" distL="0" distR="0">
            <wp:extent cx="695325" cy="885825"/>
            <wp:effectExtent l="19050" t="0" r="9525" b="0"/>
            <wp:docPr id="1" name="Рисунок 1" descr="Gerb_New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erb_New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8858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EB20B4" w:rsidRPr="00EB20B4" w:rsidRDefault="00EB20B4" w:rsidP="001F472A">
      <w:pPr>
        <w:ind w:right="-1"/>
        <w:jc w:val="center"/>
        <w:rPr>
          <w:rFonts w:ascii="Times New Roman" w:hAnsi="Times New Roman" w:cs="Times New Roman"/>
          <w:b/>
        </w:rPr>
      </w:pPr>
      <w:r w:rsidRPr="00EB20B4">
        <w:rPr>
          <w:rFonts w:ascii="Times New Roman" w:hAnsi="Times New Roman" w:cs="Times New Roman"/>
          <w:b/>
        </w:rPr>
        <w:t>БЕЛОЯРСКИЙ РАЙОН</w:t>
      </w:r>
    </w:p>
    <w:p w:rsidR="00EB20B4" w:rsidRPr="00EB20B4" w:rsidRDefault="00EB20B4" w:rsidP="001F472A">
      <w:pPr>
        <w:pStyle w:val="3"/>
        <w:ind w:right="-1"/>
        <w:rPr>
          <w:b w:val="0"/>
          <w:sz w:val="20"/>
        </w:rPr>
      </w:pPr>
      <w:r w:rsidRPr="00EB20B4">
        <w:rPr>
          <w:b w:val="0"/>
          <w:sz w:val="20"/>
        </w:rPr>
        <w:t>ХАНТЫ-МАНСИЙСКИЙ АВТОНОМНЫЙ ОКРУГ – ЮГРА</w:t>
      </w:r>
    </w:p>
    <w:p w:rsidR="00EB20B4" w:rsidRPr="00EB20B4" w:rsidRDefault="00EB20B4" w:rsidP="001F472A">
      <w:pPr>
        <w:ind w:right="-1"/>
        <w:jc w:val="center"/>
        <w:rPr>
          <w:rFonts w:ascii="Times New Roman" w:hAnsi="Times New Roman" w:cs="Times New Roman"/>
          <w:b/>
        </w:rPr>
      </w:pPr>
      <w:r w:rsidRPr="00EB20B4">
        <w:rPr>
          <w:rFonts w:ascii="Times New Roman" w:hAnsi="Times New Roman" w:cs="Times New Roman"/>
          <w:b/>
        </w:rPr>
        <w:t>АДМИНИСТРАЦИЯ БЕЛОЯРСКОГО РАЙОНА</w:t>
      </w:r>
    </w:p>
    <w:p w:rsidR="00EB20B4" w:rsidRPr="00EB20B4" w:rsidRDefault="00EB20B4" w:rsidP="001F472A">
      <w:pPr>
        <w:pStyle w:val="1"/>
        <w:ind w:right="-1"/>
        <w:rPr>
          <w:sz w:val="20"/>
        </w:rPr>
      </w:pPr>
      <w:r w:rsidRPr="00EB20B4">
        <w:t>КОМИТЕТ ПО ФИНАНСАМ И НАЛОГОВОЙ ПОЛИТИКЕ АДМИНИСТРАЦИИ БЕЛОЯРСКОГО РАЙОНА</w:t>
      </w:r>
    </w:p>
    <w:p w:rsidR="00EB20B4" w:rsidRPr="00EB20B4" w:rsidRDefault="00EB20B4" w:rsidP="001F472A">
      <w:pPr>
        <w:ind w:right="-1"/>
        <w:jc w:val="center"/>
        <w:rPr>
          <w:rFonts w:ascii="Times New Roman" w:hAnsi="Times New Roman" w:cs="Times New Roman"/>
          <w:b/>
          <w:spacing w:val="24"/>
        </w:rPr>
      </w:pPr>
    </w:p>
    <w:p w:rsidR="006643BE" w:rsidRPr="00EB20B4" w:rsidRDefault="00EB20B4" w:rsidP="00B54456">
      <w:pPr>
        <w:ind w:right="-1"/>
        <w:jc w:val="center"/>
        <w:rPr>
          <w:rFonts w:ascii="Times New Roman" w:hAnsi="Times New Roman" w:cs="Times New Roman"/>
          <w:b/>
          <w:sz w:val="28"/>
        </w:rPr>
      </w:pPr>
      <w:r w:rsidRPr="00EB20B4">
        <w:rPr>
          <w:rFonts w:ascii="Times New Roman" w:hAnsi="Times New Roman" w:cs="Times New Roman"/>
          <w:b/>
          <w:sz w:val="28"/>
        </w:rPr>
        <w:t>РАСПОРЯЖЕНИЕ</w:t>
      </w:r>
    </w:p>
    <w:p w:rsidR="006643BE" w:rsidRDefault="009C75F4" w:rsidP="001F472A">
      <w:pPr>
        <w:tabs>
          <w:tab w:val="left" w:pos="1134"/>
          <w:tab w:val="left" w:pos="5812"/>
        </w:tabs>
        <w:ind w:right="-1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 xml:space="preserve">от </w:t>
      </w:r>
      <w:r w:rsidR="00677D12">
        <w:rPr>
          <w:rFonts w:ascii="Times New Roman" w:hAnsi="Times New Roman" w:cs="Times New Roman"/>
          <w:sz w:val="24"/>
        </w:rPr>
        <w:t>22</w:t>
      </w:r>
      <w:r w:rsidR="005E04B6">
        <w:rPr>
          <w:rFonts w:ascii="Times New Roman" w:hAnsi="Times New Roman" w:cs="Times New Roman"/>
          <w:sz w:val="24"/>
        </w:rPr>
        <w:t xml:space="preserve"> июл</w:t>
      </w:r>
      <w:r w:rsidR="00222F5D">
        <w:rPr>
          <w:rFonts w:ascii="Times New Roman" w:hAnsi="Times New Roman" w:cs="Times New Roman"/>
          <w:sz w:val="24"/>
        </w:rPr>
        <w:t>я</w:t>
      </w:r>
      <w:r w:rsidR="00D778E7">
        <w:rPr>
          <w:rFonts w:ascii="Times New Roman" w:hAnsi="Times New Roman" w:cs="Times New Roman"/>
          <w:sz w:val="24"/>
        </w:rPr>
        <w:t xml:space="preserve"> 2019 </w:t>
      </w:r>
      <w:r w:rsidR="00EB20B4" w:rsidRPr="007161A2">
        <w:rPr>
          <w:rFonts w:ascii="Times New Roman" w:hAnsi="Times New Roman" w:cs="Times New Roman"/>
          <w:sz w:val="24"/>
        </w:rPr>
        <w:t xml:space="preserve">года                                                                                  </w:t>
      </w:r>
      <w:r w:rsidR="006643BE">
        <w:rPr>
          <w:rFonts w:ascii="Times New Roman" w:hAnsi="Times New Roman" w:cs="Times New Roman"/>
          <w:sz w:val="24"/>
        </w:rPr>
        <w:t xml:space="preserve">              </w:t>
      </w:r>
      <w:r w:rsidR="005E1D0B">
        <w:rPr>
          <w:rFonts w:ascii="Times New Roman" w:hAnsi="Times New Roman" w:cs="Times New Roman"/>
          <w:sz w:val="24"/>
        </w:rPr>
        <w:t xml:space="preserve"> </w:t>
      </w:r>
      <w:r w:rsidR="00EB20B4" w:rsidRPr="007161A2">
        <w:rPr>
          <w:rFonts w:ascii="Times New Roman" w:hAnsi="Times New Roman" w:cs="Times New Roman"/>
          <w:sz w:val="24"/>
        </w:rPr>
        <w:t xml:space="preserve"> </w:t>
      </w:r>
      <w:r w:rsidR="0095491D">
        <w:rPr>
          <w:rFonts w:ascii="Times New Roman" w:hAnsi="Times New Roman" w:cs="Times New Roman"/>
          <w:sz w:val="24"/>
        </w:rPr>
        <w:t xml:space="preserve">      </w:t>
      </w:r>
      <w:r w:rsidR="00EB20B4" w:rsidRPr="007161A2">
        <w:rPr>
          <w:rFonts w:ascii="Times New Roman" w:hAnsi="Times New Roman" w:cs="Times New Roman"/>
          <w:sz w:val="24"/>
        </w:rPr>
        <w:t>№</w:t>
      </w:r>
      <w:r w:rsidR="004B19B1">
        <w:rPr>
          <w:rFonts w:ascii="Times New Roman" w:hAnsi="Times New Roman" w:cs="Times New Roman"/>
          <w:sz w:val="24"/>
        </w:rPr>
        <w:t xml:space="preserve"> __</w:t>
      </w:r>
      <w:r w:rsidR="00222F5D">
        <w:rPr>
          <w:rFonts w:ascii="Times New Roman" w:hAnsi="Times New Roman" w:cs="Times New Roman"/>
          <w:sz w:val="24"/>
        </w:rPr>
        <w:t xml:space="preserve"> </w:t>
      </w:r>
      <w:r w:rsidR="006643BE">
        <w:rPr>
          <w:rFonts w:ascii="Times New Roman" w:hAnsi="Times New Roman" w:cs="Times New Roman"/>
          <w:sz w:val="24"/>
        </w:rPr>
        <w:t>–</w:t>
      </w:r>
      <w:r w:rsidR="00EB20B4" w:rsidRPr="007161A2">
        <w:rPr>
          <w:rFonts w:ascii="Times New Roman" w:hAnsi="Times New Roman" w:cs="Times New Roman"/>
          <w:sz w:val="24"/>
        </w:rPr>
        <w:t xml:space="preserve"> р</w:t>
      </w:r>
    </w:p>
    <w:p w:rsidR="006643BE" w:rsidRPr="007901FA" w:rsidRDefault="00677D12" w:rsidP="006643BE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О внесении изменения</w:t>
      </w:r>
      <w:r w:rsidR="00695696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gramStart"/>
      <w:r w:rsidR="00695696">
        <w:rPr>
          <w:rFonts w:ascii="Times New Roman" w:hAnsi="Times New Roman" w:cs="Times New Roman"/>
          <w:b/>
          <w:sz w:val="24"/>
          <w:szCs w:val="24"/>
        </w:rPr>
        <w:t xml:space="preserve">в </w:t>
      </w:r>
      <w:r w:rsidR="005E1D0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AC2E49">
        <w:rPr>
          <w:rFonts w:ascii="Times New Roman" w:hAnsi="Times New Roman" w:cs="Times New Roman"/>
          <w:b/>
          <w:sz w:val="24"/>
          <w:szCs w:val="24"/>
        </w:rPr>
        <w:t>приложение</w:t>
      </w:r>
      <w:proofErr w:type="gramEnd"/>
      <w:r w:rsidR="00AC2E49">
        <w:rPr>
          <w:rFonts w:ascii="Times New Roman" w:hAnsi="Times New Roman" w:cs="Times New Roman"/>
          <w:b/>
          <w:sz w:val="24"/>
          <w:szCs w:val="24"/>
        </w:rPr>
        <w:t xml:space="preserve"> 1 к распоряжению Комитета по финансам и налоговой политике администрации Белоярского района                                                 от 19 декабря 2018 года № 27-р</w:t>
      </w:r>
    </w:p>
    <w:p w:rsidR="006643BE" w:rsidRDefault="006643BE" w:rsidP="009C1459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5E1D0B" w:rsidRDefault="005E1D0B" w:rsidP="005E1D0B">
      <w:pPr>
        <w:spacing w:after="0" w:line="24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 соответствии с</w:t>
      </w:r>
      <w:r w:rsidRPr="005756AD">
        <w:rPr>
          <w:rFonts w:ascii="Times New Roman" w:hAnsi="Times New Roman" w:cs="Times New Roman"/>
          <w:sz w:val="24"/>
          <w:szCs w:val="24"/>
        </w:rPr>
        <w:t xml:space="preserve"> Бюджетн</w:t>
      </w:r>
      <w:r w:rsidR="00C34F8D">
        <w:rPr>
          <w:rFonts w:ascii="Times New Roman" w:hAnsi="Times New Roman" w:cs="Times New Roman"/>
          <w:sz w:val="24"/>
          <w:szCs w:val="24"/>
        </w:rPr>
        <w:t>ым</w:t>
      </w:r>
      <w:r w:rsidRPr="005756AD">
        <w:rPr>
          <w:rFonts w:ascii="Times New Roman" w:hAnsi="Times New Roman" w:cs="Times New Roman"/>
          <w:sz w:val="24"/>
          <w:szCs w:val="24"/>
        </w:rPr>
        <w:t xml:space="preserve"> кодекс</w:t>
      </w:r>
      <w:r w:rsidR="00C34F8D">
        <w:rPr>
          <w:rFonts w:ascii="Times New Roman" w:hAnsi="Times New Roman" w:cs="Times New Roman"/>
          <w:sz w:val="24"/>
          <w:szCs w:val="24"/>
        </w:rPr>
        <w:t>ом</w:t>
      </w:r>
      <w:r w:rsidRPr="005756AD">
        <w:rPr>
          <w:rFonts w:ascii="Times New Roman" w:hAnsi="Times New Roman" w:cs="Times New Roman"/>
          <w:sz w:val="24"/>
          <w:szCs w:val="24"/>
        </w:rPr>
        <w:t xml:space="preserve"> Российской Федерации </w:t>
      </w:r>
      <w:r w:rsidR="00312DDE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 w:rsidRPr="005756AD">
        <w:rPr>
          <w:rFonts w:ascii="Times New Roman" w:hAnsi="Times New Roman" w:cs="Times New Roman"/>
          <w:sz w:val="24"/>
          <w:szCs w:val="24"/>
        </w:rPr>
        <w:t>от 31 июля 199</w:t>
      </w:r>
      <w:r>
        <w:rPr>
          <w:rFonts w:ascii="Times New Roman" w:hAnsi="Times New Roman" w:cs="Times New Roman"/>
          <w:sz w:val="24"/>
          <w:szCs w:val="24"/>
        </w:rPr>
        <w:t>8 года № 145-ФЗ, приказом Министерства ф</w:t>
      </w:r>
      <w:r w:rsidR="00312DDE">
        <w:rPr>
          <w:rFonts w:ascii="Times New Roman" w:hAnsi="Times New Roman" w:cs="Times New Roman"/>
          <w:sz w:val="24"/>
          <w:szCs w:val="24"/>
        </w:rPr>
        <w:t xml:space="preserve">инансов Российской Федерации от </w:t>
      </w:r>
      <w:r w:rsidR="00C34F8D">
        <w:rPr>
          <w:rFonts w:ascii="Times New Roman" w:hAnsi="Times New Roman" w:cs="Times New Roman"/>
          <w:sz w:val="24"/>
          <w:szCs w:val="24"/>
        </w:rPr>
        <w:t>8 июня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901FA"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</w:rPr>
        <w:t>01</w:t>
      </w:r>
      <w:r w:rsidR="00C34F8D">
        <w:rPr>
          <w:rFonts w:ascii="Times New Roman" w:hAnsi="Times New Roman" w:cs="Times New Roman"/>
          <w:sz w:val="24"/>
          <w:szCs w:val="24"/>
        </w:rPr>
        <w:t>8</w:t>
      </w:r>
      <w:r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C34F8D">
        <w:rPr>
          <w:rFonts w:ascii="Times New Roman" w:hAnsi="Times New Roman" w:cs="Times New Roman"/>
          <w:sz w:val="24"/>
          <w:szCs w:val="24"/>
        </w:rPr>
        <w:t>132</w:t>
      </w:r>
      <w:r>
        <w:rPr>
          <w:rFonts w:ascii="Times New Roman" w:hAnsi="Times New Roman" w:cs="Times New Roman"/>
          <w:sz w:val="24"/>
          <w:szCs w:val="24"/>
        </w:rPr>
        <w:t xml:space="preserve">н </w:t>
      </w:r>
      <w:r w:rsidR="00B56934">
        <w:rPr>
          <w:rFonts w:ascii="Times New Roman" w:hAnsi="Times New Roman" w:cs="Times New Roman"/>
          <w:sz w:val="24"/>
          <w:szCs w:val="24"/>
        </w:rPr>
        <w:t>«</w:t>
      </w:r>
      <w:r w:rsidR="00AC2E49">
        <w:rPr>
          <w:rFonts w:ascii="Times New Roman" w:hAnsi="Times New Roman" w:cs="Times New Roman"/>
          <w:sz w:val="24"/>
          <w:szCs w:val="24"/>
        </w:rPr>
        <w:t>О порядке формирования и</w:t>
      </w:r>
      <w:r>
        <w:rPr>
          <w:rFonts w:ascii="Times New Roman" w:hAnsi="Times New Roman" w:cs="Times New Roman"/>
          <w:sz w:val="24"/>
          <w:szCs w:val="24"/>
        </w:rPr>
        <w:t xml:space="preserve"> применения</w:t>
      </w:r>
      <w:r w:rsidR="005E04B6">
        <w:rPr>
          <w:rFonts w:ascii="Times New Roman" w:hAnsi="Times New Roman" w:cs="Times New Roman"/>
          <w:sz w:val="24"/>
          <w:szCs w:val="24"/>
        </w:rPr>
        <w:t xml:space="preserve"> кодов</w:t>
      </w:r>
      <w:r>
        <w:rPr>
          <w:rFonts w:ascii="Times New Roman" w:hAnsi="Times New Roman" w:cs="Times New Roman"/>
          <w:sz w:val="24"/>
          <w:szCs w:val="24"/>
        </w:rPr>
        <w:t xml:space="preserve"> бюджетной классификации Российской Федерации,</w:t>
      </w:r>
      <w:r w:rsidR="00C34F8D">
        <w:rPr>
          <w:rFonts w:ascii="Times New Roman" w:hAnsi="Times New Roman" w:cs="Times New Roman"/>
          <w:sz w:val="24"/>
          <w:szCs w:val="24"/>
        </w:rPr>
        <w:t xml:space="preserve"> их структуре и принципах назначения</w:t>
      </w:r>
      <w:r w:rsidR="007901FA">
        <w:rPr>
          <w:rFonts w:ascii="Times New Roman" w:hAnsi="Times New Roman" w:cs="Times New Roman"/>
          <w:sz w:val="24"/>
          <w:szCs w:val="24"/>
        </w:rPr>
        <w:t>»</w:t>
      </w:r>
      <w:r w:rsidRPr="005756AD">
        <w:rPr>
          <w:rFonts w:ascii="Times New Roman" w:hAnsi="Times New Roman" w:cs="Times New Roman"/>
          <w:sz w:val="24"/>
          <w:szCs w:val="24"/>
        </w:rPr>
        <w:t>:</w:t>
      </w:r>
    </w:p>
    <w:p w:rsidR="001A69A4" w:rsidRDefault="00AC2E49" w:rsidP="001A69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 Внести в приложение </w:t>
      </w:r>
      <w:r w:rsidRPr="00AC2E49">
        <w:rPr>
          <w:rFonts w:ascii="Times New Roman" w:hAnsi="Times New Roman" w:cs="Times New Roman"/>
          <w:sz w:val="24"/>
          <w:szCs w:val="24"/>
        </w:rPr>
        <w:t>1</w:t>
      </w:r>
      <w:r w:rsidR="005E1D0B" w:rsidRPr="00AC2E49">
        <w:rPr>
          <w:rFonts w:ascii="Times New Roman" w:hAnsi="Times New Roman" w:cs="Times New Roman"/>
          <w:sz w:val="24"/>
          <w:szCs w:val="24"/>
        </w:rPr>
        <w:t xml:space="preserve"> </w:t>
      </w:r>
      <w:r w:rsidRPr="00AC2E49">
        <w:rPr>
          <w:rFonts w:ascii="Times New Roman" w:hAnsi="Times New Roman" w:cs="Times New Roman"/>
          <w:sz w:val="24"/>
          <w:szCs w:val="24"/>
        </w:rPr>
        <w:t>к распоряжению Комитета по финансам и налоговой политике администрации Белоярского района от 19 декабря 2018 года</w:t>
      </w:r>
      <w:r w:rsidR="005E04B6">
        <w:rPr>
          <w:rFonts w:ascii="Times New Roman" w:hAnsi="Times New Roman" w:cs="Times New Roman"/>
          <w:sz w:val="24"/>
          <w:szCs w:val="24"/>
        </w:rPr>
        <w:t xml:space="preserve"> </w:t>
      </w:r>
      <w:r w:rsidRPr="00AC2E49">
        <w:rPr>
          <w:rFonts w:ascii="Times New Roman" w:hAnsi="Times New Roman" w:cs="Times New Roman"/>
          <w:sz w:val="24"/>
          <w:szCs w:val="24"/>
        </w:rPr>
        <w:t>№ 27-р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3D5461">
        <w:rPr>
          <w:rFonts w:ascii="Times New Roman" w:hAnsi="Times New Roman" w:cs="Times New Roman"/>
          <w:sz w:val="24"/>
          <w:szCs w:val="24"/>
        </w:rPr>
        <w:t xml:space="preserve">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«О наделении главного администратора доходов бюджета Белоярского района полномочиями администратора доходов бюджета» </w:t>
      </w:r>
      <w:r w:rsidR="00DD00E7" w:rsidRPr="00AC2E49">
        <w:rPr>
          <w:rFonts w:ascii="Times New Roman" w:hAnsi="Times New Roman" w:cs="Times New Roman"/>
          <w:sz w:val="24"/>
          <w:szCs w:val="24"/>
        </w:rPr>
        <w:t>изме</w:t>
      </w:r>
      <w:r w:rsidR="00677D12">
        <w:rPr>
          <w:rFonts w:ascii="Times New Roman" w:hAnsi="Times New Roman" w:cs="Times New Roman"/>
          <w:sz w:val="24"/>
          <w:szCs w:val="24"/>
        </w:rPr>
        <w:t>нение</w:t>
      </w:r>
      <w:r w:rsidR="00DD1680" w:rsidRPr="00AC2E49">
        <w:rPr>
          <w:rFonts w:ascii="Times New Roman" w:hAnsi="Times New Roman" w:cs="Times New Roman"/>
          <w:sz w:val="24"/>
          <w:szCs w:val="24"/>
        </w:rPr>
        <w:t xml:space="preserve">, </w:t>
      </w:r>
      <w:r w:rsidR="00222F5D">
        <w:rPr>
          <w:rFonts w:ascii="Times New Roman" w:hAnsi="Times New Roman" w:cs="Times New Roman"/>
          <w:sz w:val="24"/>
          <w:szCs w:val="24"/>
        </w:rPr>
        <w:t>дополнив</w:t>
      </w:r>
      <w:r w:rsidR="00DD1680" w:rsidRPr="00AC2E49">
        <w:rPr>
          <w:rFonts w:ascii="Times New Roman" w:hAnsi="Times New Roman" w:cs="Times New Roman"/>
          <w:sz w:val="24"/>
          <w:szCs w:val="24"/>
        </w:rPr>
        <w:t xml:space="preserve"> </w:t>
      </w:r>
      <w:r w:rsidR="00222F5D">
        <w:rPr>
          <w:rFonts w:ascii="Times New Roman" w:hAnsi="Times New Roman" w:cs="Times New Roman"/>
          <w:sz w:val="24"/>
          <w:szCs w:val="24"/>
        </w:rPr>
        <w:t>таблицу</w:t>
      </w:r>
      <w:r w:rsidR="00C47219" w:rsidRPr="00AC2E49">
        <w:rPr>
          <w:rFonts w:ascii="Times New Roman" w:hAnsi="Times New Roman" w:cs="Times New Roman"/>
          <w:sz w:val="24"/>
          <w:szCs w:val="24"/>
        </w:rPr>
        <w:t xml:space="preserve"> </w:t>
      </w:r>
      <w:r w:rsidR="00C47219">
        <w:rPr>
          <w:rFonts w:ascii="Times New Roman" w:hAnsi="Times New Roman" w:cs="Times New Roman"/>
          <w:sz w:val="24"/>
          <w:szCs w:val="24"/>
        </w:rPr>
        <w:t>«П</w:t>
      </w:r>
      <w:r w:rsidR="00C47219" w:rsidRPr="00AC2E49">
        <w:rPr>
          <w:rFonts w:ascii="Times New Roman" w:hAnsi="Times New Roman" w:cs="Times New Roman"/>
          <w:sz w:val="24"/>
          <w:szCs w:val="24"/>
        </w:rPr>
        <w:t>ереч</w:t>
      </w:r>
      <w:r w:rsidR="00C47219">
        <w:rPr>
          <w:rFonts w:ascii="Times New Roman" w:hAnsi="Times New Roman" w:cs="Times New Roman"/>
          <w:sz w:val="24"/>
          <w:szCs w:val="24"/>
        </w:rPr>
        <w:t>е</w:t>
      </w:r>
      <w:r w:rsidR="00C47219" w:rsidRPr="00AC2E49">
        <w:rPr>
          <w:rFonts w:ascii="Times New Roman" w:hAnsi="Times New Roman" w:cs="Times New Roman"/>
          <w:sz w:val="24"/>
          <w:szCs w:val="24"/>
        </w:rPr>
        <w:t>н</w:t>
      </w:r>
      <w:r w:rsidR="00C47219">
        <w:rPr>
          <w:rFonts w:ascii="Times New Roman" w:hAnsi="Times New Roman" w:cs="Times New Roman"/>
          <w:sz w:val="24"/>
          <w:szCs w:val="24"/>
        </w:rPr>
        <w:t>ь</w:t>
      </w:r>
      <w:r w:rsidR="00C47219" w:rsidRPr="00AC2E49">
        <w:rPr>
          <w:rFonts w:ascii="Times New Roman" w:hAnsi="Times New Roman" w:cs="Times New Roman"/>
          <w:sz w:val="24"/>
          <w:szCs w:val="24"/>
        </w:rPr>
        <w:t xml:space="preserve"> </w:t>
      </w:r>
      <w:r w:rsidR="00C47219">
        <w:rPr>
          <w:rFonts w:ascii="Times New Roman" w:hAnsi="Times New Roman" w:cs="Times New Roman"/>
          <w:sz w:val="24"/>
          <w:szCs w:val="24"/>
        </w:rPr>
        <w:t xml:space="preserve">источников доходов бюджета Белоярского района, закрепленных за Комитетом по финансам и налоговой политике администрации Белоярского района» </w:t>
      </w:r>
      <w:r w:rsidR="00677D12">
        <w:rPr>
          <w:rFonts w:ascii="Times New Roman" w:hAnsi="Times New Roman" w:cs="Times New Roman"/>
          <w:sz w:val="24"/>
          <w:szCs w:val="24"/>
        </w:rPr>
        <w:t>пунктом</w:t>
      </w:r>
      <w:r w:rsidR="008950BD" w:rsidRPr="00AC2E49">
        <w:rPr>
          <w:rFonts w:ascii="Times New Roman" w:hAnsi="Times New Roman" w:cs="Times New Roman"/>
          <w:sz w:val="24"/>
          <w:szCs w:val="24"/>
        </w:rPr>
        <w:t xml:space="preserve"> </w:t>
      </w:r>
      <w:r w:rsidR="00677D12">
        <w:rPr>
          <w:rFonts w:ascii="Times New Roman" w:hAnsi="Times New Roman" w:cs="Times New Roman"/>
          <w:sz w:val="24"/>
          <w:szCs w:val="24"/>
        </w:rPr>
        <w:t>113</w:t>
      </w:r>
      <w:r w:rsidR="00222F5D">
        <w:rPr>
          <w:rFonts w:ascii="Times New Roman" w:hAnsi="Times New Roman" w:cs="Times New Roman"/>
          <w:sz w:val="24"/>
          <w:szCs w:val="24"/>
        </w:rPr>
        <w:t xml:space="preserve"> следующего содержания:</w:t>
      </w:r>
    </w:p>
    <w:p w:rsidR="00CE6B93" w:rsidRDefault="00CE6B93" w:rsidP="001A69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a"/>
        <w:tblW w:w="10065" w:type="dxa"/>
        <w:tblInd w:w="-289" w:type="dxa"/>
        <w:tblLook w:val="04A0" w:firstRow="1" w:lastRow="0" w:firstColumn="1" w:lastColumn="0" w:noHBand="0" w:noVBand="1"/>
      </w:tblPr>
      <w:tblGrid>
        <w:gridCol w:w="337"/>
        <w:gridCol w:w="661"/>
        <w:gridCol w:w="2977"/>
        <w:gridCol w:w="2977"/>
        <w:gridCol w:w="2688"/>
        <w:gridCol w:w="425"/>
      </w:tblGrid>
      <w:tr w:rsidR="00222F5D" w:rsidTr="0095491D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22F5D" w:rsidRDefault="00222F5D" w:rsidP="001A69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1" w:type="dxa"/>
            <w:tcBorders>
              <w:left w:val="single" w:sz="4" w:space="0" w:color="auto"/>
            </w:tcBorders>
            <w:vAlign w:val="center"/>
          </w:tcPr>
          <w:p w:rsidR="00222F5D" w:rsidRDefault="00222F5D" w:rsidP="00222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2977" w:type="dxa"/>
            <w:vAlign w:val="center"/>
          </w:tcPr>
          <w:p w:rsidR="00222F5D" w:rsidRDefault="00222F5D" w:rsidP="00222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 бюджетной классификации</w:t>
            </w:r>
          </w:p>
        </w:tc>
        <w:tc>
          <w:tcPr>
            <w:tcW w:w="2977" w:type="dxa"/>
            <w:vAlign w:val="center"/>
          </w:tcPr>
          <w:p w:rsidR="00222F5D" w:rsidRDefault="00222F5D" w:rsidP="00222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кода бюджетной классификации</w:t>
            </w:r>
          </w:p>
        </w:tc>
        <w:tc>
          <w:tcPr>
            <w:tcW w:w="2688" w:type="dxa"/>
            <w:tcBorders>
              <w:right w:val="single" w:sz="4" w:space="0" w:color="auto"/>
            </w:tcBorders>
            <w:vAlign w:val="center"/>
          </w:tcPr>
          <w:p w:rsidR="00222F5D" w:rsidRDefault="00222F5D" w:rsidP="00222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Нормативные правовые акты, являющиеся основанием для администрирования данного вида платежа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:rsidR="00222F5D" w:rsidRDefault="00222F5D" w:rsidP="001A69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22F5D" w:rsidTr="00571CC9">
        <w:tc>
          <w:tcPr>
            <w:tcW w:w="337" w:type="dxa"/>
            <w:tcBorders>
              <w:top w:val="nil"/>
              <w:left w:val="nil"/>
              <w:bottom w:val="nil"/>
              <w:right w:val="single" w:sz="4" w:space="0" w:color="auto"/>
            </w:tcBorders>
          </w:tcPr>
          <w:p w:rsidR="00222F5D" w:rsidRDefault="00222F5D" w:rsidP="001A69A4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«</w:t>
            </w:r>
          </w:p>
        </w:tc>
        <w:tc>
          <w:tcPr>
            <w:tcW w:w="661" w:type="dxa"/>
            <w:tcBorders>
              <w:left w:val="single" w:sz="4" w:space="0" w:color="auto"/>
            </w:tcBorders>
            <w:vAlign w:val="center"/>
          </w:tcPr>
          <w:p w:rsidR="00222F5D" w:rsidRDefault="005E04B6" w:rsidP="00222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2977" w:type="dxa"/>
            <w:vAlign w:val="center"/>
          </w:tcPr>
          <w:p w:rsidR="00222F5D" w:rsidRDefault="00222F5D" w:rsidP="00222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050 </w:t>
            </w:r>
            <w:r w:rsidR="00677D12">
              <w:rPr>
                <w:rFonts w:ascii="Times New Roman" w:hAnsi="Times New Roman" w:cs="Times New Roman"/>
                <w:sz w:val="24"/>
                <w:szCs w:val="24"/>
              </w:rPr>
              <w:t>2 02 45424 05 0000 150</w:t>
            </w:r>
          </w:p>
        </w:tc>
        <w:tc>
          <w:tcPr>
            <w:tcW w:w="2977" w:type="dxa"/>
            <w:vAlign w:val="center"/>
          </w:tcPr>
          <w:p w:rsidR="00222F5D" w:rsidRDefault="00677D12" w:rsidP="00677D12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Межбюджетные трансферты, передаваемые бюджетам муниципальных районов на создание комфортной городской среды в малых городах и исторических поселениях - победителях Всероссийского конкурса лучших проектов созд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ания комфортной городской среды</w:t>
            </w:r>
          </w:p>
        </w:tc>
        <w:tc>
          <w:tcPr>
            <w:tcW w:w="2688" w:type="dxa"/>
            <w:tcBorders>
              <w:right w:val="single" w:sz="4" w:space="0" w:color="auto"/>
            </w:tcBorders>
            <w:vAlign w:val="center"/>
          </w:tcPr>
          <w:p w:rsidR="00222F5D" w:rsidRDefault="00222F5D" w:rsidP="00222F5D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Бюджетный кодекс Российской Федерации от 31 июля 1998 года № 145-ФЗ, Положение о Комитете по </w:t>
            </w:r>
            <w:r w:rsidR="0095491D">
              <w:rPr>
                <w:rFonts w:ascii="Times New Roman" w:hAnsi="Times New Roman" w:cs="Times New Roman"/>
                <w:sz w:val="24"/>
                <w:szCs w:val="24"/>
              </w:rPr>
              <w:t>финансам и налоговой политике администрации Белоярского района, утвержденное решением Думы Белоярского района от 23 декабря 2009 года № 174</w:t>
            </w:r>
          </w:p>
        </w:tc>
        <w:tc>
          <w:tcPr>
            <w:tcW w:w="42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CE6B93" w:rsidRDefault="00CE6B93" w:rsidP="00CE6B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222F5D" w:rsidRDefault="00222F5D" w:rsidP="001A69A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</w:p>
    <w:p w:rsidR="005756AD" w:rsidRDefault="005756AD" w:rsidP="001A69A4">
      <w:pPr>
        <w:spacing w:after="0" w:line="240" w:lineRule="auto"/>
        <w:ind w:firstLine="70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5D059C">
        <w:rPr>
          <w:rFonts w:ascii="Times New Roman" w:hAnsi="Times New Roman" w:cs="Times New Roman"/>
          <w:sz w:val="24"/>
          <w:szCs w:val="24"/>
        </w:rPr>
        <w:lastRenderedPageBreak/>
        <w:t xml:space="preserve">2. Контроль за выполнением распоряжения возложить на заместителя председателя </w:t>
      </w:r>
      <w:r>
        <w:rPr>
          <w:rFonts w:ascii="Times New Roman" w:hAnsi="Times New Roman" w:cs="Times New Roman"/>
          <w:sz w:val="24"/>
          <w:szCs w:val="24"/>
        </w:rPr>
        <w:t>К</w:t>
      </w:r>
      <w:r w:rsidRPr="005D059C">
        <w:rPr>
          <w:rFonts w:ascii="Times New Roman" w:hAnsi="Times New Roman" w:cs="Times New Roman"/>
          <w:sz w:val="24"/>
          <w:szCs w:val="24"/>
        </w:rPr>
        <w:t xml:space="preserve">омитета по финансам и налоговой политике администрации Белоярского района </w:t>
      </w:r>
      <w:r w:rsidR="00045D65" w:rsidRPr="005D059C">
        <w:rPr>
          <w:rFonts w:ascii="Times New Roman" w:hAnsi="Times New Roman" w:cs="Times New Roman"/>
          <w:sz w:val="24"/>
          <w:szCs w:val="24"/>
        </w:rPr>
        <w:t xml:space="preserve">по доходам </w:t>
      </w:r>
      <w:proofErr w:type="spellStart"/>
      <w:r w:rsidR="00CE6B93" w:rsidRPr="00CE6B93">
        <w:rPr>
          <w:rFonts w:ascii="Times New Roman" w:hAnsi="Times New Roman" w:cs="Times New Roman"/>
          <w:sz w:val="24"/>
          <w:szCs w:val="24"/>
        </w:rPr>
        <w:t>Азанову</w:t>
      </w:r>
      <w:proofErr w:type="spellEnd"/>
      <w:r w:rsidR="00CE6B93" w:rsidRPr="00CE6B93">
        <w:rPr>
          <w:rFonts w:ascii="Times New Roman" w:hAnsi="Times New Roman" w:cs="Times New Roman"/>
          <w:sz w:val="24"/>
          <w:szCs w:val="24"/>
        </w:rPr>
        <w:t xml:space="preserve"> Татьяну Михайловну</w:t>
      </w:r>
      <w:r w:rsidR="00B85021">
        <w:rPr>
          <w:rFonts w:ascii="Times New Roman" w:hAnsi="Times New Roman" w:cs="Times New Roman"/>
          <w:sz w:val="24"/>
          <w:szCs w:val="24"/>
        </w:rPr>
        <w:t>.</w:t>
      </w:r>
      <w:r w:rsidR="007365D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D29E9" w:rsidRDefault="00FD29E9" w:rsidP="00B54456">
      <w:pPr>
        <w:pStyle w:val="ConsPlusTitle"/>
        <w:ind w:firstLine="851"/>
        <w:jc w:val="both"/>
        <w:rPr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  <w:b w:val="0"/>
          <w:sz w:val="24"/>
          <w:szCs w:val="24"/>
        </w:rPr>
        <w:t>3. Настоящее распоряжение вступает в силу с момента подписания и распространяет</w:t>
      </w:r>
      <w:r w:rsidR="00F6653A">
        <w:rPr>
          <w:rFonts w:ascii="Times New Roman" w:hAnsi="Times New Roman" w:cs="Times New Roman"/>
          <w:b w:val="0"/>
          <w:sz w:val="24"/>
          <w:szCs w:val="24"/>
        </w:rPr>
        <w:t xml:space="preserve">ся </w:t>
      </w:r>
      <w:r>
        <w:rPr>
          <w:rFonts w:ascii="Times New Roman" w:hAnsi="Times New Roman" w:cs="Times New Roman"/>
          <w:b w:val="0"/>
          <w:sz w:val="24"/>
          <w:szCs w:val="24"/>
        </w:rPr>
        <w:t>на правоотно</w:t>
      </w:r>
      <w:r w:rsidR="00B12CE3">
        <w:rPr>
          <w:rFonts w:ascii="Times New Roman" w:hAnsi="Times New Roman" w:cs="Times New Roman"/>
          <w:b w:val="0"/>
          <w:sz w:val="24"/>
          <w:szCs w:val="24"/>
        </w:rPr>
        <w:t>шения, возникшие с 1 января 201</w:t>
      </w:r>
      <w:r w:rsidR="00EB5662">
        <w:rPr>
          <w:rFonts w:ascii="Times New Roman" w:hAnsi="Times New Roman" w:cs="Times New Roman"/>
          <w:b w:val="0"/>
          <w:sz w:val="24"/>
          <w:szCs w:val="24"/>
        </w:rPr>
        <w:t>9</w:t>
      </w:r>
      <w:r>
        <w:rPr>
          <w:rFonts w:ascii="Times New Roman" w:hAnsi="Times New Roman" w:cs="Times New Roman"/>
          <w:b w:val="0"/>
          <w:sz w:val="24"/>
          <w:szCs w:val="24"/>
        </w:rPr>
        <w:t xml:space="preserve"> года.</w:t>
      </w:r>
    </w:p>
    <w:p w:rsidR="009C1459" w:rsidRDefault="009C1459" w:rsidP="005756A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45D65" w:rsidRDefault="00045D65" w:rsidP="005756A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045D65" w:rsidRDefault="00045D65" w:rsidP="005756AD">
      <w:pPr>
        <w:pStyle w:val="ConsPlusTitle"/>
        <w:ind w:firstLine="708"/>
        <w:jc w:val="both"/>
        <w:rPr>
          <w:rFonts w:ascii="Times New Roman" w:hAnsi="Times New Roman" w:cs="Times New Roman"/>
          <w:b w:val="0"/>
          <w:sz w:val="24"/>
          <w:szCs w:val="24"/>
        </w:rPr>
      </w:pPr>
    </w:p>
    <w:p w:rsidR="00677D12" w:rsidRDefault="0095491D" w:rsidP="0095491D">
      <w:pPr>
        <w:pStyle w:val="31"/>
        <w:jc w:val="both"/>
      </w:pPr>
      <w:r>
        <w:t>Заместитель</w:t>
      </w:r>
      <w:r w:rsidR="00677D12">
        <w:t xml:space="preserve"> председателя</w:t>
      </w:r>
      <w:r>
        <w:t xml:space="preserve"> Комитета </w:t>
      </w:r>
    </w:p>
    <w:p w:rsidR="00677D12" w:rsidRDefault="0095491D" w:rsidP="0095491D">
      <w:pPr>
        <w:pStyle w:val="31"/>
        <w:jc w:val="both"/>
      </w:pPr>
      <w:r>
        <w:t xml:space="preserve">по финансам и налоговой политике </w:t>
      </w:r>
    </w:p>
    <w:p w:rsidR="00677D12" w:rsidRDefault="0095491D" w:rsidP="0095491D">
      <w:pPr>
        <w:pStyle w:val="31"/>
        <w:jc w:val="both"/>
      </w:pPr>
      <w:r>
        <w:t>администрации Белоярского района</w:t>
      </w:r>
    </w:p>
    <w:p w:rsidR="00646B86" w:rsidRPr="00CF6A54" w:rsidRDefault="00677D12" w:rsidP="0095491D">
      <w:pPr>
        <w:pStyle w:val="31"/>
        <w:jc w:val="both"/>
      </w:pPr>
      <w:r>
        <w:t>по доходам</w:t>
      </w:r>
      <w:r>
        <w:tab/>
      </w:r>
      <w:r w:rsidR="0095491D">
        <w:tab/>
      </w:r>
      <w:r w:rsidR="0095491D">
        <w:tab/>
      </w:r>
      <w:r w:rsidR="0095491D">
        <w:tab/>
      </w:r>
      <w:r w:rsidR="0095491D">
        <w:tab/>
      </w:r>
      <w:r w:rsidR="0095491D">
        <w:tab/>
      </w:r>
      <w:r w:rsidR="0095491D">
        <w:tab/>
      </w:r>
      <w:r w:rsidR="0095491D">
        <w:tab/>
        <w:t xml:space="preserve">          </w:t>
      </w:r>
      <w:r w:rsidR="0095491D">
        <w:tab/>
      </w:r>
      <w:r w:rsidR="0095491D">
        <w:tab/>
        <w:t xml:space="preserve">    </w:t>
      </w:r>
      <w:proofErr w:type="spellStart"/>
      <w:r>
        <w:t>Т.М.Азанова</w:t>
      </w:r>
      <w:proofErr w:type="spellEnd"/>
    </w:p>
    <w:sectPr w:rsidR="00646B86" w:rsidRPr="00CF6A54" w:rsidSect="009C1459">
      <w:headerReference w:type="default" r:id="rId9"/>
      <w:headerReference w:type="first" r:id="rId10"/>
      <w:pgSz w:w="11906" w:h="16838"/>
      <w:pgMar w:top="709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615B1" w:rsidRDefault="000615B1" w:rsidP="003B0D56">
      <w:pPr>
        <w:spacing w:after="0" w:line="240" w:lineRule="auto"/>
      </w:pPr>
      <w:r>
        <w:separator/>
      </w:r>
    </w:p>
  </w:endnote>
  <w:endnote w:type="continuationSeparator" w:id="0">
    <w:p w:rsidR="000615B1" w:rsidRDefault="000615B1" w:rsidP="003B0D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615B1" w:rsidRDefault="000615B1" w:rsidP="003B0D56">
      <w:pPr>
        <w:spacing w:after="0" w:line="240" w:lineRule="auto"/>
      </w:pPr>
      <w:r>
        <w:separator/>
      </w:r>
    </w:p>
  </w:footnote>
  <w:footnote w:type="continuationSeparator" w:id="0">
    <w:p w:rsidR="000615B1" w:rsidRDefault="000615B1" w:rsidP="003B0D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919344"/>
    </w:sdtPr>
    <w:sdtEndPr/>
    <w:sdtContent>
      <w:p w:rsidR="00396FCC" w:rsidRDefault="00396FCC">
        <w:pPr>
          <w:pStyle w:val="a5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B19B1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396FCC" w:rsidRDefault="00396FCC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65D7" w:rsidRDefault="004B19B1" w:rsidP="003265D7">
    <w:pPr>
      <w:pStyle w:val="a5"/>
      <w:jc w:val="right"/>
    </w:pPr>
    <w:r>
      <w:t>ПРОЕКТ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27118C"/>
    <w:multiLevelType w:val="multilevel"/>
    <w:tmpl w:val="51DA678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Zero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1" w15:restartNumberingAfterBreak="0">
    <w:nsid w:val="4A2B0857"/>
    <w:multiLevelType w:val="hybridMultilevel"/>
    <w:tmpl w:val="0846B46A"/>
    <w:lvl w:ilvl="0" w:tplc="98E27B1A">
      <w:start w:val="1"/>
      <w:numFmt w:val="decimal"/>
      <w:lvlText w:val="%1."/>
      <w:lvlJc w:val="left"/>
      <w:pPr>
        <w:ind w:left="2066" w:hanging="121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7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20B4"/>
    <w:rsid w:val="00010224"/>
    <w:rsid w:val="00024131"/>
    <w:rsid w:val="00031301"/>
    <w:rsid w:val="000344CA"/>
    <w:rsid w:val="00045D65"/>
    <w:rsid w:val="00053F47"/>
    <w:rsid w:val="00054294"/>
    <w:rsid w:val="00055DF9"/>
    <w:rsid w:val="000615B1"/>
    <w:rsid w:val="000A2336"/>
    <w:rsid w:val="000B3584"/>
    <w:rsid w:val="000B3A52"/>
    <w:rsid w:val="000B69C0"/>
    <w:rsid w:val="000D0262"/>
    <w:rsid w:val="000D2B63"/>
    <w:rsid w:val="000E22A3"/>
    <w:rsid w:val="001009C1"/>
    <w:rsid w:val="00101FBF"/>
    <w:rsid w:val="001102E2"/>
    <w:rsid w:val="00110E8C"/>
    <w:rsid w:val="00115D4D"/>
    <w:rsid w:val="00192A4F"/>
    <w:rsid w:val="00197AA3"/>
    <w:rsid w:val="001A69A4"/>
    <w:rsid w:val="001C73EB"/>
    <w:rsid w:val="001D0AFA"/>
    <w:rsid w:val="001E4938"/>
    <w:rsid w:val="001E7783"/>
    <w:rsid w:val="001F0198"/>
    <w:rsid w:val="001F472A"/>
    <w:rsid w:val="002170A0"/>
    <w:rsid w:val="00222F5D"/>
    <w:rsid w:val="002249C7"/>
    <w:rsid w:val="002525D9"/>
    <w:rsid w:val="00255546"/>
    <w:rsid w:val="002D4902"/>
    <w:rsid w:val="002D779B"/>
    <w:rsid w:val="002E0C91"/>
    <w:rsid w:val="00312DDE"/>
    <w:rsid w:val="00316283"/>
    <w:rsid w:val="003265D7"/>
    <w:rsid w:val="00355EB8"/>
    <w:rsid w:val="00380605"/>
    <w:rsid w:val="00392A9E"/>
    <w:rsid w:val="00396FCC"/>
    <w:rsid w:val="003A5209"/>
    <w:rsid w:val="003B0D56"/>
    <w:rsid w:val="003B2218"/>
    <w:rsid w:val="003D3766"/>
    <w:rsid w:val="003D5461"/>
    <w:rsid w:val="004110A1"/>
    <w:rsid w:val="00421771"/>
    <w:rsid w:val="0043602F"/>
    <w:rsid w:val="004640B7"/>
    <w:rsid w:val="004646A0"/>
    <w:rsid w:val="00466B98"/>
    <w:rsid w:val="00471CED"/>
    <w:rsid w:val="004A1C38"/>
    <w:rsid w:val="004A28F8"/>
    <w:rsid w:val="004B19B1"/>
    <w:rsid w:val="004C445F"/>
    <w:rsid w:val="004C54DD"/>
    <w:rsid w:val="004E3CD7"/>
    <w:rsid w:val="00531C83"/>
    <w:rsid w:val="00536025"/>
    <w:rsid w:val="00571CC9"/>
    <w:rsid w:val="005756AD"/>
    <w:rsid w:val="00580815"/>
    <w:rsid w:val="0058721E"/>
    <w:rsid w:val="005E04B6"/>
    <w:rsid w:val="005E1D0B"/>
    <w:rsid w:val="005E2450"/>
    <w:rsid w:val="006162F3"/>
    <w:rsid w:val="00625CBB"/>
    <w:rsid w:val="00627371"/>
    <w:rsid w:val="00636B8E"/>
    <w:rsid w:val="006438C5"/>
    <w:rsid w:val="00646B86"/>
    <w:rsid w:val="006643BE"/>
    <w:rsid w:val="00674E5C"/>
    <w:rsid w:val="00677D12"/>
    <w:rsid w:val="006816D4"/>
    <w:rsid w:val="00695696"/>
    <w:rsid w:val="006A2497"/>
    <w:rsid w:val="006D5AEE"/>
    <w:rsid w:val="006E04C6"/>
    <w:rsid w:val="007161A2"/>
    <w:rsid w:val="00720C74"/>
    <w:rsid w:val="00725D8F"/>
    <w:rsid w:val="007365DE"/>
    <w:rsid w:val="00741B1B"/>
    <w:rsid w:val="00762D10"/>
    <w:rsid w:val="00766936"/>
    <w:rsid w:val="007901FA"/>
    <w:rsid w:val="007B3487"/>
    <w:rsid w:val="007B5430"/>
    <w:rsid w:val="007C0EF6"/>
    <w:rsid w:val="007C17E9"/>
    <w:rsid w:val="007C5A92"/>
    <w:rsid w:val="007D298D"/>
    <w:rsid w:val="007E4C85"/>
    <w:rsid w:val="00815B88"/>
    <w:rsid w:val="00850543"/>
    <w:rsid w:val="008546AD"/>
    <w:rsid w:val="00873C22"/>
    <w:rsid w:val="00875889"/>
    <w:rsid w:val="008804E5"/>
    <w:rsid w:val="008950BD"/>
    <w:rsid w:val="00896407"/>
    <w:rsid w:val="008A3993"/>
    <w:rsid w:val="008C4020"/>
    <w:rsid w:val="008C6954"/>
    <w:rsid w:val="008D1782"/>
    <w:rsid w:val="008E5E5C"/>
    <w:rsid w:val="00931946"/>
    <w:rsid w:val="00936020"/>
    <w:rsid w:val="00942D88"/>
    <w:rsid w:val="0095491D"/>
    <w:rsid w:val="00955DD5"/>
    <w:rsid w:val="00960BAB"/>
    <w:rsid w:val="00965094"/>
    <w:rsid w:val="00966547"/>
    <w:rsid w:val="009A279D"/>
    <w:rsid w:val="009A6632"/>
    <w:rsid w:val="009C1459"/>
    <w:rsid w:val="009C75F4"/>
    <w:rsid w:val="009F31BE"/>
    <w:rsid w:val="009F7911"/>
    <w:rsid w:val="00A012D2"/>
    <w:rsid w:val="00A06A09"/>
    <w:rsid w:val="00A07D60"/>
    <w:rsid w:val="00A44834"/>
    <w:rsid w:val="00A46482"/>
    <w:rsid w:val="00A54494"/>
    <w:rsid w:val="00A701CE"/>
    <w:rsid w:val="00A74F27"/>
    <w:rsid w:val="00A77D8B"/>
    <w:rsid w:val="00A83FF5"/>
    <w:rsid w:val="00A876AB"/>
    <w:rsid w:val="00AA0EBB"/>
    <w:rsid w:val="00AA1231"/>
    <w:rsid w:val="00AA6F49"/>
    <w:rsid w:val="00AB4469"/>
    <w:rsid w:val="00AC2E49"/>
    <w:rsid w:val="00AD04DB"/>
    <w:rsid w:val="00AE4934"/>
    <w:rsid w:val="00AE7B6E"/>
    <w:rsid w:val="00B06F63"/>
    <w:rsid w:val="00B12CE3"/>
    <w:rsid w:val="00B34663"/>
    <w:rsid w:val="00B35133"/>
    <w:rsid w:val="00B353F7"/>
    <w:rsid w:val="00B50EDE"/>
    <w:rsid w:val="00B520B0"/>
    <w:rsid w:val="00B54456"/>
    <w:rsid w:val="00B56934"/>
    <w:rsid w:val="00B67357"/>
    <w:rsid w:val="00B766B5"/>
    <w:rsid w:val="00B806DA"/>
    <w:rsid w:val="00B85021"/>
    <w:rsid w:val="00BA3984"/>
    <w:rsid w:val="00BF6CBA"/>
    <w:rsid w:val="00C13AD4"/>
    <w:rsid w:val="00C27B9C"/>
    <w:rsid w:val="00C34F8D"/>
    <w:rsid w:val="00C47219"/>
    <w:rsid w:val="00C54FD1"/>
    <w:rsid w:val="00C74A86"/>
    <w:rsid w:val="00C8282F"/>
    <w:rsid w:val="00C86A7D"/>
    <w:rsid w:val="00CA220F"/>
    <w:rsid w:val="00CC0823"/>
    <w:rsid w:val="00CE6B93"/>
    <w:rsid w:val="00CF2394"/>
    <w:rsid w:val="00CF6A54"/>
    <w:rsid w:val="00D17E6F"/>
    <w:rsid w:val="00D21DD8"/>
    <w:rsid w:val="00D22D9D"/>
    <w:rsid w:val="00D325E8"/>
    <w:rsid w:val="00D33927"/>
    <w:rsid w:val="00D35BEF"/>
    <w:rsid w:val="00D403CE"/>
    <w:rsid w:val="00D74744"/>
    <w:rsid w:val="00D778E7"/>
    <w:rsid w:val="00D900F1"/>
    <w:rsid w:val="00DB6353"/>
    <w:rsid w:val="00DD00E7"/>
    <w:rsid w:val="00DD1680"/>
    <w:rsid w:val="00DD7D86"/>
    <w:rsid w:val="00DF221F"/>
    <w:rsid w:val="00DF3AE9"/>
    <w:rsid w:val="00E039FC"/>
    <w:rsid w:val="00E04432"/>
    <w:rsid w:val="00E3426A"/>
    <w:rsid w:val="00E5488F"/>
    <w:rsid w:val="00E568E2"/>
    <w:rsid w:val="00E6450C"/>
    <w:rsid w:val="00E86F46"/>
    <w:rsid w:val="00E92D07"/>
    <w:rsid w:val="00EA0C12"/>
    <w:rsid w:val="00EA4381"/>
    <w:rsid w:val="00EB20B4"/>
    <w:rsid w:val="00EB5662"/>
    <w:rsid w:val="00EC37ED"/>
    <w:rsid w:val="00EF0975"/>
    <w:rsid w:val="00EF107D"/>
    <w:rsid w:val="00F235BB"/>
    <w:rsid w:val="00F31000"/>
    <w:rsid w:val="00F5746C"/>
    <w:rsid w:val="00F62BC3"/>
    <w:rsid w:val="00F65ED8"/>
    <w:rsid w:val="00F6653A"/>
    <w:rsid w:val="00F85350"/>
    <w:rsid w:val="00F86DBB"/>
    <w:rsid w:val="00F93217"/>
    <w:rsid w:val="00FA2D86"/>
    <w:rsid w:val="00FB4922"/>
    <w:rsid w:val="00FC6D0F"/>
    <w:rsid w:val="00FD29E9"/>
    <w:rsid w:val="00FF159B"/>
    <w:rsid w:val="00FF2225"/>
    <w:rsid w:val="00FF55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CCD300"/>
  <w15:docId w15:val="{A7DB919A-5932-4D10-A1CC-34A6939E5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EB20B4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3">
    <w:name w:val="heading 3"/>
    <w:basedOn w:val="a"/>
    <w:next w:val="a"/>
    <w:link w:val="30"/>
    <w:qFormat/>
    <w:rsid w:val="00EB20B4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b/>
      <w:sz w:val="36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EB20B4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30">
    <w:name w:val="Заголовок 3 Знак"/>
    <w:basedOn w:val="a0"/>
    <w:link w:val="3"/>
    <w:rsid w:val="00EB20B4"/>
    <w:rPr>
      <w:rFonts w:ascii="Times New Roman" w:eastAsia="Times New Roman" w:hAnsi="Times New Roman" w:cs="Times New Roman"/>
      <w:b/>
      <w:sz w:val="36"/>
      <w:szCs w:val="20"/>
    </w:rPr>
  </w:style>
  <w:style w:type="paragraph" w:styleId="a3">
    <w:name w:val="Balloon Text"/>
    <w:basedOn w:val="a"/>
    <w:link w:val="a4"/>
    <w:uiPriority w:val="99"/>
    <w:semiHidden/>
    <w:unhideWhenUsed/>
    <w:rsid w:val="00EB20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B20B4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3B0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3B0D56"/>
  </w:style>
  <w:style w:type="paragraph" w:styleId="a7">
    <w:name w:val="footer"/>
    <w:basedOn w:val="a"/>
    <w:link w:val="a8"/>
    <w:uiPriority w:val="99"/>
    <w:unhideWhenUsed/>
    <w:rsid w:val="003B0D5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3B0D56"/>
  </w:style>
  <w:style w:type="paragraph" w:customStyle="1" w:styleId="ConsPlusNormal">
    <w:name w:val="ConsPlusNormal"/>
    <w:rsid w:val="004A1C38"/>
    <w:pPr>
      <w:autoSpaceDE w:val="0"/>
      <w:autoSpaceDN w:val="0"/>
      <w:adjustRightInd w:val="0"/>
      <w:spacing w:after="0" w:line="240" w:lineRule="auto"/>
    </w:pPr>
    <w:rPr>
      <w:rFonts w:ascii="Arial" w:eastAsiaTheme="minorHAnsi" w:hAnsi="Arial" w:cs="Arial"/>
      <w:sz w:val="20"/>
      <w:szCs w:val="20"/>
      <w:lang w:eastAsia="en-US"/>
    </w:rPr>
  </w:style>
  <w:style w:type="paragraph" w:styleId="31">
    <w:name w:val="Body Text Indent 3"/>
    <w:basedOn w:val="a"/>
    <w:link w:val="32"/>
    <w:rsid w:val="00646B86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32">
    <w:name w:val="Основной текст с отступом 3 Знак"/>
    <w:basedOn w:val="a0"/>
    <w:link w:val="31"/>
    <w:rsid w:val="00646B86"/>
    <w:rPr>
      <w:rFonts w:ascii="Times New Roman" w:eastAsia="Times New Roman" w:hAnsi="Times New Roman" w:cs="Times New Roman"/>
      <w:sz w:val="24"/>
      <w:szCs w:val="20"/>
    </w:rPr>
  </w:style>
  <w:style w:type="paragraph" w:customStyle="1" w:styleId="ConsPlusTitle">
    <w:name w:val="ConsPlusTitle"/>
    <w:uiPriority w:val="99"/>
    <w:rsid w:val="005756AD"/>
    <w:pPr>
      <w:widowControl w:val="0"/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b/>
      <w:bCs/>
    </w:rPr>
  </w:style>
  <w:style w:type="paragraph" w:styleId="a9">
    <w:name w:val="List Paragraph"/>
    <w:basedOn w:val="a"/>
    <w:uiPriority w:val="34"/>
    <w:qFormat/>
    <w:rsid w:val="00695696"/>
    <w:pPr>
      <w:ind w:left="720"/>
      <w:contextualSpacing/>
    </w:pPr>
  </w:style>
  <w:style w:type="table" w:styleId="aa">
    <w:name w:val="Table Grid"/>
    <w:basedOn w:val="a1"/>
    <w:uiPriority w:val="59"/>
    <w:rsid w:val="00222F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7285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245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112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894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6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AA58D53-DC28-41C5-89F8-02FAB9C634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154</TotalTime>
  <Pages>2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RePack by SPecialiST</Company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Ольга Орлова</dc:creator>
  <cp:lastModifiedBy>Стародубова Ольга Сергеевна</cp:lastModifiedBy>
  <cp:revision>10</cp:revision>
  <cp:lastPrinted>2019-07-23T07:46:00Z</cp:lastPrinted>
  <dcterms:created xsi:type="dcterms:W3CDTF">2019-06-27T13:05:00Z</dcterms:created>
  <dcterms:modified xsi:type="dcterms:W3CDTF">2019-07-23T09:15:00Z</dcterms:modified>
</cp:coreProperties>
</file>