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1A191" w14:textId="249BE037" w:rsidR="00D77D0A" w:rsidRPr="000F085B" w:rsidRDefault="00D77D0A" w:rsidP="0031056C">
      <w:pPr>
        <w:spacing w:after="0" w:line="36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ОПРОСНЫЙ ЛИСТ</w:t>
      </w:r>
      <w:r w:rsidR="0092236F" w:rsidRPr="000F08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2236F" w:rsidRPr="000F085B">
        <w:rPr>
          <w:rFonts w:ascii="Times New Roman" w:eastAsia="Calibri" w:hAnsi="Times New Roman" w:cs="Times New Roman"/>
          <w:b/>
          <w:bCs/>
          <w:sz w:val="24"/>
          <w:szCs w:val="24"/>
        </w:rPr>
        <w:t>№</w:t>
      </w:r>
      <w:r w:rsidR="0092236F" w:rsidRPr="000F085B">
        <w:rPr>
          <w:rFonts w:ascii="Times New Roman" w:eastAsia="Calibri" w:hAnsi="Times New Roman" w:cs="Times New Roman"/>
        </w:rPr>
        <w:t>____</w:t>
      </w:r>
      <w:r w:rsidR="0092236F" w:rsidRPr="000F085B">
        <w:rPr>
          <w:rFonts w:ascii="Times New Roman" w:eastAsia="Calibri" w:hAnsi="Times New Roman" w:cs="Times New Roman"/>
        </w:rPr>
        <w:sym w:font="Symbol" w:char="F02A"/>
      </w:r>
    </w:p>
    <w:p w14:paraId="68A5E886" w14:textId="77777777" w:rsidR="0092236F" w:rsidRPr="000F085B" w:rsidRDefault="0092236F" w:rsidP="008109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B5EEFE0" w14:textId="7424E3F7" w:rsidR="00C117A2" w:rsidRPr="00021846" w:rsidRDefault="00C117A2" w:rsidP="00C117A2">
      <w:pPr>
        <w:spacing w:after="0" w:line="240" w:lineRule="auto"/>
        <w:ind w:right="141" w:firstLine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C117A2">
        <w:rPr>
          <w:rFonts w:ascii="Times New Roman" w:eastAsia="Times New Roman" w:hAnsi="Times New Roman"/>
          <w:b/>
          <w:sz w:val="24"/>
          <w:szCs w:val="24"/>
        </w:rPr>
        <w:t xml:space="preserve">Общественные обсуждения материалов предварительной оценки воздействия на окружающую среду по объекту: </w:t>
      </w:r>
      <w:r w:rsidR="00021846" w:rsidRPr="00021846">
        <w:rPr>
          <w:rFonts w:ascii="Times New Roman" w:hAnsi="Times New Roman" w:cs="Times New Roman"/>
          <w:b/>
          <w:sz w:val="24"/>
          <w:szCs w:val="24"/>
        </w:rPr>
        <w:t>Площадка накопления отходов на месторождении им. В.Н. Виноградова</w:t>
      </w:r>
      <w:r w:rsidR="00021846" w:rsidRPr="00021846">
        <w:rPr>
          <w:rFonts w:ascii="Times New Roman" w:eastAsia="Times New Roman" w:hAnsi="Times New Roman"/>
          <w:b/>
          <w:sz w:val="24"/>
          <w:szCs w:val="24"/>
        </w:rPr>
        <w:t>»</w:t>
      </w:r>
    </w:p>
    <w:p w14:paraId="21BB4CCD" w14:textId="3BE7437F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297E05DA" w14:textId="472EDEA8" w:rsidR="00727FC4" w:rsidRPr="000F085B" w:rsidRDefault="00727FC4" w:rsidP="0081096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</w:rPr>
      </w:pPr>
      <w:r w:rsidRPr="000F085B">
        <w:rPr>
          <w:rFonts w:ascii="Times New Roman" w:eastAsia="Calibri" w:hAnsi="Times New Roman" w:cs="Times New Roman"/>
          <w:b/>
        </w:rPr>
        <w:t xml:space="preserve">Общая информация об участнике </w:t>
      </w:r>
      <w:r w:rsidR="008933F8" w:rsidRPr="000F085B">
        <w:rPr>
          <w:rFonts w:ascii="Times New Roman" w:eastAsia="Calibri" w:hAnsi="Times New Roman" w:cs="Times New Roman"/>
          <w:b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  <w:b/>
        </w:rPr>
        <w:t>общественных обсуждений</w:t>
      </w:r>
    </w:p>
    <w:p w14:paraId="30C975AC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3BB402C1" w14:textId="6000B7CA" w:rsidR="008E6004" w:rsidRPr="000F085B" w:rsidRDefault="008E600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03DA7398" w14:textId="448C83BE" w:rsidR="00727FC4" w:rsidRPr="000F085B" w:rsidRDefault="00727FC4" w:rsidP="00810966">
      <w:pPr>
        <w:spacing w:after="120" w:line="240" w:lineRule="auto"/>
        <w:ind w:right="-1" w:firstLine="567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Ф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И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>О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.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>участника опроса</w:t>
      </w:r>
      <w:r w:rsidRPr="000F085B">
        <w:rPr>
          <w:rFonts w:ascii="Times New Roman" w:eastAsia="Calibri" w:hAnsi="Times New Roman" w:cs="Times New Roman"/>
          <w:sz w:val="16"/>
          <w:szCs w:val="20"/>
        </w:rPr>
        <w:t xml:space="preserve"> (наименование организации для представителя организации, ФИО представителя организации):</w:t>
      </w:r>
    </w:p>
    <w:p w14:paraId="6E913AA6" w14:textId="1697B43A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5483E77E" w14:textId="045971B1" w:rsidR="00727FC4" w:rsidRPr="000F085B" w:rsidRDefault="00727FC4" w:rsidP="00810966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Адрес места жительства (</w:t>
      </w:r>
      <w:r w:rsidR="00810966" w:rsidRPr="000F085B">
        <w:rPr>
          <w:rFonts w:ascii="Times New Roman" w:eastAsia="Calibri" w:hAnsi="Times New Roman" w:cs="Times New Roman"/>
          <w:sz w:val="16"/>
          <w:szCs w:val="20"/>
        </w:rPr>
        <w:t xml:space="preserve">адрес </w:t>
      </w:r>
      <w:r w:rsidRPr="000F085B">
        <w:rPr>
          <w:rFonts w:ascii="Times New Roman" w:eastAsia="Calibri" w:hAnsi="Times New Roman" w:cs="Times New Roman"/>
          <w:sz w:val="16"/>
          <w:szCs w:val="20"/>
        </w:rPr>
        <w:t>организации для представителей организаций):</w:t>
      </w:r>
    </w:p>
    <w:p w14:paraId="6354A9E8" w14:textId="54E9D881" w:rsidR="00727FC4" w:rsidRPr="000F085B" w:rsidRDefault="00727FC4" w:rsidP="00810966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</w:t>
      </w:r>
    </w:p>
    <w:p w14:paraId="42072104" w14:textId="77777777" w:rsidR="00727FC4" w:rsidRPr="000F085B" w:rsidRDefault="00727FC4" w:rsidP="00810966">
      <w:pPr>
        <w:spacing w:after="0" w:line="276" w:lineRule="auto"/>
        <w:ind w:firstLine="567"/>
        <w:jc w:val="center"/>
        <w:rPr>
          <w:rFonts w:ascii="Times New Roman" w:eastAsia="Calibri" w:hAnsi="Times New Roman" w:cs="Times New Roman"/>
          <w:sz w:val="16"/>
          <w:szCs w:val="20"/>
        </w:rPr>
      </w:pPr>
      <w:r w:rsidRPr="000F085B">
        <w:rPr>
          <w:rFonts w:ascii="Times New Roman" w:eastAsia="Calibri" w:hAnsi="Times New Roman" w:cs="Times New Roman"/>
          <w:sz w:val="16"/>
          <w:szCs w:val="20"/>
        </w:rPr>
        <w:t>Контактные данные (номер телефона, адрес электронной почты):</w:t>
      </w:r>
    </w:p>
    <w:p w14:paraId="268A7A56" w14:textId="6C20BD0D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983ED97" w14:textId="77777777" w:rsidR="00727FC4" w:rsidRPr="000F085B" w:rsidRDefault="00727FC4" w:rsidP="00727FC4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b/>
        </w:rPr>
      </w:pPr>
      <w:r w:rsidRPr="000F085B">
        <w:rPr>
          <w:rFonts w:ascii="Times New Roman" w:eastAsia="Calibri" w:hAnsi="Times New Roman" w:cs="Times New Roman"/>
          <w:b/>
        </w:rPr>
        <w:t>Вопросы, выносимые на общественные обсуждения</w:t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  <w:r w:rsidRPr="000F085B">
        <w:rPr>
          <w:rFonts w:ascii="Times New Roman" w:eastAsia="Calibri" w:hAnsi="Times New Roman" w:cs="Times New Roman"/>
          <w:sz w:val="18"/>
        </w:rPr>
        <w:sym w:font="Symbol" w:char="F02A"/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6650"/>
        <w:gridCol w:w="934"/>
        <w:gridCol w:w="949"/>
      </w:tblGrid>
      <w:tr w:rsidR="00727FC4" w:rsidRPr="000F085B" w14:paraId="2EA70C55" w14:textId="77777777" w:rsidTr="000F085B">
        <w:tc>
          <w:tcPr>
            <w:tcW w:w="704" w:type="dxa"/>
          </w:tcPr>
          <w:p w14:paraId="0A5F003D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F085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F085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650" w:type="dxa"/>
          </w:tcPr>
          <w:p w14:paraId="7998E45F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934" w:type="dxa"/>
          </w:tcPr>
          <w:p w14:paraId="797E03E6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49" w:type="dxa"/>
          </w:tcPr>
          <w:p w14:paraId="72688444" w14:textId="77777777" w:rsidR="00727FC4" w:rsidRPr="000F085B" w:rsidRDefault="00727FC4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27FC4" w:rsidRPr="000F085B" w14:paraId="0E7E9DD8" w14:textId="77777777" w:rsidTr="000F085B">
        <w:tc>
          <w:tcPr>
            <w:tcW w:w="704" w:type="dxa"/>
          </w:tcPr>
          <w:p w14:paraId="5990D472" w14:textId="77777777" w:rsidR="00727FC4" w:rsidRPr="000F085B" w:rsidRDefault="00727FC4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6650" w:type="dxa"/>
          </w:tcPr>
          <w:p w14:paraId="243302C4" w14:textId="77777777" w:rsidR="00727FC4" w:rsidRPr="000F085B" w:rsidRDefault="00734EFA" w:rsidP="00B54470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Ознакомились ли Вы с документацией, выносимой на общественные обсуждения?</w:t>
            </w:r>
          </w:p>
        </w:tc>
        <w:tc>
          <w:tcPr>
            <w:tcW w:w="934" w:type="dxa"/>
          </w:tcPr>
          <w:p w14:paraId="53FDDB84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CDB2747" w14:textId="77777777" w:rsidR="00727FC4" w:rsidRPr="000F085B" w:rsidRDefault="00727FC4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  <w:tr w:rsidR="00734EFA" w:rsidRPr="000F085B" w14:paraId="530B6874" w14:textId="77777777" w:rsidTr="000F085B">
        <w:tc>
          <w:tcPr>
            <w:tcW w:w="704" w:type="dxa"/>
          </w:tcPr>
          <w:p w14:paraId="2A7A3326" w14:textId="7431B53D" w:rsidR="00734EFA" w:rsidRPr="000F085B" w:rsidRDefault="00734EFA" w:rsidP="008933F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6650" w:type="dxa"/>
          </w:tcPr>
          <w:p w14:paraId="2D08FDD1" w14:textId="58ABB699" w:rsidR="00734EFA" w:rsidRPr="000F085B" w:rsidRDefault="002C793F" w:rsidP="002C793F">
            <w:pPr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предложения</w:t>
            </w:r>
            <w:r w:rsidR="00810966" w:rsidRPr="000F085B">
              <w:rPr>
                <w:rFonts w:ascii="Times New Roman" w:eastAsia="Calibri" w:hAnsi="Times New Roman" w:cs="Times New Roman"/>
              </w:rPr>
              <w:t>, комментарии</w:t>
            </w:r>
            <w:r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934" w:type="dxa"/>
          </w:tcPr>
          <w:p w14:paraId="4CFDF991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9" w:type="dxa"/>
          </w:tcPr>
          <w:p w14:paraId="465C03D2" w14:textId="77777777" w:rsidR="00734EFA" w:rsidRPr="000F085B" w:rsidRDefault="00734EFA" w:rsidP="00727FC4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14:paraId="77B309D2" w14:textId="77777777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2A8CBBC5" w14:textId="213C5DAC" w:rsidR="00734EFA" w:rsidRPr="000F085B" w:rsidRDefault="00734EFA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Предложения</w:t>
      </w:r>
      <w:r w:rsidR="00E27840" w:rsidRPr="000F085B">
        <w:rPr>
          <w:rFonts w:ascii="Times New Roman" w:eastAsia="Calibri" w:hAnsi="Times New Roman" w:cs="Times New Roman"/>
        </w:rPr>
        <w:t>, комментарии</w:t>
      </w:r>
      <w:r w:rsidRPr="000F085B">
        <w:rPr>
          <w:rFonts w:ascii="Times New Roman" w:eastAsia="Calibri" w:hAnsi="Times New Roman" w:cs="Times New Roman"/>
        </w:rPr>
        <w:t xml:space="preserve"> к вынесенной на обсуждение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2</w:t>
      </w:r>
      <w:r w:rsidRPr="000F085B">
        <w:rPr>
          <w:rFonts w:ascii="Times New Roman" w:eastAsia="Calibri" w:hAnsi="Times New Roman" w:cs="Times New Roman"/>
        </w:rPr>
        <w:t>)</w:t>
      </w:r>
    </w:p>
    <w:p w14:paraId="740C3F6B" w14:textId="410FBAE6" w:rsidR="00727FC4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9F62A8C" w14:textId="77777777" w:rsidR="002C793F" w:rsidRPr="000F085B" w:rsidRDefault="002C793F" w:rsidP="00734EFA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lang w:val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6662"/>
        <w:gridCol w:w="1029"/>
        <w:gridCol w:w="950"/>
      </w:tblGrid>
      <w:tr w:rsidR="00734EFA" w:rsidRPr="000F085B" w14:paraId="73B22134" w14:textId="77777777" w:rsidTr="00597799">
        <w:tc>
          <w:tcPr>
            <w:tcW w:w="704" w:type="dxa"/>
          </w:tcPr>
          <w:p w14:paraId="23CB1AD2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0F085B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0F085B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662" w:type="dxa"/>
          </w:tcPr>
          <w:p w14:paraId="41D0BB9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Вопрос</w:t>
            </w:r>
          </w:p>
        </w:tc>
        <w:tc>
          <w:tcPr>
            <w:tcW w:w="1029" w:type="dxa"/>
          </w:tcPr>
          <w:p w14:paraId="7FB94666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Да</w:t>
            </w:r>
          </w:p>
        </w:tc>
        <w:tc>
          <w:tcPr>
            <w:tcW w:w="950" w:type="dxa"/>
          </w:tcPr>
          <w:p w14:paraId="01CEC041" w14:textId="77777777" w:rsidR="00734EFA" w:rsidRPr="000F085B" w:rsidRDefault="00734EFA" w:rsidP="00810966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F085B">
              <w:rPr>
                <w:rFonts w:ascii="Times New Roman" w:eastAsia="Calibri" w:hAnsi="Times New Roman" w:cs="Times New Roman"/>
                <w:b/>
              </w:rPr>
              <w:t>Нет</w:t>
            </w:r>
          </w:p>
        </w:tc>
      </w:tr>
      <w:tr w:rsidR="00734EFA" w:rsidRPr="000F085B" w14:paraId="0D236196" w14:textId="77777777" w:rsidTr="00597799">
        <w:tc>
          <w:tcPr>
            <w:tcW w:w="704" w:type="dxa"/>
          </w:tcPr>
          <w:p w14:paraId="13B0AC73" w14:textId="77777777" w:rsidR="00734EFA" w:rsidRPr="000F085B" w:rsidRDefault="002C793F" w:rsidP="008933F8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="00734EFA" w:rsidRPr="000F085B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6662" w:type="dxa"/>
          </w:tcPr>
          <w:p w14:paraId="7BD47930" w14:textId="77777777" w:rsidR="00734EFA" w:rsidRPr="000F085B" w:rsidRDefault="00EB2288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</w:rPr>
            </w:pPr>
            <w:r w:rsidRPr="000F085B">
              <w:rPr>
                <w:rFonts w:ascii="Times New Roman" w:eastAsia="Calibri" w:hAnsi="Times New Roman" w:cs="Times New Roman"/>
              </w:rPr>
              <w:t>Есть ли у Вас замечания</w:t>
            </w:r>
            <w:r w:rsidR="00734EFA" w:rsidRPr="000F085B">
              <w:rPr>
                <w:rFonts w:ascii="Times New Roman" w:eastAsia="Calibri" w:hAnsi="Times New Roman" w:cs="Times New Roman"/>
              </w:rPr>
              <w:t xml:space="preserve"> к документации, вынесенной на общественные обсуждения?</w:t>
            </w:r>
          </w:p>
        </w:tc>
        <w:tc>
          <w:tcPr>
            <w:tcW w:w="1029" w:type="dxa"/>
          </w:tcPr>
          <w:p w14:paraId="213A163C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950" w:type="dxa"/>
          </w:tcPr>
          <w:p w14:paraId="4C73AF92" w14:textId="77777777" w:rsidR="00734EFA" w:rsidRPr="000F085B" w:rsidRDefault="00734EFA" w:rsidP="00597799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14:paraId="21638066" w14:textId="77777777" w:rsidR="00734EFA" w:rsidRPr="000F085B" w:rsidRDefault="00734EFA" w:rsidP="00EB2288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014198C8" w14:textId="77777777" w:rsidR="00727FC4" w:rsidRPr="000F085B" w:rsidRDefault="00EB2288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Замечания </w:t>
      </w:r>
      <w:r w:rsidR="00727FC4" w:rsidRPr="000F085B">
        <w:rPr>
          <w:rFonts w:ascii="Times New Roman" w:eastAsia="Calibri" w:hAnsi="Times New Roman" w:cs="Times New Roman"/>
        </w:rPr>
        <w:t>к вынесенн</w:t>
      </w:r>
      <w:r w:rsidRPr="000F085B">
        <w:rPr>
          <w:rFonts w:ascii="Times New Roman" w:eastAsia="Calibri" w:hAnsi="Times New Roman" w:cs="Times New Roman"/>
        </w:rPr>
        <w:t xml:space="preserve">ой </w:t>
      </w:r>
      <w:r w:rsidR="00727FC4" w:rsidRPr="000F085B">
        <w:rPr>
          <w:rFonts w:ascii="Times New Roman" w:eastAsia="Calibri" w:hAnsi="Times New Roman" w:cs="Times New Roman"/>
        </w:rPr>
        <w:t>на обсуждение</w:t>
      </w:r>
      <w:r w:rsidRPr="000F085B">
        <w:rPr>
          <w:rFonts w:ascii="Times New Roman" w:eastAsia="Calibri" w:hAnsi="Times New Roman" w:cs="Times New Roman"/>
        </w:rPr>
        <w:t xml:space="preserve"> документации (заполняется при ответе «да» на вопрос №</w:t>
      </w:r>
      <w:r w:rsidR="002C793F" w:rsidRPr="000F085B">
        <w:rPr>
          <w:rFonts w:ascii="Times New Roman" w:eastAsia="Calibri" w:hAnsi="Times New Roman" w:cs="Times New Roman"/>
        </w:rPr>
        <w:t>3</w:t>
      </w:r>
      <w:r w:rsidRPr="000F085B">
        <w:rPr>
          <w:rFonts w:ascii="Times New Roman" w:eastAsia="Calibri" w:hAnsi="Times New Roman" w:cs="Times New Roman"/>
        </w:rPr>
        <w:t>)</w:t>
      </w:r>
    </w:p>
    <w:p w14:paraId="2259AC70" w14:textId="608817E4" w:rsidR="00727FC4" w:rsidRPr="000F085B" w:rsidRDefault="00727FC4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097E9C" w14:textId="674B1F61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47FFBDFB" w14:textId="6A71AFC8" w:rsidR="008C0D2C" w:rsidRPr="000F085B" w:rsidRDefault="008C0D2C" w:rsidP="008933F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Дополнительное место для изложения в свободной форме позиции </w:t>
      </w:r>
      <w:r w:rsidRPr="000F085B">
        <w:rPr>
          <w:rFonts w:ascii="Times New Roman" w:hAnsi="Times New Roman"/>
        </w:rPr>
        <w:t>(комментариев, замечаний и предложений) участника опроса по объекту общественных обсуждений</w:t>
      </w:r>
    </w:p>
    <w:p w14:paraId="51D4A9B3" w14:textId="1E16C255" w:rsidR="008C0D2C" w:rsidRPr="000F085B" w:rsidRDefault="008C0D2C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5272883" w14:textId="77777777" w:rsidR="007141F2" w:rsidRPr="000F085B" w:rsidRDefault="007141F2" w:rsidP="00727FC4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</w:p>
    <w:p w14:paraId="7A4A1136" w14:textId="4D25E7FE" w:rsidR="00727FC4" w:rsidRPr="000F085B" w:rsidRDefault="00727FC4" w:rsidP="00727FC4">
      <w:pPr>
        <w:spacing w:after="0" w:line="276" w:lineRule="auto"/>
        <w:ind w:firstLine="708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участника </w:t>
      </w:r>
      <w:r w:rsidR="00886DA2" w:rsidRPr="000F085B">
        <w:rPr>
          <w:rFonts w:ascii="Times New Roman" w:eastAsia="Calibri" w:hAnsi="Times New Roman" w:cs="Times New Roman"/>
        </w:rPr>
        <w:t xml:space="preserve">опроса по объекту </w:t>
      </w:r>
      <w:r w:rsidRPr="000F085B">
        <w:rPr>
          <w:rFonts w:ascii="Times New Roman" w:eastAsia="Calibri" w:hAnsi="Times New Roman" w:cs="Times New Roman"/>
        </w:rPr>
        <w:t>общественных обсуждений</w:t>
      </w:r>
    </w:p>
    <w:p w14:paraId="06834CEA" w14:textId="1873DA53" w:rsidR="00727FC4" w:rsidRPr="00BE3FFC" w:rsidRDefault="00727FC4" w:rsidP="007D6A36">
      <w:pPr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BE3FFC">
        <w:rPr>
          <w:rFonts w:ascii="Times New Roman" w:eastAsia="Times New Roman" w:hAnsi="Times New Roman" w:cs="Times New Roman"/>
          <w:sz w:val="20"/>
          <w:szCs w:val="20"/>
        </w:rPr>
        <w:t>(</w:t>
      </w:r>
      <w:r w:rsidR="0025254B" w:rsidRPr="00BE3FFC">
        <w:rPr>
          <w:rFonts w:ascii="Times New Roman" w:hAnsi="Times New Roman" w:cs="Times New Roman"/>
          <w:sz w:val="20"/>
          <w:szCs w:val="20"/>
        </w:rPr>
        <w:t xml:space="preserve">Заполняя опросный лист, я подтверждаю, что я даю свое согласие на обработку моих персональных данных, содержащихся </w:t>
      </w:r>
      <w:r w:rsidR="00886DA2" w:rsidRPr="00BE3FFC">
        <w:rPr>
          <w:rFonts w:ascii="Times New Roman" w:hAnsi="Times New Roman" w:cs="Times New Roman"/>
          <w:sz w:val="20"/>
          <w:szCs w:val="20"/>
        </w:rPr>
        <w:t>в настоящем опросном листе,</w:t>
      </w:r>
      <w:r w:rsidR="0025254B" w:rsidRPr="00BE3FFC">
        <w:rPr>
          <w:rFonts w:ascii="Times New Roman" w:hAnsi="Times New Roman" w:cs="Times New Roman"/>
          <w:sz w:val="20"/>
          <w:szCs w:val="20"/>
        </w:rPr>
        <w:t xml:space="preserve"> и подтверждаю, что все указанные в настоящем опросном листе данные верны</w:t>
      </w:r>
      <w:r w:rsidR="008F3F11" w:rsidRPr="00BE3FFC">
        <w:rPr>
          <w:rFonts w:ascii="Times New Roman" w:hAnsi="Times New Roman" w:cs="Times New Roman"/>
          <w:sz w:val="20"/>
          <w:szCs w:val="20"/>
        </w:rPr>
        <w:t>)</w:t>
      </w:r>
      <w:r w:rsidR="008F3F11" w:rsidRPr="00BE3FF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D6A36" w:rsidRPr="00BE3F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ym w:font="Symbol" w:char="F02A"/>
      </w:r>
      <w:r w:rsidR="007D6A36" w:rsidRPr="00BE3F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ym w:font="Symbol" w:char="F02A"/>
      </w:r>
      <w:r w:rsidR="007D6A36" w:rsidRPr="00BE3FFC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sym w:font="Symbol" w:char="F02A"/>
      </w:r>
    </w:p>
    <w:p w14:paraId="762A7011" w14:textId="77777777" w:rsidR="00727FC4" w:rsidRPr="000F085B" w:rsidRDefault="00727FC4" w:rsidP="00727FC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</w:t>
      </w:r>
      <w:r w:rsidR="008E6004" w:rsidRPr="000F085B">
        <w:rPr>
          <w:rFonts w:ascii="Times New Roman" w:eastAsia="Calibri" w:hAnsi="Times New Roman" w:cs="Times New Roman"/>
        </w:rPr>
        <w:t>_____________/</w:t>
      </w:r>
    </w:p>
    <w:p w14:paraId="551A2BD1" w14:textId="77777777" w:rsidR="00727FC4" w:rsidRPr="00BE3FFC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</w:t>
      </w:r>
      <w:r w:rsidRPr="00BE3FFC">
        <w:rPr>
          <w:rFonts w:ascii="Times New Roman" w:eastAsia="Calibri" w:hAnsi="Times New Roman" w:cs="Times New Roman"/>
          <w:sz w:val="16"/>
          <w:szCs w:val="16"/>
        </w:rPr>
        <w:t xml:space="preserve">   Подпись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ФИО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Дата</w:t>
      </w:r>
    </w:p>
    <w:p w14:paraId="680FE3A4" w14:textId="77777777" w:rsidR="008E6004" w:rsidRPr="000F085B" w:rsidRDefault="008E600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</w:p>
    <w:p w14:paraId="449CE7F0" w14:textId="1A68D23B" w:rsidR="00727FC4" w:rsidRPr="000F085B" w:rsidRDefault="00727FC4" w:rsidP="00727FC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86DA2" w:rsidRPr="000F085B">
        <w:rPr>
          <w:rFonts w:ascii="Times New Roman" w:eastAsia="Calibri" w:hAnsi="Times New Roman" w:cs="Times New Roman"/>
        </w:rPr>
        <w:t>Заказчика (исполнителя)</w:t>
      </w:r>
      <w:r w:rsidRPr="000F085B">
        <w:rPr>
          <w:rFonts w:ascii="Times New Roman" w:eastAsia="Calibri" w:hAnsi="Times New Roman" w:cs="Times New Roman"/>
        </w:rPr>
        <w:t xml:space="preserve"> общественных обсуждений</w:t>
      </w:r>
    </w:p>
    <w:p w14:paraId="527AC877" w14:textId="77777777" w:rsidR="008E6004" w:rsidRPr="000F085B" w:rsidRDefault="008E6004" w:rsidP="008E6004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4B6954BF" w14:textId="77777777" w:rsidR="008E6004" w:rsidRPr="00BE3FFC" w:rsidRDefault="008E6004" w:rsidP="008E6004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0F085B">
        <w:rPr>
          <w:rFonts w:ascii="Times New Roman" w:eastAsia="Calibri" w:hAnsi="Times New Roman" w:cs="Times New Roman"/>
          <w:sz w:val="18"/>
        </w:rPr>
        <w:t xml:space="preserve">               </w:t>
      </w:r>
      <w:r w:rsidRPr="00BE3FFC">
        <w:rPr>
          <w:rFonts w:ascii="Times New Roman" w:eastAsia="Calibri" w:hAnsi="Times New Roman" w:cs="Times New Roman"/>
          <w:sz w:val="16"/>
          <w:szCs w:val="16"/>
        </w:rPr>
        <w:t>Подпись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ФИО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Дата</w:t>
      </w:r>
    </w:p>
    <w:p w14:paraId="22E50339" w14:textId="4255E1B9" w:rsidR="00EB2288" w:rsidRPr="000F085B" w:rsidRDefault="00EB2288" w:rsidP="00727FC4">
      <w:pPr>
        <w:spacing w:after="0" w:line="360" w:lineRule="exact"/>
        <w:ind w:firstLine="709"/>
        <w:rPr>
          <w:rFonts w:ascii="Times New Roman" w:eastAsia="Times New Roman" w:hAnsi="Times New Roman" w:cs="Times New Roman"/>
          <w:lang w:eastAsia="ru-RU"/>
        </w:rPr>
      </w:pPr>
    </w:p>
    <w:p w14:paraId="7F636547" w14:textId="362EC9EC" w:rsidR="00886DA2" w:rsidRPr="000F085B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 xml:space="preserve">Подпись </w:t>
      </w:r>
      <w:r w:rsidR="008C0D2C" w:rsidRPr="000F085B">
        <w:rPr>
          <w:rFonts w:ascii="Times New Roman" w:eastAsia="Calibri" w:hAnsi="Times New Roman" w:cs="Times New Roman"/>
        </w:rPr>
        <w:t>представителя органа местного самоуправления</w:t>
      </w:r>
      <w:r w:rsidRPr="000F085B">
        <w:rPr>
          <w:rFonts w:ascii="Times New Roman" w:eastAsia="Calibri" w:hAnsi="Times New Roman" w:cs="Times New Roman"/>
        </w:rPr>
        <w:t xml:space="preserve"> </w:t>
      </w:r>
    </w:p>
    <w:p w14:paraId="23314257" w14:textId="77777777" w:rsidR="00886DA2" w:rsidRPr="000F085B" w:rsidRDefault="00886DA2" w:rsidP="00886DA2">
      <w:pPr>
        <w:spacing w:after="0" w:line="276" w:lineRule="auto"/>
        <w:ind w:left="708" w:firstLine="1"/>
        <w:jc w:val="both"/>
        <w:rPr>
          <w:rFonts w:ascii="Times New Roman" w:eastAsia="Calibri" w:hAnsi="Times New Roman" w:cs="Times New Roman"/>
        </w:rPr>
      </w:pPr>
      <w:r w:rsidRPr="000F085B">
        <w:rPr>
          <w:rFonts w:ascii="Times New Roman" w:eastAsia="Calibri" w:hAnsi="Times New Roman" w:cs="Times New Roman"/>
        </w:rPr>
        <w:t>____________________/_____________________________/_____________/</w:t>
      </w:r>
    </w:p>
    <w:p w14:paraId="33CACCA9" w14:textId="77777777" w:rsidR="00886DA2" w:rsidRPr="00BE3FFC" w:rsidRDefault="00886DA2" w:rsidP="00886DA2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BE3FFC">
        <w:rPr>
          <w:rFonts w:ascii="Times New Roman" w:eastAsia="Calibri" w:hAnsi="Times New Roman" w:cs="Times New Roman"/>
          <w:sz w:val="16"/>
          <w:szCs w:val="16"/>
        </w:rPr>
        <w:t xml:space="preserve">               Подпись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ФИО</w:t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</w:r>
      <w:r w:rsidRPr="00BE3FFC">
        <w:rPr>
          <w:rFonts w:ascii="Times New Roman" w:eastAsia="Calibri" w:hAnsi="Times New Roman" w:cs="Times New Roman"/>
          <w:sz w:val="16"/>
          <w:szCs w:val="16"/>
        </w:rPr>
        <w:tab/>
        <w:t>Дата</w:t>
      </w:r>
    </w:p>
    <w:p w14:paraId="46B96165" w14:textId="1455F289" w:rsidR="00727FC4" w:rsidRPr="000F085B" w:rsidRDefault="005157E3" w:rsidP="00727FC4">
      <w:pPr>
        <w:spacing w:after="0" w:line="360" w:lineRule="exact"/>
        <w:ind w:firstLine="709"/>
        <w:jc w:val="both"/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Разъяснение 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val="x-none" w:eastAsia="ru-RU"/>
        </w:rPr>
        <w:t>о порядке заполнения</w:t>
      </w:r>
      <w:r w:rsidR="00727FC4" w:rsidRPr="000F085B">
        <w:rPr>
          <w:rFonts w:ascii="Times New Roman" w:eastAsia="Times New Roman" w:hAnsi="Times New Roman" w:cs="Times New Roman"/>
          <w:b/>
          <w:i/>
          <w:sz w:val="18"/>
          <w:szCs w:val="18"/>
          <w:lang w:eastAsia="ru-RU"/>
        </w:rPr>
        <w:t xml:space="preserve"> опросного листа</w:t>
      </w:r>
    </w:p>
    <w:p w14:paraId="7A8C89B3" w14:textId="77777777" w:rsidR="00BE3FFC" w:rsidRP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>Допускается отправка не более одного опросного листа, с одного адреса электронной почты.</w:t>
      </w:r>
    </w:p>
    <w:p w14:paraId="7C8B8F62" w14:textId="77777777" w:rsidR="00BE3FFC" w:rsidRP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Заполняется </w:t>
      </w:r>
      <w:r w:rsidRPr="00BE3FFC"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  <w:t>Заказчиком (исполнителем)</w:t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общественных обсуждений при регистрации опросного листа.</w:t>
      </w:r>
    </w:p>
    <w:p w14:paraId="1108B072" w14:textId="77777777" w:rsidR="00BE3FFC" w:rsidRPr="00BE3FFC" w:rsidRDefault="00BE3FFC" w:rsidP="00BE3F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Поставьте любой знак в одном из полей (Да</w:t>
      </w:r>
      <w:proofErr w:type="gramStart"/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>/Н</w:t>
      </w:r>
      <w:proofErr w:type="gramEnd"/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ет)  </w:t>
      </w:r>
    </w:p>
    <w:p w14:paraId="1565B30C" w14:textId="60F55AEF" w:rsidR="00BE3FFC" w:rsidRPr="00BE3FFC" w:rsidRDefault="00BE3FFC" w:rsidP="00BE3FF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Symbol" w:char="F02A"/>
      </w:r>
      <w:r w:rsidRPr="00BE3F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3FFC">
        <w:rPr>
          <w:rFonts w:ascii="Times New Roman" w:hAnsi="Times New Roman" w:cs="Times New Roman"/>
          <w:sz w:val="20"/>
          <w:szCs w:val="20"/>
        </w:rPr>
        <w:t xml:space="preserve">В соответствии с требованиями Федерального закона от 27.07.2006 № 152-ФЗ «О персональных данных» с изменениями на </w:t>
      </w:r>
      <w:r>
        <w:rPr>
          <w:rFonts w:ascii="Times New Roman" w:hAnsi="Times New Roman" w:cs="Times New Roman"/>
          <w:sz w:val="20"/>
          <w:szCs w:val="20"/>
        </w:rPr>
        <w:t>6 февраля</w:t>
      </w:r>
      <w:r w:rsidRPr="00BE3FFC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E3FFC">
        <w:rPr>
          <w:rFonts w:ascii="Times New Roman" w:hAnsi="Times New Roman" w:cs="Times New Roman"/>
          <w:sz w:val="20"/>
          <w:szCs w:val="20"/>
        </w:rPr>
        <w:t xml:space="preserve"> года.</w:t>
      </w:r>
    </w:p>
    <w:p w14:paraId="5F91D4D4" w14:textId="77777777" w:rsidR="00BE3FFC" w:rsidRDefault="00BE3FFC" w:rsidP="00BE3FFC">
      <w:pPr>
        <w:pStyle w:val="ae"/>
        <w:keepNext/>
        <w:shd w:val="clear" w:color="auto" w:fill="FFFFFF"/>
        <w:spacing w:before="0" w:beforeAutospacing="0" w:after="0" w:afterAutospacing="0"/>
        <w:ind w:firstLine="709"/>
        <w:jc w:val="both"/>
        <w:rPr>
          <w:iCs/>
          <w:sz w:val="20"/>
          <w:szCs w:val="20"/>
        </w:rPr>
      </w:pPr>
    </w:p>
    <w:p w14:paraId="3DB2FEDC" w14:textId="7BC6EE56" w:rsidR="00BE3FFC" w:rsidRPr="00BE3FFC" w:rsidRDefault="005454E3" w:rsidP="00BE3FFC">
      <w:pPr>
        <w:pStyle w:val="ae"/>
        <w:keepNext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0"/>
          <w:szCs w:val="20"/>
        </w:rPr>
      </w:pPr>
      <w:r w:rsidRPr="00BE3FFC">
        <w:rPr>
          <w:iCs/>
          <w:sz w:val="20"/>
          <w:szCs w:val="20"/>
        </w:rPr>
        <w:t>Опросный л</w:t>
      </w:r>
      <w:r w:rsidR="00C117A2" w:rsidRPr="00BE3FFC">
        <w:rPr>
          <w:iCs/>
          <w:sz w:val="20"/>
          <w:szCs w:val="20"/>
        </w:rPr>
        <w:t xml:space="preserve">ист доступен для скачивания </w:t>
      </w:r>
      <w:r w:rsidR="00340E2E" w:rsidRPr="00BE3FFC">
        <w:rPr>
          <w:iCs/>
          <w:sz w:val="20"/>
          <w:szCs w:val="20"/>
        </w:rPr>
        <w:t xml:space="preserve">с </w:t>
      </w:r>
      <w:r w:rsidR="00403A69" w:rsidRPr="00BE3FFC">
        <w:rPr>
          <w:iCs/>
          <w:sz w:val="20"/>
          <w:szCs w:val="20"/>
        </w:rPr>
        <w:t>23</w:t>
      </w:r>
      <w:r w:rsidR="00340E2E" w:rsidRPr="00BE3FFC">
        <w:rPr>
          <w:iCs/>
          <w:sz w:val="20"/>
          <w:szCs w:val="20"/>
        </w:rPr>
        <w:t>.0</w:t>
      </w:r>
      <w:r w:rsidR="00403A69" w:rsidRPr="00BE3FFC">
        <w:rPr>
          <w:iCs/>
          <w:sz w:val="20"/>
          <w:szCs w:val="20"/>
        </w:rPr>
        <w:t>4.2024</w:t>
      </w:r>
      <w:r w:rsidR="00340E2E" w:rsidRPr="00BE3FFC">
        <w:rPr>
          <w:iCs/>
          <w:sz w:val="20"/>
          <w:szCs w:val="20"/>
        </w:rPr>
        <w:t xml:space="preserve"> г.  по </w:t>
      </w:r>
      <w:r w:rsidR="00403A69" w:rsidRPr="00BE3FFC">
        <w:rPr>
          <w:iCs/>
          <w:sz w:val="20"/>
          <w:szCs w:val="20"/>
        </w:rPr>
        <w:t>01.06.2024</w:t>
      </w:r>
      <w:r w:rsidR="00340E2E" w:rsidRPr="00BE3FFC">
        <w:rPr>
          <w:iCs/>
          <w:sz w:val="20"/>
          <w:szCs w:val="20"/>
        </w:rPr>
        <w:t xml:space="preserve"> г.</w:t>
      </w:r>
      <w:r w:rsidR="00C117A2" w:rsidRPr="00BE3FFC">
        <w:rPr>
          <w:iCs/>
          <w:sz w:val="20"/>
          <w:szCs w:val="20"/>
        </w:rPr>
        <w:t>:</w:t>
      </w:r>
      <w:r w:rsidR="00340E2E" w:rsidRPr="00BE3FFC">
        <w:rPr>
          <w:sz w:val="20"/>
          <w:szCs w:val="20"/>
        </w:rPr>
        <w:t xml:space="preserve"> </w:t>
      </w:r>
      <w:r w:rsidR="00BE3FFC" w:rsidRPr="00BE3FFC">
        <w:rPr>
          <w:rStyle w:val="a7"/>
          <w:color w:val="225E91"/>
          <w:sz w:val="20"/>
          <w:szCs w:val="20"/>
          <w:u w:val="none"/>
        </w:rPr>
        <w:t>-</w:t>
      </w:r>
      <w:r w:rsidR="00BE3FFC" w:rsidRPr="00BE3FFC">
        <w:rPr>
          <w:sz w:val="20"/>
          <w:szCs w:val="20"/>
        </w:rPr>
        <w:t xml:space="preserve"> на официальном сайте Администрации Белоярского района ХМАО-Югра (в разделе «Новости» - «Общественные обсуждения»)</w:t>
      </w:r>
      <w:r w:rsidR="00BE3FFC">
        <w:rPr>
          <w:color w:val="000000"/>
          <w:sz w:val="20"/>
          <w:szCs w:val="20"/>
        </w:rPr>
        <w:t xml:space="preserve"> или по ссылке</w:t>
      </w:r>
      <w:r w:rsidR="00BE3FFC" w:rsidRPr="00BE3FFC">
        <w:rPr>
          <w:color w:val="000000"/>
          <w:sz w:val="20"/>
          <w:szCs w:val="20"/>
        </w:rPr>
        <w:t xml:space="preserve">: </w:t>
      </w:r>
      <w:hyperlink r:id="rId8" w:history="1">
        <w:r w:rsidR="00BE3FFC" w:rsidRPr="00BE3FFC">
          <w:rPr>
            <w:rStyle w:val="a7"/>
            <w:sz w:val="20"/>
            <w:szCs w:val="20"/>
          </w:rPr>
          <w:t>https://disk.yandex.ru/d/lU88dLLE22nRbQ</w:t>
        </w:r>
      </w:hyperlink>
    </w:p>
    <w:p w14:paraId="6E0F9132" w14:textId="4FD63471" w:rsidR="00403A69" w:rsidRPr="00BE3FFC" w:rsidRDefault="00403A69" w:rsidP="00BE3FFC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 w:rsidRPr="00BE3FFC">
        <w:rPr>
          <w:sz w:val="20"/>
          <w:szCs w:val="20"/>
        </w:rPr>
        <w:t>Опросные листы с замечаниями и предложениями принимаются в период проведения общественных обсуждений</w:t>
      </w:r>
      <w:r w:rsidRPr="00BE3FFC">
        <w:rPr>
          <w:rStyle w:val="af"/>
          <w:sz w:val="20"/>
          <w:szCs w:val="20"/>
        </w:rPr>
        <w:t> с 23.04.2024 по 2</w:t>
      </w:r>
      <w:r w:rsidRPr="00BE3FFC">
        <w:rPr>
          <w:rStyle w:val="af"/>
          <w:b w:val="0"/>
          <w:bCs w:val="0"/>
          <w:sz w:val="20"/>
          <w:szCs w:val="20"/>
        </w:rPr>
        <w:t>2</w:t>
      </w:r>
      <w:r w:rsidRPr="00BE3FFC">
        <w:rPr>
          <w:rStyle w:val="af"/>
          <w:sz w:val="20"/>
          <w:szCs w:val="20"/>
        </w:rPr>
        <w:t>.05.2024 гг.  </w:t>
      </w:r>
      <w:r w:rsidRPr="00BE3FFC">
        <w:rPr>
          <w:b/>
          <w:sz w:val="20"/>
          <w:szCs w:val="20"/>
        </w:rPr>
        <w:t>включительно, а также в течение 10 календарных дней после окончания срока общественных обсуждений</w:t>
      </w:r>
      <w:r w:rsidRPr="00BE3FFC">
        <w:rPr>
          <w:sz w:val="20"/>
          <w:szCs w:val="20"/>
        </w:rPr>
        <w:t xml:space="preserve"> в письменном виде:</w:t>
      </w:r>
      <w:r w:rsidR="00BE3FFC">
        <w:rPr>
          <w:sz w:val="20"/>
          <w:szCs w:val="20"/>
        </w:rPr>
        <w:t xml:space="preserve"> </w:t>
      </w:r>
      <w:r w:rsidRPr="00BE3FFC">
        <w:rPr>
          <w:sz w:val="20"/>
          <w:szCs w:val="20"/>
        </w:rPr>
        <w:t xml:space="preserve">в адрес органа местного самоуправления: </w:t>
      </w:r>
      <w:r w:rsidRPr="00BE3FFC">
        <w:rPr>
          <w:color w:val="000000"/>
          <w:sz w:val="20"/>
          <w:szCs w:val="20"/>
        </w:rPr>
        <w:t>Администрация Белоярского района Ханты-Мансийского автономного округа – Югры. Юридический и Фактический адрес: 628162, Тюменская область, Ханты-Мансийский автономный округ – Югра г. Белоярский, ул. Центральная, д. 9, с 9:00 до 18:00 по будням, тел.: +7 (34670) 2-11-32;</w:t>
      </w:r>
      <w:r w:rsidR="00BE3FFC">
        <w:rPr>
          <w:sz w:val="20"/>
          <w:szCs w:val="20"/>
        </w:rPr>
        <w:t xml:space="preserve"> </w:t>
      </w:r>
      <w:r w:rsidR="00EC3E39">
        <w:rPr>
          <w:sz w:val="20"/>
          <w:szCs w:val="20"/>
        </w:rPr>
        <w:t xml:space="preserve">в электронном виде </w:t>
      </w:r>
      <w:bookmarkStart w:id="0" w:name="_GoBack"/>
      <w:bookmarkEnd w:id="0"/>
      <w:r w:rsidRPr="00BE3FFC">
        <w:rPr>
          <w:sz w:val="20"/>
          <w:szCs w:val="20"/>
        </w:rPr>
        <w:t>на e-</w:t>
      </w:r>
      <w:proofErr w:type="spellStart"/>
      <w:r w:rsidRPr="00BE3FFC">
        <w:rPr>
          <w:sz w:val="20"/>
          <w:szCs w:val="20"/>
        </w:rPr>
        <w:t>mail</w:t>
      </w:r>
      <w:proofErr w:type="spellEnd"/>
      <w:r w:rsidRPr="00BE3FFC">
        <w:rPr>
          <w:sz w:val="20"/>
          <w:szCs w:val="20"/>
        </w:rPr>
        <w:t>:</w:t>
      </w:r>
      <w:r w:rsidRPr="00BE3FFC">
        <w:rPr>
          <w:color w:val="000000"/>
          <w:sz w:val="20"/>
          <w:szCs w:val="20"/>
        </w:rPr>
        <w:t xml:space="preserve"> </w:t>
      </w:r>
      <w:hyperlink r:id="rId9" w:history="1">
        <w:r w:rsidR="00BE3FFC" w:rsidRPr="001537FD">
          <w:rPr>
            <w:rStyle w:val="a7"/>
            <w:sz w:val="20"/>
            <w:szCs w:val="20"/>
          </w:rPr>
          <w:t>admbel@admbel.ru</w:t>
        </w:r>
      </w:hyperlink>
      <w:r w:rsidR="00BE3FFC">
        <w:rPr>
          <w:color w:val="000000"/>
          <w:sz w:val="20"/>
          <w:szCs w:val="20"/>
        </w:rPr>
        <w:t xml:space="preserve"> </w:t>
      </w:r>
    </w:p>
    <w:p w14:paraId="3E03AE58" w14:textId="77777777" w:rsidR="00BE3FFC" w:rsidRDefault="00BE3FFC" w:rsidP="007647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2129D42F" w14:textId="7E4A2843" w:rsidR="00E31E6B" w:rsidRPr="000F085B" w:rsidRDefault="00E31E6B" w:rsidP="007647B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Регистрация опросных листов производится Заказчиком (исполнителем) общественных обсуждений</w:t>
      </w:r>
      <w:r w:rsidR="00DF6EE6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>, либо ответственным лицом со стороны органа местного самоуправления,</w:t>
      </w:r>
      <w:r w:rsidRPr="000F085B"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  <w:t xml:space="preserve"> путем присвоения номера опросного листа, заверения подписью.</w:t>
      </w:r>
    </w:p>
    <w:p w14:paraId="19F65008" w14:textId="6B7715D3" w:rsidR="00EB2288" w:rsidRPr="000F085B" w:rsidRDefault="00727FC4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По итогам проведения опроса составл</w:t>
      </w:r>
      <w:r w:rsidR="00EB2288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яется протокол общественных обсуждений в форме опроса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опросные листы являются приложением к протоколу и входят в состав документации, подаваемой на государственную экологическую экспертизу. Все поступившие предложения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 комментарии и замечания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будут рассмотрены, подготовлена сводная таблица учета замечаний и предложений, являющаяся неотъемлемой частью материалов оценки воздействия на окружающую среду.</w:t>
      </w:r>
    </w:p>
    <w:p w14:paraId="1969061F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Недействительными</w:t>
      </w:r>
      <w:r w:rsidR="0025254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признаются:</w:t>
      </w:r>
    </w:p>
    <w:p w14:paraId="6D1C841D" w14:textId="21839684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 неустановленного образца;</w:t>
      </w:r>
    </w:p>
    <w:p w14:paraId="7A0536DB" w14:textId="58EAEF5F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 опросные листы, в которых отсутствуют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дата,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подпис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ь и ФИО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участника </w:t>
      </w:r>
      <w:r w:rsidR="002820F1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опроса по объекту 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общественных обсуждений;</w:t>
      </w:r>
    </w:p>
    <w:p w14:paraId="3516662C" w14:textId="7777777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- опросные листы, по которым невозможно установить волеизъявление участника, в частности, такие, в которых любой знак (знаки) поставлен более</w:t>
      </w:r>
      <w:proofErr w:type="gramStart"/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,</w:t>
      </w:r>
      <w:proofErr w:type="gramEnd"/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чем в одном квадрате, либо не поставлен ни в одном из них. </w:t>
      </w:r>
    </w:p>
    <w:p w14:paraId="375A6E24" w14:textId="19A1AC97" w:rsidR="00951E6A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При возникновении сомнения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по подготовке и проведению общественных обсуждений разрешает вопрос голосованием. При принятии решения о признании опросного листа </w:t>
      </w:r>
      <w:proofErr w:type="gramStart"/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недействительным</w:t>
      </w:r>
      <w:proofErr w:type="gramEnd"/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рабочая группа</w:t>
      </w:r>
      <w:r w:rsidR="00444F0B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(комиссия)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указывает на его оборотной стороне причины недействительности. Эта запись заверяется подписями не менее трех членов рабочей группы.</w:t>
      </w:r>
    </w:p>
    <w:p w14:paraId="234031D9" w14:textId="77777777" w:rsidR="008E6004" w:rsidRPr="000F085B" w:rsidRDefault="00951E6A" w:rsidP="00821D4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Недействительные опросные листы не 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фиксируются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в протокол</w:t>
      </w:r>
      <w:r w:rsidR="001D0C79"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>е</w:t>
      </w:r>
      <w:r w:rsidRPr="000F085B"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  <w:t xml:space="preserve"> общественных обсуждений в форме опроса.</w:t>
      </w:r>
    </w:p>
    <w:sectPr w:rsidR="008E6004" w:rsidRPr="000F085B" w:rsidSect="00C117A2">
      <w:pgSz w:w="11906" w:h="16838" w:code="9"/>
      <w:pgMar w:top="567" w:right="850" w:bottom="709" w:left="1701" w:header="708" w:footer="708" w:gutter="0"/>
      <w:pgNumType w:start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A3F16D" w14:textId="77777777" w:rsidR="00281626" w:rsidRDefault="00281626" w:rsidP="00727FC4">
      <w:pPr>
        <w:spacing w:after="0" w:line="240" w:lineRule="auto"/>
      </w:pPr>
      <w:r>
        <w:separator/>
      </w:r>
    </w:p>
  </w:endnote>
  <w:endnote w:type="continuationSeparator" w:id="0">
    <w:p w14:paraId="3A9E1516" w14:textId="77777777" w:rsidR="00281626" w:rsidRDefault="00281626" w:rsidP="0072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07AA5B" w14:textId="77777777" w:rsidR="00281626" w:rsidRDefault="00281626" w:rsidP="00727FC4">
      <w:pPr>
        <w:spacing w:after="0" w:line="240" w:lineRule="auto"/>
      </w:pPr>
      <w:r>
        <w:separator/>
      </w:r>
    </w:p>
  </w:footnote>
  <w:footnote w:type="continuationSeparator" w:id="0">
    <w:p w14:paraId="227AB234" w14:textId="77777777" w:rsidR="00281626" w:rsidRDefault="00281626" w:rsidP="00727F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F20"/>
    <w:rsid w:val="00021846"/>
    <w:rsid w:val="00042F0F"/>
    <w:rsid w:val="000C27DC"/>
    <w:rsid w:val="000F085B"/>
    <w:rsid w:val="001604F4"/>
    <w:rsid w:val="001B1385"/>
    <w:rsid w:val="001D0C79"/>
    <w:rsid w:val="00237F6A"/>
    <w:rsid w:val="00241007"/>
    <w:rsid w:val="0025254B"/>
    <w:rsid w:val="002664FC"/>
    <w:rsid w:val="00281626"/>
    <w:rsid w:val="002820F1"/>
    <w:rsid w:val="002C793F"/>
    <w:rsid w:val="002E09FE"/>
    <w:rsid w:val="0031056C"/>
    <w:rsid w:val="00321BEC"/>
    <w:rsid w:val="00340E2E"/>
    <w:rsid w:val="00355D3B"/>
    <w:rsid w:val="003575E9"/>
    <w:rsid w:val="00403A69"/>
    <w:rsid w:val="004319FE"/>
    <w:rsid w:val="00444F0B"/>
    <w:rsid w:val="004F5DF7"/>
    <w:rsid w:val="005157E3"/>
    <w:rsid w:val="00536018"/>
    <w:rsid w:val="005454E3"/>
    <w:rsid w:val="00546D63"/>
    <w:rsid w:val="005A29EA"/>
    <w:rsid w:val="005A6D32"/>
    <w:rsid w:val="005F52B7"/>
    <w:rsid w:val="00646DFA"/>
    <w:rsid w:val="00697A8A"/>
    <w:rsid w:val="006D0E40"/>
    <w:rsid w:val="006F4630"/>
    <w:rsid w:val="007141F2"/>
    <w:rsid w:val="00727FC4"/>
    <w:rsid w:val="00734EFA"/>
    <w:rsid w:val="007623A8"/>
    <w:rsid w:val="007647B9"/>
    <w:rsid w:val="007D6A36"/>
    <w:rsid w:val="00810966"/>
    <w:rsid w:val="00821D4A"/>
    <w:rsid w:val="00886DA2"/>
    <w:rsid w:val="008933F8"/>
    <w:rsid w:val="008C0D2C"/>
    <w:rsid w:val="008E6004"/>
    <w:rsid w:val="008F3F11"/>
    <w:rsid w:val="008F7C8D"/>
    <w:rsid w:val="009222ED"/>
    <w:rsid w:val="0092236F"/>
    <w:rsid w:val="00951E6A"/>
    <w:rsid w:val="0095602E"/>
    <w:rsid w:val="009C6811"/>
    <w:rsid w:val="009F6C98"/>
    <w:rsid w:val="00A213ED"/>
    <w:rsid w:val="00AD300B"/>
    <w:rsid w:val="00B54470"/>
    <w:rsid w:val="00B77FBD"/>
    <w:rsid w:val="00BE3FFC"/>
    <w:rsid w:val="00C117A2"/>
    <w:rsid w:val="00C25146"/>
    <w:rsid w:val="00CA754D"/>
    <w:rsid w:val="00CE6B3E"/>
    <w:rsid w:val="00D06AA1"/>
    <w:rsid w:val="00D261DF"/>
    <w:rsid w:val="00D30F12"/>
    <w:rsid w:val="00D77D0A"/>
    <w:rsid w:val="00D92666"/>
    <w:rsid w:val="00DB1830"/>
    <w:rsid w:val="00DF6EE6"/>
    <w:rsid w:val="00E165A8"/>
    <w:rsid w:val="00E27840"/>
    <w:rsid w:val="00E31E6B"/>
    <w:rsid w:val="00E37742"/>
    <w:rsid w:val="00E64531"/>
    <w:rsid w:val="00E82F20"/>
    <w:rsid w:val="00E831BC"/>
    <w:rsid w:val="00EA1E3D"/>
    <w:rsid w:val="00EA456C"/>
    <w:rsid w:val="00EB2288"/>
    <w:rsid w:val="00EC3E39"/>
    <w:rsid w:val="00FD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D17C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1">
    <w:name w:val="Неразрешенное упоминание1"/>
    <w:basedOn w:val="a0"/>
    <w:uiPriority w:val="99"/>
    <w:semiHidden/>
    <w:unhideWhenUsed/>
    <w:rsid w:val="005454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40E2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40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03A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727FC4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727FC4"/>
    <w:rPr>
      <w:sz w:val="20"/>
      <w:szCs w:val="20"/>
    </w:rPr>
  </w:style>
  <w:style w:type="table" w:styleId="a5">
    <w:name w:val="Table Grid"/>
    <w:basedOn w:val="a1"/>
    <w:uiPriority w:val="39"/>
    <w:rsid w:val="00727F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ndnote reference"/>
    <w:basedOn w:val="a0"/>
    <w:uiPriority w:val="99"/>
    <w:semiHidden/>
    <w:unhideWhenUsed/>
    <w:rsid w:val="00727FC4"/>
    <w:rPr>
      <w:vertAlign w:val="superscript"/>
    </w:rPr>
  </w:style>
  <w:style w:type="character" w:styleId="a7">
    <w:name w:val="Hyperlink"/>
    <w:basedOn w:val="a0"/>
    <w:uiPriority w:val="99"/>
    <w:unhideWhenUsed/>
    <w:rsid w:val="00EB2288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261DF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30F12"/>
  </w:style>
  <w:style w:type="paragraph" w:styleId="ac">
    <w:name w:val="footer"/>
    <w:basedOn w:val="a"/>
    <w:link w:val="ad"/>
    <w:uiPriority w:val="99"/>
    <w:unhideWhenUsed/>
    <w:rsid w:val="00D30F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D30F12"/>
  </w:style>
  <w:style w:type="character" w:customStyle="1" w:styleId="1">
    <w:name w:val="Неразрешенное упоминание1"/>
    <w:basedOn w:val="a0"/>
    <w:uiPriority w:val="99"/>
    <w:semiHidden/>
    <w:unhideWhenUsed/>
    <w:rsid w:val="005454E3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340E2E"/>
    <w:rPr>
      <w:color w:val="605E5C"/>
      <w:shd w:val="clear" w:color="auto" w:fill="E1DFDD"/>
    </w:rPr>
  </w:style>
  <w:style w:type="paragraph" w:styleId="ae">
    <w:name w:val="Normal (Web)"/>
    <w:basedOn w:val="a"/>
    <w:uiPriority w:val="99"/>
    <w:unhideWhenUsed/>
    <w:rsid w:val="00403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403A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lU88dLLE22nRbQ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dmbel@admbe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8E62D5-11A6-42E3-9365-06CE8143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Евсеенкова</dc:creator>
  <cp:lastModifiedBy>Морозова Дарья Владимировна</cp:lastModifiedBy>
  <cp:revision>3</cp:revision>
  <cp:lastPrinted>2020-09-23T14:08:00Z</cp:lastPrinted>
  <dcterms:created xsi:type="dcterms:W3CDTF">2024-04-09T08:42:00Z</dcterms:created>
  <dcterms:modified xsi:type="dcterms:W3CDTF">2024-04-09T09:50:00Z</dcterms:modified>
</cp:coreProperties>
</file>