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>
      <w:pPr>
        <w:pStyle w:val="15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>
      <w:pPr>
        <w:pStyle w:val="15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ростом платы за коммунальные услуги</w:t>
      </w:r>
    </w:p>
    <w:p>
      <w:pPr>
        <w:pStyle w:val="15"/>
        <w:tabs>
          <w:tab w:val="left" w:pos="8931"/>
        </w:tabs>
        <w:rPr>
          <w:sz w:val="26"/>
          <w:szCs w:val="26"/>
        </w:rPr>
      </w:pP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24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24"/>
          <w:sz w:val="26"/>
          <w:szCs w:val="26"/>
        </w:rPr>
        <w:t>(далее – плата за коммунальные услуги)</w:t>
      </w:r>
      <w:r>
        <w:rPr>
          <w:sz w:val="26"/>
          <w:szCs w:val="26"/>
        </w:rPr>
        <w:t xml:space="preserve">. 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Style w:val="24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rPr>
          <w:rFonts w:eastAsia="Calibri"/>
          <w:sz w:val="26"/>
          <w:szCs w:val="26"/>
        </w:rPr>
        <w:t xml:space="preserve"> </w:t>
      </w:r>
      <w:r>
        <w:fldChar w:fldCharType="begin"/>
      </w:r>
      <w:r>
        <w:instrText xml:space="preserve"> HYPERLINK "https://jsn.admhmao.ru/" </w:instrText>
      </w:r>
      <w:r>
        <w:fldChar w:fldCharType="separate"/>
      </w:r>
      <w:r>
        <w:rPr>
          <w:rStyle w:val="5"/>
          <w:rFonts w:eastAsia="Calibri"/>
          <w:sz w:val="26"/>
          <w:szCs w:val="26"/>
        </w:rPr>
        <w:t>https://jsn.admhmao.ru/</w:t>
      </w:r>
      <w:r>
        <w:rPr>
          <w:rStyle w:val="5"/>
          <w:rFonts w:eastAsia="Calibri"/>
          <w:sz w:val="26"/>
          <w:szCs w:val="26"/>
        </w:rPr>
        <w:fldChar w:fldCharType="end"/>
      </w:r>
      <w:r>
        <w:rPr>
          <w:rFonts w:eastAsia="Calibri"/>
          <w:sz w:val="26"/>
          <w:szCs w:val="26"/>
        </w:rPr>
        <w:t>.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 xml:space="preserve">Региональная Служба по тарифам </w:t>
      </w:r>
      <w:r>
        <w:rPr>
          <w:sz w:val="26"/>
          <w:szCs w:val="26"/>
        </w:rPr>
        <w:t>Ханты-Мансийского автономного округа – Югры</w:t>
      </w:r>
      <w:r>
        <w:rPr>
          <w:rStyle w:val="24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24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r>
        <w:fldChar w:fldCharType="begin"/>
      </w:r>
      <w:r>
        <w:instrText xml:space="preserve"> HYPERLINK "http://www.rst.admhmao.ru/" </w:instrText>
      </w:r>
      <w:r>
        <w:fldChar w:fldCharType="separate"/>
      </w:r>
      <w:r>
        <w:rPr>
          <w:rStyle w:val="5"/>
          <w:sz w:val="26"/>
          <w:szCs w:val="26"/>
        </w:rPr>
        <w:t>http://www.rst.admhmao.ru/</w:t>
      </w:r>
      <w:r>
        <w:rPr>
          <w:rStyle w:val="5"/>
          <w:sz w:val="26"/>
          <w:szCs w:val="26"/>
        </w:rPr>
        <w:fldChar w:fldCharType="end"/>
      </w:r>
      <w:r>
        <w:rPr>
          <w:rStyle w:val="24"/>
          <w:sz w:val="26"/>
          <w:szCs w:val="26"/>
        </w:rPr>
        <w:t>, баннер «База тарифных решений РСТ Югры» (</w:t>
      </w:r>
      <w:r>
        <w:fldChar w:fldCharType="begin"/>
      </w:r>
      <w:r>
        <w:instrText xml:space="preserve"> HYPERLINK "http://bptr.eias.admhmao.ru/?reg=RU.5.86" </w:instrText>
      </w:r>
      <w:r>
        <w:fldChar w:fldCharType="separate"/>
      </w:r>
      <w:r>
        <w:rPr>
          <w:rStyle w:val="5"/>
          <w:sz w:val="26"/>
          <w:szCs w:val="26"/>
        </w:rPr>
        <w:t>http://bptr.eia</w:t>
      </w:r>
      <w:bookmarkStart w:id="0" w:name="_Hlt125118124"/>
      <w:bookmarkEnd w:id="0"/>
      <w:bookmarkStart w:id="1" w:name="_Hlt125118125"/>
      <w:bookmarkEnd w:id="1"/>
      <w:bookmarkStart w:id="2" w:name="_Hlt125118156"/>
      <w:bookmarkStart w:id="3" w:name="_Hlt125118157"/>
      <w:r>
        <w:rPr>
          <w:rStyle w:val="5"/>
          <w:sz w:val="26"/>
          <w:szCs w:val="26"/>
        </w:rPr>
        <w:t>s</w:t>
      </w:r>
      <w:bookmarkEnd w:id="2"/>
      <w:bookmarkEnd w:id="3"/>
      <w:r>
        <w:rPr>
          <w:rStyle w:val="5"/>
          <w:sz w:val="26"/>
          <w:szCs w:val="26"/>
        </w:rPr>
        <w:t>.admhmao.ru/?reg=RU.5.86</w:t>
      </w:r>
      <w:r>
        <w:rPr>
          <w:rStyle w:val="5"/>
          <w:sz w:val="26"/>
          <w:szCs w:val="26"/>
        </w:rPr>
        <w:fldChar w:fldCharType="end"/>
      </w:r>
      <w:r>
        <w:rPr>
          <w:rStyle w:val="24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r>
        <w:fldChar w:fldCharType="begin"/>
      </w:r>
      <w:r>
        <w:instrText xml:space="preserve"> HYPERLINK "https://rst.admhmao.ru/raskrytie-informatsii/" </w:instrText>
      </w:r>
      <w:r>
        <w:fldChar w:fldCharType="separate"/>
      </w:r>
      <w:r>
        <w:rPr>
          <w:rStyle w:val="5"/>
          <w:sz w:val="26"/>
          <w:szCs w:val="26"/>
        </w:rPr>
        <w:t>https://rst.admhmao.ru/rask</w:t>
      </w:r>
      <w:bookmarkStart w:id="4" w:name="_Hlt125118260"/>
      <w:bookmarkStart w:id="5" w:name="_Hlt125118261"/>
      <w:r>
        <w:rPr>
          <w:rStyle w:val="5"/>
          <w:sz w:val="26"/>
          <w:szCs w:val="26"/>
        </w:rPr>
        <w:t>r</w:t>
      </w:r>
      <w:bookmarkEnd w:id="4"/>
      <w:bookmarkEnd w:id="5"/>
      <w:r>
        <w:rPr>
          <w:rStyle w:val="5"/>
          <w:sz w:val="26"/>
          <w:szCs w:val="26"/>
        </w:rPr>
        <w:t>ytie-informatsii/</w:t>
      </w:r>
      <w:r>
        <w:rPr>
          <w:rStyle w:val="5"/>
          <w:sz w:val="26"/>
          <w:szCs w:val="26"/>
        </w:rPr>
        <w:fldChar w:fldCharType="end"/>
      </w:r>
      <w:r>
        <w:rPr>
          <w:sz w:val="26"/>
          <w:szCs w:val="26"/>
          <w:u w:val="single"/>
        </w:rPr>
        <w:t>)</w:t>
      </w:r>
      <w:r>
        <w:rPr>
          <w:sz w:val="26"/>
          <w:szCs w:val="26"/>
        </w:rPr>
        <w:t>.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Применяемые при расчете платы нормативы потребления коммунальных услуг</w:t>
      </w:r>
      <w:r>
        <w:rPr>
          <w:sz w:val="26"/>
          <w:szCs w:val="26"/>
        </w:rPr>
        <w:t xml:space="preserve"> (за исключением нормативов накопления ТКО)</w:t>
      </w:r>
      <w:r>
        <w:rPr>
          <w:rStyle w:val="24"/>
          <w:sz w:val="26"/>
          <w:szCs w:val="26"/>
        </w:rPr>
        <w:t xml:space="preserve"> и </w:t>
      </w:r>
      <w:r>
        <w:rPr>
          <w:sz w:val="26"/>
          <w:szCs w:val="26"/>
        </w:rPr>
        <w:t xml:space="preserve">понижающие коэффициенты к установленным нормативам </w:t>
      </w:r>
      <w:r>
        <w:rPr>
          <w:rStyle w:val="24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>
        <w:rPr>
          <w:sz w:val="26"/>
          <w:szCs w:val="26"/>
        </w:rPr>
        <w:t xml:space="preserve">, </w:t>
      </w:r>
      <w:r>
        <w:rPr>
          <w:rStyle w:val="24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>
      <w:pPr>
        <w:pStyle w:val="15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r>
        <w:fldChar w:fldCharType="begin"/>
      </w:r>
      <w:r>
        <w:instrText xml:space="preserve"> HYPERLINK "https://www.ds.admhmao.ru/" </w:instrText>
      </w:r>
      <w:r>
        <w:fldChar w:fldCharType="separate"/>
      </w:r>
      <w:r>
        <w:rPr>
          <w:rStyle w:val="5"/>
          <w:sz w:val="26"/>
          <w:szCs w:val="26"/>
        </w:rPr>
        <w:t>https://www.ds.admhmao.ru/</w:t>
      </w:r>
      <w:r>
        <w:rPr>
          <w:rStyle w:val="5"/>
          <w:sz w:val="26"/>
          <w:szCs w:val="26"/>
        </w:rPr>
        <w:fldChar w:fldCharType="end"/>
      </w:r>
      <w:r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r>
        <w:fldChar w:fldCharType="begin"/>
      </w:r>
      <w:r>
        <w:instrText xml:space="preserve"> HYPERLINK "https://ds.admhmao.ru/deyatelnost/" </w:instrText>
      </w:r>
      <w:r>
        <w:fldChar w:fldCharType="separate"/>
      </w:r>
      <w:r>
        <w:rPr>
          <w:rStyle w:val="5"/>
          <w:sz w:val="26"/>
          <w:szCs w:val="26"/>
        </w:rPr>
        <w:t>https://ds</w:t>
      </w:r>
      <w:bookmarkStart w:id="6" w:name="_Hlt168650214"/>
      <w:r>
        <w:rPr>
          <w:rStyle w:val="5"/>
          <w:sz w:val="26"/>
          <w:szCs w:val="26"/>
        </w:rPr>
        <w:t>.</w:t>
      </w:r>
      <w:bookmarkEnd w:id="6"/>
      <w:r>
        <w:rPr>
          <w:rStyle w:val="5"/>
          <w:sz w:val="26"/>
          <w:szCs w:val="26"/>
        </w:rPr>
        <w:t>ad</w:t>
      </w:r>
      <w:bookmarkStart w:id="7" w:name="_Hlt168650242"/>
      <w:r>
        <w:rPr>
          <w:rStyle w:val="5"/>
          <w:sz w:val="26"/>
          <w:szCs w:val="26"/>
        </w:rPr>
        <w:t>m</w:t>
      </w:r>
      <w:bookmarkEnd w:id="7"/>
      <w:r>
        <w:rPr>
          <w:rStyle w:val="5"/>
          <w:sz w:val="26"/>
          <w:szCs w:val="26"/>
        </w:rPr>
        <w:t>h</w:t>
      </w:r>
      <w:bookmarkStart w:id="8" w:name="_Hlt168650226"/>
      <w:r>
        <w:rPr>
          <w:rStyle w:val="5"/>
          <w:sz w:val="26"/>
          <w:szCs w:val="26"/>
        </w:rPr>
        <w:t>m</w:t>
      </w:r>
      <w:bookmarkEnd w:id="8"/>
      <w:r>
        <w:rPr>
          <w:rStyle w:val="5"/>
          <w:sz w:val="26"/>
          <w:szCs w:val="26"/>
        </w:rPr>
        <w:t>ao.ru/de</w:t>
      </w:r>
      <w:bookmarkStart w:id="9" w:name="_Hlt168650354"/>
      <w:r>
        <w:rPr>
          <w:rStyle w:val="5"/>
          <w:sz w:val="26"/>
          <w:szCs w:val="26"/>
        </w:rPr>
        <w:t>y</w:t>
      </w:r>
      <w:bookmarkEnd w:id="9"/>
      <w:r>
        <w:rPr>
          <w:rStyle w:val="5"/>
          <w:sz w:val="26"/>
          <w:szCs w:val="26"/>
        </w:rPr>
        <w:t>atelnost/</w:t>
      </w:r>
      <w:r>
        <w:rPr>
          <w:rStyle w:val="5"/>
          <w:sz w:val="26"/>
          <w:szCs w:val="26"/>
        </w:rPr>
        <w:fldChar w:fldCharType="end"/>
      </w:r>
      <w:r>
        <w:rPr>
          <w:sz w:val="26"/>
          <w:szCs w:val="26"/>
        </w:rPr>
        <w:t>).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>
        <w:rPr>
          <w:rStyle w:val="24"/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r>
        <w:fldChar w:fldCharType="begin"/>
      </w:r>
      <w:r>
        <w:instrText xml:space="preserve"> HYPERLINK "https://depprom.admhmao.ru/" </w:instrText>
      </w:r>
      <w:r>
        <w:fldChar w:fldCharType="separate"/>
      </w:r>
      <w:r>
        <w:rPr>
          <w:rStyle w:val="5"/>
          <w:sz w:val="26"/>
          <w:szCs w:val="26"/>
        </w:rPr>
        <w:t>https://depprom.admhmao.ru/</w:t>
      </w:r>
      <w:r>
        <w:rPr>
          <w:rStyle w:val="5"/>
          <w:sz w:val="26"/>
          <w:szCs w:val="26"/>
        </w:rPr>
        <w:fldChar w:fldCharType="end"/>
      </w:r>
      <w:r>
        <w:rPr>
          <w:sz w:val="26"/>
          <w:szCs w:val="26"/>
        </w:rPr>
        <w:t>).</w:t>
      </w:r>
    </w:p>
    <w:p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r>
        <w:fldChar w:fldCharType="begin"/>
      </w:r>
      <w:r>
        <w:instrText xml:space="preserve"> HYPERLINK "http://www.depsr.admhmao.ru/" </w:instrText>
      </w:r>
      <w:r>
        <w:fldChar w:fldCharType="separate"/>
      </w:r>
      <w:r>
        <w:rPr>
          <w:rStyle w:val="5"/>
          <w:bCs/>
          <w:sz w:val="26"/>
          <w:szCs w:val="26"/>
        </w:rPr>
        <w:t>http://</w:t>
      </w:r>
      <w:bookmarkStart w:id="10" w:name="_Hlt125450364"/>
      <w:r>
        <w:rPr>
          <w:rStyle w:val="5"/>
          <w:bCs/>
          <w:sz w:val="26"/>
          <w:szCs w:val="26"/>
        </w:rPr>
        <w:t>w</w:t>
      </w:r>
      <w:bookmarkEnd w:id="10"/>
      <w:r>
        <w:rPr>
          <w:rStyle w:val="5"/>
          <w:bCs/>
          <w:sz w:val="26"/>
          <w:szCs w:val="26"/>
        </w:rPr>
        <w:t>ww.depsr.admhmao.ru/</w:t>
      </w:r>
      <w:r>
        <w:rPr>
          <w:rStyle w:val="5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r>
        <w:fldChar w:fldCharType="begin"/>
      </w:r>
      <w:r>
        <w:instrText xml:space="preserve"> HYPERLINK "http://www.depsr.admhmao.ru/" </w:instrText>
      </w:r>
      <w:r>
        <w:fldChar w:fldCharType="separate"/>
      </w:r>
      <w:r>
        <w:rPr>
          <w:rStyle w:val="5"/>
          <w:bCs/>
          <w:sz w:val="26"/>
          <w:szCs w:val="26"/>
        </w:rPr>
        <w:t>http://www.depsr.admhmao.ru/</w:t>
      </w:r>
      <w:r>
        <w:rPr>
          <w:rStyle w:val="5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в нижней части страницы раздела «Контакты» (</w:t>
      </w:r>
      <w:r>
        <w:fldChar w:fldCharType="begin"/>
      </w:r>
      <w:r>
        <w:instrText xml:space="preserve"> HYPERLINK "https://depsr.admhmao.ru/kontakty/" </w:instrText>
      </w:r>
      <w:r>
        <w:fldChar w:fldCharType="separate"/>
      </w:r>
      <w:r>
        <w:rPr>
          <w:rStyle w:val="5"/>
          <w:bCs/>
          <w:sz w:val="26"/>
          <w:szCs w:val="26"/>
        </w:rPr>
        <w:t>https://depsr.admh</w:t>
      </w:r>
      <w:bookmarkStart w:id="11" w:name="_Hlt125450442"/>
      <w:bookmarkStart w:id="12" w:name="_Hlt125450443"/>
      <w:r>
        <w:rPr>
          <w:rStyle w:val="5"/>
          <w:bCs/>
          <w:sz w:val="26"/>
          <w:szCs w:val="26"/>
        </w:rPr>
        <w:t>m</w:t>
      </w:r>
      <w:bookmarkEnd w:id="11"/>
      <w:bookmarkEnd w:id="12"/>
      <w:r>
        <w:rPr>
          <w:rStyle w:val="5"/>
          <w:bCs/>
          <w:sz w:val="26"/>
          <w:szCs w:val="26"/>
        </w:rPr>
        <w:t>ao.ru/kontakty/</w:t>
      </w:r>
      <w:r>
        <w:rPr>
          <w:rStyle w:val="5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>).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>
        <w:rPr>
          <w:sz w:val="26"/>
          <w:szCs w:val="26"/>
        </w:rPr>
        <w:t xml:space="preserve"> с 01.07.2024 по 31.12.2024</w:t>
      </w:r>
      <w:r>
        <w:rPr>
          <w:bCs/>
          <w:sz w:val="26"/>
          <w:szCs w:val="26"/>
        </w:rPr>
        <w:t>: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Северной зоны (</w:t>
      </w:r>
      <w:r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r>
        <w:fldChar w:fldCharType="begin"/>
      </w:r>
      <w:r>
        <w:instrText xml:space="preserve"> HYPERLINK "http://regulation.admhmao.ru/projects" </w:instrText>
      </w:r>
      <w:r>
        <w:fldChar w:fldCharType="separate"/>
      </w:r>
      <w:r>
        <w:rPr>
          <w:rStyle w:val="5"/>
          <w:sz w:val="26"/>
          <w:szCs w:val="26"/>
        </w:rPr>
        <w:t>http://regulation.admhm</w:t>
      </w:r>
      <w:bookmarkStart w:id="13" w:name="_Hlt168649329"/>
      <w:bookmarkStart w:id="14" w:name="_Hlt168649330"/>
      <w:r>
        <w:rPr>
          <w:rStyle w:val="5"/>
          <w:sz w:val="26"/>
          <w:szCs w:val="26"/>
        </w:rPr>
        <w:t>a</w:t>
      </w:r>
      <w:bookmarkEnd w:id="13"/>
      <w:bookmarkEnd w:id="14"/>
      <w:r>
        <w:rPr>
          <w:rStyle w:val="5"/>
          <w:sz w:val="26"/>
          <w:szCs w:val="26"/>
        </w:rPr>
        <w:t>o.ru/projects#</w:t>
      </w:r>
      <w:r>
        <w:rPr>
          <w:rStyle w:val="5"/>
          <w:sz w:val="26"/>
          <w:szCs w:val="26"/>
        </w:rPr>
        <w:fldChar w:fldCharType="end"/>
      </w:r>
      <w:r>
        <w:rPr>
          <w:rStyle w:val="24"/>
          <w:sz w:val="26"/>
          <w:szCs w:val="26"/>
        </w:rPr>
        <w:t>);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r>
        <w:fldChar w:fldCharType="begin"/>
      </w:r>
      <w:r>
        <w:instrText xml:space="preserve"> HYPERLINK "https://admhmao.ru/dokumenty/proekty-pravitelstva/documents.php?sid=103296&amp;bid=740&amp;pid=&amp;eid=9556994" </w:instrText>
      </w:r>
      <w:r>
        <w:fldChar w:fldCharType="separate"/>
      </w:r>
      <w:r>
        <w:rPr>
          <w:rStyle w:val="5"/>
          <w:sz w:val="26"/>
          <w:szCs w:val="26"/>
        </w:rPr>
        <w:t>https://adm</w:t>
      </w:r>
      <w:bookmarkStart w:id="15" w:name="_Hlt168583274"/>
      <w:bookmarkEnd w:id="15"/>
      <w:bookmarkStart w:id="16" w:name="_Hlt168583275"/>
      <w:bookmarkEnd w:id="16"/>
      <w:r>
        <w:rPr>
          <w:rStyle w:val="5"/>
          <w:sz w:val="26"/>
          <w:szCs w:val="26"/>
        </w:rPr>
        <w:t>hmao.ru/d</w:t>
      </w:r>
      <w:bookmarkStart w:id="17" w:name="_Hlt168583245"/>
      <w:bookmarkStart w:id="18" w:name="_Hlt168583246"/>
      <w:r>
        <w:rPr>
          <w:rStyle w:val="5"/>
          <w:sz w:val="26"/>
          <w:szCs w:val="26"/>
        </w:rPr>
        <w:t>o</w:t>
      </w:r>
      <w:bookmarkEnd w:id="17"/>
      <w:bookmarkEnd w:id="18"/>
      <w:r>
        <w:rPr>
          <w:rStyle w:val="5"/>
          <w:sz w:val="26"/>
          <w:szCs w:val="26"/>
        </w:rPr>
        <w:t>kumenty/proekty-pravitelstva/documents.php?sid=103296&amp;bid=740&amp;pid=&amp;eid=9556994</w:t>
      </w:r>
      <w:r>
        <w:rPr>
          <w:rStyle w:val="5"/>
          <w:sz w:val="26"/>
          <w:szCs w:val="26"/>
        </w:rPr>
        <w:fldChar w:fldCharType="end"/>
      </w:r>
      <w:r>
        <w:rPr>
          <w:sz w:val="26"/>
          <w:szCs w:val="26"/>
        </w:rPr>
        <w:t xml:space="preserve">, </w:t>
      </w:r>
      <w:r>
        <w:rPr>
          <w:rStyle w:val="24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>
      <w:pPr>
        <w:spacing w:line="276" w:lineRule="auto"/>
        <w:ind w:firstLine="567"/>
        <w:jc w:val="both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r>
        <w:fldChar w:fldCharType="begin"/>
      </w:r>
      <w:r>
        <w:instrText xml:space="preserve"> HYPERLINK "https://rst.admhmao.ru/dlya-grazhdan/" </w:instrText>
      </w:r>
      <w:r>
        <w:fldChar w:fldCharType="separate"/>
      </w:r>
      <w:r>
        <w:rPr>
          <w:rStyle w:val="5"/>
          <w:sz w:val="26"/>
          <w:szCs w:val="26"/>
        </w:rPr>
        <w:t>https://rst.admhmao</w:t>
      </w:r>
      <w:bookmarkStart w:id="19" w:name="_Hlt125122938"/>
      <w:bookmarkStart w:id="20" w:name="_Hlt125122939"/>
      <w:r>
        <w:rPr>
          <w:rStyle w:val="5"/>
          <w:sz w:val="26"/>
          <w:szCs w:val="26"/>
        </w:rPr>
        <w:t>.</w:t>
      </w:r>
      <w:bookmarkEnd w:id="19"/>
      <w:bookmarkEnd w:id="20"/>
      <w:r>
        <w:rPr>
          <w:rStyle w:val="5"/>
          <w:sz w:val="26"/>
          <w:szCs w:val="26"/>
        </w:rPr>
        <w:t>ru/dlya-grazhdan/</w:t>
      </w:r>
      <w:r>
        <w:rPr>
          <w:rStyle w:val="5"/>
          <w:sz w:val="26"/>
          <w:szCs w:val="26"/>
        </w:rPr>
        <w:fldChar w:fldCharType="end"/>
      </w:r>
      <w:r>
        <w:rPr>
          <w:rStyle w:val="24"/>
          <w:sz w:val="26"/>
          <w:szCs w:val="26"/>
        </w:rPr>
        <w:t>).</w:t>
      </w:r>
    </w:p>
    <w:p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r>
        <w:fldChar w:fldCharType="begin"/>
      </w:r>
      <w:r>
        <w:instrText xml:space="preserve"> HYPERLINK "http://eias.fas.gov.ru/calc_ku/map/" </w:instrText>
      </w:r>
      <w:r>
        <w:fldChar w:fldCharType="separate"/>
      </w:r>
      <w:r>
        <w:rPr>
          <w:rStyle w:val="5"/>
          <w:rFonts w:eastAsia="Calibri"/>
          <w:sz w:val="26"/>
          <w:szCs w:val="26"/>
        </w:rPr>
        <w:t>http://eias.fas.gov.ru/calc_ku/map/</w:t>
      </w:r>
      <w:r>
        <w:rPr>
          <w:rStyle w:val="5"/>
          <w:rFonts w:eastAsia="Calibri"/>
          <w:sz w:val="26"/>
          <w:szCs w:val="26"/>
        </w:rPr>
        <w:fldChar w:fldCharType="end"/>
      </w:r>
      <w:r>
        <w:rPr>
          <w:rFonts w:eastAsia="Calibri"/>
          <w:sz w:val="26"/>
          <w:szCs w:val="26"/>
        </w:rPr>
        <w:t>).</w:t>
      </w:r>
    </w:p>
    <w:p>
      <w:pPr>
        <w:pStyle w:val="15"/>
        <w:jc w:val="right"/>
        <w:rPr>
          <w:sz w:val="26"/>
          <w:szCs w:val="26"/>
        </w:rPr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</w:pPr>
      <w:bookmarkStart w:id="21" w:name="_GoBack"/>
      <w:bookmarkEnd w:id="21"/>
    </w:p>
    <w:sectPr>
      <w:headerReference r:id="rId3" w:type="default"/>
      <w:pgSz w:w="11906" w:h="16838"/>
      <w:pgMar w:top="1418" w:right="1558" w:bottom="1134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07629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  <w:rsid w:val="4C5C165C"/>
    <w:rsid w:val="7EB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3"/>
    <w:qFormat/>
    <w:uiPriority w:val="0"/>
    <w:pPr>
      <w:spacing w:after="120"/>
    </w:pPr>
    <w:rPr>
      <w:lang w:val="zh-CN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Название1"/>
    <w:basedOn w:val="1"/>
    <w:link w:val="12"/>
    <w:qFormat/>
    <w:uiPriority w:val="0"/>
    <w:pPr>
      <w:jc w:val="center"/>
    </w:pPr>
    <w:rPr>
      <w:sz w:val="28"/>
      <w:szCs w:val="20"/>
    </w:rPr>
  </w:style>
  <w:style w:type="character" w:customStyle="1" w:styleId="12">
    <w:name w:val="Название Знак"/>
    <w:link w:val="11"/>
    <w:qFormat/>
    <w:uiPriority w:val="0"/>
    <w:rPr>
      <w:sz w:val="28"/>
    </w:rPr>
  </w:style>
  <w:style w:type="character" w:customStyle="1" w:styleId="13">
    <w:name w:val="Основной текст Знак"/>
    <w:link w:val="8"/>
    <w:uiPriority w:val="0"/>
    <w:rPr>
      <w:sz w:val="24"/>
      <w:szCs w:val="24"/>
      <w:lang w:val="zh-CN"/>
    </w:r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">
    <w:name w:val="Основной текст (2)_"/>
    <w:link w:val="17"/>
    <w:uiPriority w:val="0"/>
    <w:rPr>
      <w:b/>
      <w:bCs/>
      <w:sz w:val="27"/>
      <w:szCs w:val="27"/>
      <w:shd w:val="clear" w:color="auto" w:fill="FFFFFF"/>
    </w:rPr>
  </w:style>
  <w:style w:type="paragraph" w:customStyle="1" w:styleId="17">
    <w:name w:val="Основной текст (2)"/>
    <w:basedOn w:val="1"/>
    <w:link w:val="16"/>
    <w:uiPriority w:val="0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8">
    <w:name w:val="Заголовок №1_"/>
    <w:link w:val="19"/>
    <w:uiPriority w:val="0"/>
    <w:rPr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1"/>
    <w:link w:val="18"/>
    <w:qFormat/>
    <w:uiPriority w:val="0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1">
    <w:name w:val="Верхний колонтитул Знак"/>
    <w:basedOn w:val="2"/>
    <w:link w:val="7"/>
    <w:qFormat/>
    <w:uiPriority w:val="99"/>
    <w:rPr>
      <w:sz w:val="24"/>
      <w:szCs w:val="24"/>
    </w:rPr>
  </w:style>
  <w:style w:type="character" w:customStyle="1" w:styleId="22">
    <w:name w:val="Нижний колонтитул Знак"/>
    <w:basedOn w:val="2"/>
    <w:link w:val="9"/>
    <w:uiPriority w:val="99"/>
    <w:rPr>
      <w:sz w:val="24"/>
      <w:szCs w:val="24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24">
    <w:name w:val="title_razdel"/>
    <w:qFormat/>
    <w:uiPriority w:val="0"/>
  </w:style>
  <w:style w:type="character" w:customStyle="1" w:styleId="25">
    <w:name w:val="Гиперссылка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79813-9892-40A2-BD19-670B2CC3A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4642</Words>
  <Characters>26461</Characters>
  <Lines>220</Lines>
  <Paragraphs>62</Paragraphs>
  <TotalTime>285</TotalTime>
  <ScaleCrop>false</ScaleCrop>
  <LinksUpToDate>false</LinksUpToDate>
  <CharactersWithSpaces>31041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2021-04-13T10:43:00Z</dcterms:created>
  <dc:creator>PozdeevAN</dc:creator>
  <cp:lastModifiedBy>ZemfirovaTS</cp:lastModifiedBy>
  <cp:lastPrinted>2024-06-13T08:58:00Z</cp:lastPrinted>
  <dcterms:modified xsi:type="dcterms:W3CDTF">2024-06-17T11:46:44Z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