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811" w:rsidRPr="002D2811" w:rsidRDefault="002D2811" w:rsidP="002D281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публичных консультаций в целях оценки регулирующего воздействия проекта нормативного правового акта Белоярского района</w:t>
      </w:r>
    </w:p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c>
          <w:tcPr>
            <w:tcW w:w="9464" w:type="dxa"/>
            <w:shd w:val="clear" w:color="auto" w:fill="D9D9D9"/>
          </w:tcPr>
          <w:p w:rsidR="002D2811" w:rsidRPr="002D2811" w:rsidRDefault="002D2811" w:rsidP="009B4F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Настоящим </w:t>
            </w:r>
            <w:r w:rsidR="00451B83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развития предпринимательства Управления природопользования, сельского хозяйства и развития предпринимательства администрации Белоярского района</w:t>
            </w:r>
            <w:r w:rsidR="00451B83"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уведомляет о проведении публичных консультаций в целях оценки регулирующего воздействия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проекта постановления администрации Белоярского района «</w:t>
            </w:r>
            <w:r w:rsidR="009B4F87" w:rsidRP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</w:t>
            </w:r>
            <w:r w:rsid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="009B4F87" w:rsidRP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дминистрации</w:t>
            </w:r>
            <w:r w:rsidR="009B4F87" w:rsidRP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Белоярского района от 5 марта 2020 года № 204</w:t>
            </w:r>
            <w:r w:rsidR="00A456C4"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(далее - проект нормативного правового акта).</w:t>
            </w:r>
          </w:p>
        </w:tc>
      </w:tr>
    </w:tbl>
    <w:p w:rsidR="002D2811" w:rsidRPr="002D2811" w:rsidRDefault="002D2811" w:rsidP="002D28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5" w:color="auto" w:fill="auto"/>
        <w:tblLayout w:type="fixed"/>
        <w:tblLook w:val="04A0" w:firstRow="1" w:lastRow="0" w:firstColumn="1" w:lastColumn="0" w:noHBand="0" w:noVBand="1"/>
      </w:tblPr>
      <w:tblGrid>
        <w:gridCol w:w="9464"/>
      </w:tblGrid>
      <w:tr w:rsidR="002D2811" w:rsidRPr="002D2811" w:rsidTr="00B33772">
        <w:trPr>
          <w:trHeight w:val="3500"/>
        </w:trPr>
        <w:tc>
          <w:tcPr>
            <w:tcW w:w="9464" w:type="dxa"/>
            <w:shd w:val="pct5" w:color="auto" w:fill="auto"/>
          </w:tcPr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Регулирующий орган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B6180F" w:rsidRPr="00B618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природопользования, сельского хозяйства и развития предпринимательства администрации Белоярского района</w:t>
            </w:r>
            <w:r w:rsidR="00B6180F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Период проведения публичных консультаций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 w:rsid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.2020</w:t>
            </w:r>
            <w:r w:rsidR="008E02F2" w:rsidRPr="00076EB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6.12.2020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направления ответов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Направление ответов на предложенные к обсуждению вопросы, предложений (замечаний) по проекту нормативного правового акта осуществляется в форме электронного документа по электронной почте на </w:t>
            </w:r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адрес </w:t>
            </w:r>
            <w:r w:rsidR="009B4F87" w:rsidRPr="009B4F87">
              <w:rPr>
                <w:rFonts w:ascii="Times New Roman" w:hAnsi="Times New Roman" w:cs="Times New Roman"/>
              </w:rPr>
              <w:t>KoryaginaEA@admbel.ru</w:t>
            </w:r>
            <w:r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или в форме документа на бумажном носителе </w:t>
            </w:r>
            <w:r w:rsidR="00A456C4" w:rsidRP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почте: 628162, ул. Центральная, д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.9, 1 этаж, г. Белоярский, Тюменская область.</w:t>
            </w:r>
          </w:p>
          <w:p w:rsidR="00A456C4" w:rsidRDefault="002D2811" w:rsidP="00A456C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Контактное лицо по вопросам проведения </w:t>
            </w:r>
            <w:r w:rsidRP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публичных консультаций:</w:t>
            </w:r>
            <w:r w:rsidR="009B4F87" w:rsidRP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</w:t>
            </w:r>
            <w:r w:rsidR="009B4F87" w:rsidRPr="009B4F8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B4F87" w:rsidRPr="009B4F87">
              <w:rPr>
                <w:rFonts w:ascii="Times New Roman" w:hAnsi="Times New Roman" w:cs="Times New Roman"/>
                <w:sz w:val="24"/>
                <w:szCs w:val="24"/>
              </w:rPr>
              <w:t>тдел</w:t>
            </w:r>
            <w:r w:rsidR="009B4F87" w:rsidRPr="009B4F8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4F87" w:rsidRPr="009B4F87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предпринимательства</w:t>
            </w:r>
            <w:r w:rsidRP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4F87" w:rsidRP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Корягина Елена Александровна</w:t>
            </w:r>
            <w:r w:rsidR="008E02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тел. 8 (34670) 62-13</w:t>
            </w:r>
            <w:r w:rsid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451B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2D2811" w:rsidRPr="002D2811" w:rsidRDefault="002D2811" w:rsidP="002D2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D2811" w:rsidRPr="002D2811" w:rsidRDefault="002D2811" w:rsidP="002D28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2D2811" w:rsidRPr="002D2811" w:rsidTr="00451B83">
        <w:tc>
          <w:tcPr>
            <w:tcW w:w="9464" w:type="dxa"/>
            <w:shd w:val="clear" w:color="auto" w:fill="auto"/>
          </w:tcPr>
          <w:p w:rsidR="00112534" w:rsidRDefault="00112534" w:rsidP="00451B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Проект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постановления администрации Белоярского района «</w:t>
            </w:r>
            <w:r w:rsidR="009B4F87" w:rsidRPr="009B4F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приложение к постановлению администрации Белоярского района от 5 марта 2020 года № 204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устанавливает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орядок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условия </w:t>
            </w:r>
            <w:r w:rsidRP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предоставления за счет средств бюджета Белоярского района субсидий юридическим лицам (за исключением государственных (муниципальных) учреждений), 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индивидуальным предпринимателям, </w:t>
            </w:r>
            <w:r w:rsidR="008E22BA"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 также физическим лицам - производителям товаров, работ, услуг 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20</w:t>
            </w:r>
            <w:r w:rsidR="004C53B4"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8E22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году.</w:t>
            </w:r>
            <w:bookmarkStart w:id="0" w:name="_GoBack"/>
            <w:bookmarkEnd w:id="0"/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целях оценки регулирующего воздействия данного проекта нормативного правового акта и выявления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деятельности, а также бюджета Белоярского района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развития предпринимательства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соответствии </w:t>
            </w:r>
            <w:r w:rsidR="00A456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Порядком проведения оценки регулирующего воздействия проектов нормативных правовых актов Белоярского района, экспертизы и оценки фактического воздействия принятых нормативных правовых актов Белоярского района,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проекту нормативного правового акта.</w:t>
            </w:r>
          </w:p>
          <w:p w:rsidR="002D2811" w:rsidRPr="002D2811" w:rsidRDefault="002D2811" w:rsidP="002D28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Приложение: проект нормативного правового акта, пояснительная записка к прое</w:t>
            </w:r>
            <w:r w:rsidR="00045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кту нормативного правового акта, опросный лист.</w:t>
            </w:r>
          </w:p>
        </w:tc>
      </w:tr>
    </w:tbl>
    <w:p w:rsidR="002D2811" w:rsidRPr="002D2811" w:rsidRDefault="002D2811" w:rsidP="008E22B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2D2811" w:rsidRPr="002D2811" w:rsidSect="008E22BA">
      <w:headerReference w:type="even" r:id="rId7"/>
      <w:headerReference w:type="default" r:id="rId8"/>
      <w:pgSz w:w="11906" w:h="16838" w:code="9"/>
      <w:pgMar w:top="1134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56C4" w:rsidRDefault="00A456C4" w:rsidP="002D2811">
      <w:pPr>
        <w:spacing w:after="0" w:line="240" w:lineRule="auto"/>
      </w:pPr>
      <w:r>
        <w:separator/>
      </w:r>
    </w:p>
  </w:endnote>
  <w:end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56C4" w:rsidRDefault="00A456C4" w:rsidP="002D2811">
      <w:pPr>
        <w:spacing w:after="0" w:line="240" w:lineRule="auto"/>
      </w:pPr>
      <w:r>
        <w:separator/>
      </w:r>
    </w:p>
  </w:footnote>
  <w:footnote w:type="continuationSeparator" w:id="0">
    <w:p w:rsidR="00A456C4" w:rsidRDefault="00A456C4" w:rsidP="002D28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56C4" w:rsidRDefault="00A456C4" w:rsidP="00B33772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456C4" w:rsidRDefault="00A456C4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9009094"/>
      <w:docPartObj>
        <w:docPartGallery w:val="Page Numbers (Top of Page)"/>
        <w:docPartUnique/>
      </w:docPartObj>
    </w:sdtPr>
    <w:sdtEndPr/>
    <w:sdtContent>
      <w:p w:rsidR="00A456C4" w:rsidRDefault="00A456C4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22B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56C4" w:rsidRDefault="00A456C4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2226A"/>
    <w:multiLevelType w:val="multilevel"/>
    <w:tmpl w:val="2CB462A0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F3581C"/>
    <w:multiLevelType w:val="hybridMultilevel"/>
    <w:tmpl w:val="7F0A0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404FA1"/>
    <w:multiLevelType w:val="hybridMultilevel"/>
    <w:tmpl w:val="88220984"/>
    <w:lvl w:ilvl="0" w:tplc="134832D6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42439"/>
    <w:multiLevelType w:val="hybridMultilevel"/>
    <w:tmpl w:val="8B46A522"/>
    <w:lvl w:ilvl="0" w:tplc="78B888D4">
      <w:start w:val="1"/>
      <w:numFmt w:val="decimal"/>
      <w:lvlText w:val="4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4">
    <w:nsid w:val="09651509"/>
    <w:multiLevelType w:val="hybridMultilevel"/>
    <w:tmpl w:val="3BB4E676"/>
    <w:lvl w:ilvl="0" w:tplc="10A03CFA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F96E78"/>
    <w:multiLevelType w:val="hybridMultilevel"/>
    <w:tmpl w:val="7792BEA8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3A2717"/>
    <w:multiLevelType w:val="hybridMultilevel"/>
    <w:tmpl w:val="C292E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DF0060"/>
    <w:multiLevelType w:val="multilevel"/>
    <w:tmpl w:val="E2E88A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D5019C"/>
    <w:multiLevelType w:val="hybridMultilevel"/>
    <w:tmpl w:val="E63C430C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9D4B98"/>
    <w:multiLevelType w:val="multilevel"/>
    <w:tmpl w:val="E4A66E5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6E03AF8"/>
    <w:multiLevelType w:val="multilevel"/>
    <w:tmpl w:val="D66A3CE4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45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2D2352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00F14D1"/>
    <w:multiLevelType w:val="hybridMultilevel"/>
    <w:tmpl w:val="89ECA06E"/>
    <w:lvl w:ilvl="0" w:tplc="102EF2F6">
      <w:start w:val="1"/>
      <w:numFmt w:val="decimal"/>
      <w:lvlText w:val="5.%1."/>
      <w:lvlJc w:val="left"/>
      <w:pPr>
        <w:ind w:left="14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3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51B3AD6"/>
    <w:multiLevelType w:val="hybridMultilevel"/>
    <w:tmpl w:val="8034C30E"/>
    <w:lvl w:ilvl="0" w:tplc="5860E4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5E150E7"/>
    <w:multiLevelType w:val="hybridMultilevel"/>
    <w:tmpl w:val="F99EC126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5FA22E9"/>
    <w:multiLevelType w:val="hybridMultilevel"/>
    <w:tmpl w:val="0890F3DC"/>
    <w:lvl w:ilvl="0" w:tplc="78B888D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8870C42"/>
    <w:multiLevelType w:val="hybridMultilevel"/>
    <w:tmpl w:val="FB08047E"/>
    <w:lvl w:ilvl="0" w:tplc="1AC2CA50">
      <w:start w:val="1"/>
      <w:numFmt w:val="decimal"/>
      <w:lvlText w:val="%1."/>
      <w:lvlJc w:val="left"/>
      <w:pPr>
        <w:tabs>
          <w:tab w:val="num" w:pos="680"/>
        </w:tabs>
        <w:ind w:left="0" w:firstLine="73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34449E"/>
    <w:multiLevelType w:val="hybridMultilevel"/>
    <w:tmpl w:val="95FA1B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60474CC"/>
    <w:multiLevelType w:val="hybridMultilevel"/>
    <w:tmpl w:val="0B5C040C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8623C06"/>
    <w:multiLevelType w:val="hybridMultilevel"/>
    <w:tmpl w:val="2598BA42"/>
    <w:lvl w:ilvl="0" w:tplc="1D384F4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>
    <w:nsid w:val="38891D1D"/>
    <w:multiLevelType w:val="hybridMultilevel"/>
    <w:tmpl w:val="34F0602C"/>
    <w:lvl w:ilvl="0" w:tplc="64B627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25C7CD7"/>
    <w:multiLevelType w:val="hybridMultilevel"/>
    <w:tmpl w:val="1F1A9A00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9E929BB"/>
    <w:multiLevelType w:val="multilevel"/>
    <w:tmpl w:val="95A45C6A"/>
    <w:lvl w:ilvl="0">
      <w:start w:val="1"/>
      <w:numFmt w:val="decimal"/>
      <w:lvlText w:val="%1.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4EE57BB7"/>
    <w:multiLevelType w:val="hybridMultilevel"/>
    <w:tmpl w:val="176E5B38"/>
    <w:lvl w:ilvl="0" w:tplc="F45E68B6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52C93C43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8D698B"/>
    <w:multiLevelType w:val="hybridMultilevel"/>
    <w:tmpl w:val="996EABC2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80615B"/>
    <w:multiLevelType w:val="hybridMultilevel"/>
    <w:tmpl w:val="5B7030BE"/>
    <w:lvl w:ilvl="0" w:tplc="102EF2F6">
      <w:start w:val="1"/>
      <w:numFmt w:val="decimal"/>
      <w:lvlText w:val="5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E6163F"/>
    <w:multiLevelType w:val="multilevel"/>
    <w:tmpl w:val="4FFE326E"/>
    <w:lvl w:ilvl="0">
      <w:start w:val="1"/>
      <w:numFmt w:val="decimal"/>
      <w:lvlText w:val="%1."/>
      <w:lvlJc w:val="left"/>
      <w:pPr>
        <w:ind w:left="1305" w:hanging="13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14" w:hanging="13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23" w:hanging="130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32" w:hanging="130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1" w:hanging="130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50" w:hanging="130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9">
    <w:nsid w:val="601D0B63"/>
    <w:multiLevelType w:val="hybridMultilevel"/>
    <w:tmpl w:val="A5DA4C58"/>
    <w:lvl w:ilvl="0" w:tplc="CCDEE8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E960A5A8">
      <w:start w:val="1"/>
      <w:numFmt w:val="decimal"/>
      <w:lvlText w:val="1.%2."/>
      <w:lvlJc w:val="left"/>
      <w:pPr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0817E8D"/>
    <w:multiLevelType w:val="hybridMultilevel"/>
    <w:tmpl w:val="F516F8D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CCDEE86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C4079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2C11C0"/>
    <w:multiLevelType w:val="multilevel"/>
    <w:tmpl w:val="310AD75A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BD54E1"/>
    <w:multiLevelType w:val="hybridMultilevel"/>
    <w:tmpl w:val="FFEA5CEA"/>
    <w:lvl w:ilvl="0" w:tplc="14EA91E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72CC5399"/>
    <w:multiLevelType w:val="multilevel"/>
    <w:tmpl w:val="4B404D96"/>
    <w:lvl w:ilvl="0">
      <w:start w:val="1"/>
      <w:numFmt w:val="decimal"/>
      <w:lvlText w:val="%1."/>
      <w:lvlJc w:val="left"/>
      <w:pPr>
        <w:tabs>
          <w:tab w:val="num" w:pos="737"/>
        </w:tabs>
        <w:ind w:left="0" w:firstLine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363228"/>
    <w:multiLevelType w:val="hybridMultilevel"/>
    <w:tmpl w:val="E1389E6A"/>
    <w:lvl w:ilvl="0" w:tplc="AF389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4C2547"/>
    <w:multiLevelType w:val="hybridMultilevel"/>
    <w:tmpl w:val="5CF80F66"/>
    <w:lvl w:ilvl="0" w:tplc="C1AC848C">
      <w:start w:val="1"/>
      <w:numFmt w:val="decimal"/>
      <w:lvlText w:val="4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6">
    <w:nsid w:val="7A9B4FE2"/>
    <w:multiLevelType w:val="hybridMultilevel"/>
    <w:tmpl w:val="C8C6F22E"/>
    <w:lvl w:ilvl="0" w:tplc="40A8ED7A">
      <w:start w:val="8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8F2953"/>
    <w:multiLevelType w:val="hybridMultilevel"/>
    <w:tmpl w:val="BF465A02"/>
    <w:lvl w:ilvl="0" w:tplc="A63E2724">
      <w:start w:val="1"/>
      <w:numFmt w:val="decimal"/>
      <w:lvlText w:val="5.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7"/>
  </w:num>
  <w:num w:numId="3">
    <w:abstractNumId w:val="25"/>
  </w:num>
  <w:num w:numId="4">
    <w:abstractNumId w:val="31"/>
  </w:num>
  <w:num w:numId="5">
    <w:abstractNumId w:val="33"/>
  </w:num>
  <w:num w:numId="6">
    <w:abstractNumId w:val="10"/>
  </w:num>
  <w:num w:numId="7">
    <w:abstractNumId w:val="9"/>
  </w:num>
  <w:num w:numId="8">
    <w:abstractNumId w:val="23"/>
  </w:num>
  <w:num w:numId="9">
    <w:abstractNumId w:val="0"/>
  </w:num>
  <w:num w:numId="10">
    <w:abstractNumId w:val="4"/>
  </w:num>
  <w:num w:numId="11">
    <w:abstractNumId w:val="22"/>
  </w:num>
  <w:num w:numId="12">
    <w:abstractNumId w:val="30"/>
  </w:num>
  <w:num w:numId="13">
    <w:abstractNumId w:val="20"/>
  </w:num>
  <w:num w:numId="14">
    <w:abstractNumId w:val="6"/>
  </w:num>
  <w:num w:numId="15">
    <w:abstractNumId w:val="18"/>
  </w:num>
  <w:num w:numId="16">
    <w:abstractNumId w:val="19"/>
  </w:num>
  <w:num w:numId="17">
    <w:abstractNumId w:val="1"/>
  </w:num>
  <w:num w:numId="18">
    <w:abstractNumId w:val="24"/>
  </w:num>
  <w:num w:numId="19">
    <w:abstractNumId w:val="29"/>
  </w:num>
  <w:num w:numId="20">
    <w:abstractNumId w:val="28"/>
  </w:num>
  <w:num w:numId="21">
    <w:abstractNumId w:val="32"/>
  </w:num>
  <w:num w:numId="22">
    <w:abstractNumId w:val="35"/>
  </w:num>
  <w:num w:numId="23">
    <w:abstractNumId w:val="16"/>
  </w:num>
  <w:num w:numId="24">
    <w:abstractNumId w:val="3"/>
  </w:num>
  <w:num w:numId="25">
    <w:abstractNumId w:val="37"/>
  </w:num>
  <w:num w:numId="26">
    <w:abstractNumId w:val="8"/>
  </w:num>
  <w:num w:numId="27">
    <w:abstractNumId w:val="26"/>
  </w:num>
  <w:num w:numId="28">
    <w:abstractNumId w:val="36"/>
  </w:num>
  <w:num w:numId="29">
    <w:abstractNumId w:val="27"/>
  </w:num>
  <w:num w:numId="30">
    <w:abstractNumId w:val="15"/>
  </w:num>
  <w:num w:numId="31">
    <w:abstractNumId w:val="5"/>
  </w:num>
  <w:num w:numId="32">
    <w:abstractNumId w:val="12"/>
  </w:num>
  <w:num w:numId="33">
    <w:abstractNumId w:val="13"/>
  </w:num>
  <w:num w:numId="34">
    <w:abstractNumId w:val="11"/>
  </w:num>
  <w:num w:numId="35">
    <w:abstractNumId w:val="21"/>
  </w:num>
  <w:num w:numId="36">
    <w:abstractNumId w:val="14"/>
  </w:num>
  <w:num w:numId="37">
    <w:abstractNumId w:val="2"/>
  </w:num>
  <w:num w:numId="38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2811"/>
    <w:rsid w:val="000078EF"/>
    <w:rsid w:val="00045E75"/>
    <w:rsid w:val="00076EBF"/>
    <w:rsid w:val="000B71B8"/>
    <w:rsid w:val="00112534"/>
    <w:rsid w:val="00267E2B"/>
    <w:rsid w:val="00294718"/>
    <w:rsid w:val="002D2811"/>
    <w:rsid w:val="002E6B8F"/>
    <w:rsid w:val="003014E0"/>
    <w:rsid w:val="0031550E"/>
    <w:rsid w:val="00363024"/>
    <w:rsid w:val="00451B83"/>
    <w:rsid w:val="0046706F"/>
    <w:rsid w:val="004A5878"/>
    <w:rsid w:val="004C53B4"/>
    <w:rsid w:val="004D3A56"/>
    <w:rsid w:val="004D7A1C"/>
    <w:rsid w:val="005038A1"/>
    <w:rsid w:val="00694A95"/>
    <w:rsid w:val="00696B8B"/>
    <w:rsid w:val="00871CE3"/>
    <w:rsid w:val="0089750B"/>
    <w:rsid w:val="008B57CE"/>
    <w:rsid w:val="008D03D5"/>
    <w:rsid w:val="008E02F2"/>
    <w:rsid w:val="008E22BA"/>
    <w:rsid w:val="009B4F87"/>
    <w:rsid w:val="00A456C4"/>
    <w:rsid w:val="00A8029B"/>
    <w:rsid w:val="00AA54A5"/>
    <w:rsid w:val="00AC24DD"/>
    <w:rsid w:val="00B33772"/>
    <w:rsid w:val="00B35974"/>
    <w:rsid w:val="00B6180F"/>
    <w:rsid w:val="00BC119C"/>
    <w:rsid w:val="00BC563B"/>
    <w:rsid w:val="00BE6313"/>
    <w:rsid w:val="00C8431C"/>
    <w:rsid w:val="00CB4899"/>
    <w:rsid w:val="00E7458F"/>
    <w:rsid w:val="00EC633C"/>
    <w:rsid w:val="00FB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FFBE4D-40D0-4587-97DD-B7862D2BA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29B"/>
  </w:style>
  <w:style w:type="paragraph" w:styleId="1">
    <w:name w:val="heading 1"/>
    <w:basedOn w:val="a"/>
    <w:next w:val="a"/>
    <w:link w:val="10"/>
    <w:qFormat/>
    <w:rsid w:val="002D281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D2811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2D2811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D281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D2811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D2811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11">
    <w:name w:val="Нет списка1"/>
    <w:next w:val="a2"/>
    <w:semiHidden/>
    <w:rsid w:val="002D2811"/>
  </w:style>
  <w:style w:type="paragraph" w:styleId="31">
    <w:name w:val="Body Text Indent 3"/>
    <w:basedOn w:val="a"/>
    <w:link w:val="32"/>
    <w:rsid w:val="002D2811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D2811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3">
    <w:name w:val="Table Grid"/>
    <w:basedOn w:val="a1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semiHidden/>
    <w:rsid w:val="002D281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2D281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2D28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2D281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footer"/>
    <w:basedOn w:val="a"/>
    <w:link w:val="a7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rsid w:val="002D2811"/>
  </w:style>
  <w:style w:type="paragraph" w:styleId="a9">
    <w:name w:val="header"/>
    <w:basedOn w:val="a"/>
    <w:link w:val="aa"/>
    <w:uiPriority w:val="99"/>
    <w:rsid w:val="002D281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note text"/>
    <w:basedOn w:val="a"/>
    <w:link w:val="ac"/>
    <w:rsid w:val="002D28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2D28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rsid w:val="002D2811"/>
    <w:rPr>
      <w:vertAlign w:val="superscript"/>
    </w:rPr>
  </w:style>
  <w:style w:type="character" w:styleId="ae">
    <w:name w:val="Hyperlink"/>
    <w:basedOn w:val="a0"/>
    <w:uiPriority w:val="99"/>
    <w:unhideWhenUsed/>
    <w:rsid w:val="00A456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2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Плетнёва Татьяна Васильевна</dc:creator>
  <cp:lastModifiedBy>Иванова Юлия Владимировна</cp:lastModifiedBy>
  <cp:revision>14</cp:revision>
  <dcterms:created xsi:type="dcterms:W3CDTF">2016-02-24T09:19:00Z</dcterms:created>
  <dcterms:modified xsi:type="dcterms:W3CDTF">2020-11-26T12:47:00Z</dcterms:modified>
</cp:coreProperties>
</file>