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outlineLvl w:val="4"/>
        <w:rPr>
          <w:rFonts w:ascii="Tahoma" w:hAnsi="Tahoma" w:cs="Tahoma"/>
          <w:sz w:val="20"/>
          <w:szCs w:val="20"/>
        </w:rPr>
      </w:pPr>
      <w:r w:rsidRPr="005E7A7D"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 w:rsidRPr="005E7A7D"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 w:rsidRPr="005E7A7D">
        <w:rPr>
          <w:rFonts w:ascii="Tahoma" w:hAnsi="Tahoma" w:cs="Tahoma"/>
          <w:sz w:val="20"/>
          <w:szCs w:val="20"/>
        </w:rPr>
        <w:br/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Утверждаю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Руководитель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Федеральной службы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по надзору в сфере защиты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прав потребителей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и благополучия человека,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Главный государственный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санитарный врач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Российской Федерации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Г.Г.ОНИЩЕНКО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19 сентября 2006 г.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Дата введения: 1 ноября 2006 г.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E7A7D">
        <w:rPr>
          <w:rFonts w:ascii="Arial" w:hAnsi="Arial" w:cs="Arial"/>
          <w:b/>
          <w:bCs/>
          <w:sz w:val="20"/>
          <w:szCs w:val="20"/>
        </w:rPr>
        <w:t>2.2.7. ФИЗИОЛОГИЯ ТРУДА И ЭРГОНОМИКА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E7A7D">
        <w:rPr>
          <w:rFonts w:ascii="Arial" w:hAnsi="Arial" w:cs="Arial"/>
          <w:b/>
          <w:bCs/>
          <w:sz w:val="20"/>
          <w:szCs w:val="20"/>
        </w:rPr>
        <w:t>РЕЖИМЫ ТРУДА И ОТДЫХА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proofErr w:type="gramStart"/>
      <w:r w:rsidRPr="005E7A7D">
        <w:rPr>
          <w:rFonts w:ascii="Arial" w:hAnsi="Arial" w:cs="Arial"/>
          <w:b/>
          <w:bCs/>
          <w:sz w:val="20"/>
          <w:szCs w:val="20"/>
        </w:rPr>
        <w:t>РАБОТАЮЩИХ</w:t>
      </w:r>
      <w:proofErr w:type="gramEnd"/>
      <w:r w:rsidRPr="005E7A7D">
        <w:rPr>
          <w:rFonts w:ascii="Arial" w:hAnsi="Arial" w:cs="Arial"/>
          <w:b/>
          <w:bCs/>
          <w:sz w:val="20"/>
          <w:szCs w:val="20"/>
        </w:rPr>
        <w:t xml:space="preserve"> В ХОЛОДНОЕ ВРЕМЯ НА ОТКРЫТОЙ ТЕРРИТОРИИ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E7A7D">
        <w:rPr>
          <w:rFonts w:ascii="Arial" w:hAnsi="Arial" w:cs="Arial"/>
          <w:b/>
          <w:bCs/>
          <w:sz w:val="20"/>
          <w:szCs w:val="20"/>
        </w:rPr>
        <w:t>ИЛИ В НЕОТАПЛИВАЕМЫХ ПОМЕЩЕНИЯХ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E7A7D">
        <w:rPr>
          <w:rFonts w:ascii="Arial" w:hAnsi="Arial" w:cs="Arial"/>
          <w:b/>
          <w:bCs/>
          <w:sz w:val="20"/>
          <w:szCs w:val="20"/>
        </w:rPr>
        <w:t>МЕТОДИЧЕСКИЕ РЕКОМЕНДАЦИИ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E7A7D">
        <w:rPr>
          <w:rFonts w:ascii="Arial" w:hAnsi="Arial" w:cs="Arial"/>
          <w:b/>
          <w:bCs/>
          <w:sz w:val="20"/>
          <w:szCs w:val="20"/>
        </w:rPr>
        <w:t>МР 2.2.7.2129-06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1. Разработаны Государственным учреждением "Научно-исследовательский институт медицины труда" РАМН (Р.Ф. Афанасьева, О.В. </w:t>
      </w:r>
      <w:proofErr w:type="spellStart"/>
      <w:r w:rsidRPr="005E7A7D">
        <w:rPr>
          <w:rFonts w:ascii="Arial" w:hAnsi="Arial" w:cs="Arial"/>
          <w:sz w:val="20"/>
          <w:szCs w:val="20"/>
        </w:rPr>
        <w:t>Бурмистрова</w:t>
      </w:r>
      <w:proofErr w:type="spellEnd"/>
      <w:r w:rsidRPr="005E7A7D">
        <w:rPr>
          <w:rFonts w:ascii="Arial" w:hAnsi="Arial" w:cs="Arial"/>
          <w:sz w:val="20"/>
          <w:szCs w:val="20"/>
        </w:rPr>
        <w:t>, Н.П. Головкова).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2. Рекомендованы к утверждению Комиссией по государственному санитарно-эпидемиологическому нормированию Федеральной службы по надзору в сфере защиты прав потребителей и благополучия человека.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3.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Г.Г. Онищенко 19 сентября 2006 г.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4. Введены в действие 1 ноября 2006 г.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 Введены впервые.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1. Область применения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1.1. Настоящие методические рекомендации устанавливают гигиенические требования к </w:t>
      </w:r>
      <w:hyperlink r:id="rId5" w:history="1">
        <w:r w:rsidRPr="005E7A7D">
          <w:rPr>
            <w:rFonts w:ascii="Arial" w:hAnsi="Arial" w:cs="Arial"/>
            <w:color w:val="0000FF"/>
            <w:sz w:val="20"/>
            <w:szCs w:val="20"/>
          </w:rPr>
          <w:t>режиму работ</w:t>
        </w:r>
      </w:hyperlink>
      <w:r w:rsidRPr="005E7A7D">
        <w:rPr>
          <w:rFonts w:ascii="Arial" w:hAnsi="Arial" w:cs="Arial"/>
          <w:sz w:val="20"/>
          <w:szCs w:val="20"/>
        </w:rPr>
        <w:t xml:space="preserve"> в холодный период года на открытой территории или в </w:t>
      </w:r>
      <w:proofErr w:type="spellStart"/>
      <w:r w:rsidRPr="005E7A7D">
        <w:rPr>
          <w:rFonts w:ascii="Arial" w:hAnsi="Arial" w:cs="Arial"/>
          <w:sz w:val="20"/>
          <w:szCs w:val="20"/>
        </w:rPr>
        <w:t>неотапливаемом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помещении.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1.2. Режим работы предусматривает регламентацию времени непрерывного пребывания на холоде и продолжительность обогрева в целях нормализации теплового состояния человека.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1.3. В основу разработки требований к режиму работы положены критерии допустимой степени охлаждения человека, одетого в комплект средств индивидуальной защиты от холода, и сведения о скорости нормализации теплового состояния человека в обогреваемом помещении.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1.4. Рекомендации по режиму труда на открытой территории в холодный период года и в </w:t>
      </w:r>
      <w:proofErr w:type="spellStart"/>
      <w:r w:rsidRPr="005E7A7D">
        <w:rPr>
          <w:rFonts w:ascii="Arial" w:hAnsi="Arial" w:cs="Arial"/>
          <w:sz w:val="20"/>
          <w:szCs w:val="20"/>
        </w:rPr>
        <w:t>неотапливаемом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помещении даны для различных климатических регионов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Par628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1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1.5. </w:t>
      </w:r>
      <w:proofErr w:type="gramStart"/>
      <w:r w:rsidRPr="005E7A7D">
        <w:rPr>
          <w:rFonts w:ascii="Arial" w:hAnsi="Arial" w:cs="Arial"/>
          <w:sz w:val="20"/>
          <w:szCs w:val="20"/>
        </w:rPr>
        <w:t xml:space="preserve">Методические рекомендации могут быть использованы органами и организациями Федеральной службы по надзору в сфере защиты прав потребителей и благополучия человека, организациями, аккредитованными на проведение работ по оценке условий труда, центрами </w:t>
      </w:r>
      <w:proofErr w:type="spellStart"/>
      <w:r w:rsidRPr="005E7A7D">
        <w:rPr>
          <w:rFonts w:ascii="Arial" w:hAnsi="Arial" w:cs="Arial"/>
          <w:sz w:val="20"/>
          <w:szCs w:val="20"/>
        </w:rPr>
        <w:t>профпатологии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и медицины труда, медико-санитарными частями, проводящими медицинское обслуживание работников, работодателями для информирования работников о режиме труда в целях профилактики охлаждения при работе на холоде.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1.6. Для отдельных видов профессий, имеющих выраженную специфику при осуществлении производственной деятельности на открытой территории, могут быть разработаны отраслевые документы.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2. Нормативные ссылки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lastRenderedPageBreak/>
        <w:t xml:space="preserve">2.1. </w:t>
      </w:r>
      <w:hyperlink r:id="rId6" w:history="1">
        <w:r w:rsidRPr="005E7A7D">
          <w:rPr>
            <w:rFonts w:ascii="Arial" w:hAnsi="Arial" w:cs="Arial"/>
            <w:color w:val="0000FF"/>
            <w:sz w:val="20"/>
            <w:szCs w:val="20"/>
          </w:rPr>
          <w:t>Санитарные правила</w:t>
        </w:r>
      </w:hyperlink>
      <w:r w:rsidRPr="005E7A7D">
        <w:rPr>
          <w:rFonts w:ascii="Arial" w:hAnsi="Arial" w:cs="Arial"/>
          <w:sz w:val="20"/>
          <w:szCs w:val="20"/>
        </w:rPr>
        <w:t xml:space="preserve"> и нормы "Гигиенические требования к микроклимату производственных помещений. </w:t>
      </w:r>
      <w:proofErr w:type="spellStart"/>
      <w:r w:rsidRPr="005E7A7D">
        <w:rPr>
          <w:rFonts w:ascii="Arial" w:hAnsi="Arial" w:cs="Arial"/>
          <w:sz w:val="20"/>
          <w:szCs w:val="20"/>
        </w:rPr>
        <w:t>СанПиН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2.2.4.548-96".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2.2. </w:t>
      </w:r>
      <w:hyperlink r:id="rId7" w:history="1">
        <w:r w:rsidRPr="005E7A7D">
          <w:rPr>
            <w:rFonts w:ascii="Arial" w:hAnsi="Arial" w:cs="Arial"/>
            <w:color w:val="0000FF"/>
            <w:sz w:val="20"/>
            <w:szCs w:val="20"/>
          </w:rPr>
          <w:t>Методические указания</w:t>
        </w:r>
      </w:hyperlink>
      <w:r w:rsidRPr="005E7A7D">
        <w:rPr>
          <w:rFonts w:ascii="Arial" w:hAnsi="Arial" w:cs="Arial"/>
          <w:sz w:val="20"/>
          <w:szCs w:val="20"/>
        </w:rPr>
        <w:t xml:space="preserve"> по методам контроля "Методика определения теплоизоляции средств индивидуальной защиты головы, стоп, рук на соответствие гигиеническим требованиям. МУК 4.3.1901-04".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5E7A7D" w:rsidRPr="005E7A7D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 w:rsidRPr="005E7A7D"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5E7A7D"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5E7A7D">
              <w:rPr>
                <w:rFonts w:ascii="Arial" w:hAnsi="Arial" w:cs="Arial"/>
                <w:color w:val="392C69"/>
                <w:sz w:val="20"/>
                <w:szCs w:val="20"/>
              </w:rPr>
              <w:t xml:space="preserve">В официальном тексте документа, видимо, допущена опечатка: имеются в виду Методические </w:t>
            </w:r>
            <w:hyperlink r:id="rId8" w:history="1">
              <w:r w:rsidRPr="005E7A7D">
                <w:rPr>
                  <w:rFonts w:ascii="Arial" w:hAnsi="Arial" w:cs="Arial"/>
                  <w:color w:val="0000FF"/>
                  <w:sz w:val="20"/>
                  <w:szCs w:val="20"/>
                </w:rPr>
                <w:t>указания</w:t>
              </w:r>
            </w:hyperlink>
            <w:r w:rsidRPr="005E7A7D">
              <w:rPr>
                <w:rFonts w:ascii="Arial" w:hAnsi="Arial" w:cs="Arial"/>
                <w:color w:val="392C69"/>
                <w:sz w:val="20"/>
                <w:szCs w:val="20"/>
              </w:rPr>
              <w:t xml:space="preserve"> МУК 4.3.1895-04.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2.3. Методические указания по методам контроля "Оценка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перегревания. МУК 4.3.1896-04".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2.4. "Методические рекомендации по расчету теплоизоляции комплекта индивидуальных средств защиты работающих от охлаждения и времени допустимого пребывания на холоде. МР N 11-0/279-09 от 25.10.2001".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3. Определения, обозначения, сокращения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3.1. Режим труда и </w:t>
      </w:r>
      <w:proofErr w:type="gramStart"/>
      <w:r w:rsidRPr="005E7A7D">
        <w:rPr>
          <w:rFonts w:ascii="Arial" w:hAnsi="Arial" w:cs="Arial"/>
          <w:sz w:val="20"/>
          <w:szCs w:val="20"/>
        </w:rPr>
        <w:t>отдыха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работающих в холодное время на открытой территории или в </w:t>
      </w:r>
      <w:proofErr w:type="spellStart"/>
      <w:r w:rsidRPr="005E7A7D">
        <w:rPr>
          <w:rFonts w:ascii="Arial" w:hAnsi="Arial" w:cs="Arial"/>
          <w:sz w:val="20"/>
          <w:szCs w:val="20"/>
        </w:rPr>
        <w:t>неотапливаемом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помещении - чередование периодов работы в охлаждающей среде, регламентированных допустимой степенью охлаждения человека, и отдыха в обогреваемом помещении в целях нормализации теплового состояния человека.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3.2. Холод, охлаждающая среда - комбинация физических факторов (температура воздуха, влажность воздуха, радиационная температура, скорость ветра), обусловливающих охлаждение человека и требующих применения соответствующих мер для снижения </w:t>
      </w:r>
      <w:proofErr w:type="spellStart"/>
      <w:r w:rsidRPr="005E7A7D">
        <w:rPr>
          <w:rFonts w:ascii="Arial" w:hAnsi="Arial" w:cs="Arial"/>
          <w:sz w:val="20"/>
          <w:szCs w:val="20"/>
        </w:rPr>
        <w:t>теплопотерь</w:t>
      </w:r>
      <w:proofErr w:type="spellEnd"/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3.3. Охлаждение - превышение </w:t>
      </w:r>
      <w:proofErr w:type="spellStart"/>
      <w:r w:rsidRPr="005E7A7D">
        <w:rPr>
          <w:rFonts w:ascii="Arial" w:hAnsi="Arial" w:cs="Arial"/>
          <w:sz w:val="20"/>
          <w:szCs w:val="20"/>
        </w:rPr>
        <w:t>теплопотерь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человека над величиной метаболизма в его организме, приводящее к образованию дефицита тепла в теле и сопровождающееся напряжением деятельности системы терморегуляции.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3.4. Комплект средств индивидуальной защиты от холода, СИЗ X - комплект утепленной спецодежды и средств индивидуальной защиты от пониженных температур.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3.5. Климатический регион - часть территории Российской Федерации, характеризующаяся близкими значениями температуры воздуха и скорости ветра. Деление территории Российской Федерации дано в целях создания </w:t>
      </w:r>
      <w:proofErr w:type="gramStart"/>
      <w:r w:rsidRPr="005E7A7D">
        <w:rPr>
          <w:rFonts w:ascii="Arial" w:hAnsi="Arial" w:cs="Arial"/>
          <w:sz w:val="20"/>
          <w:szCs w:val="20"/>
        </w:rPr>
        <w:t>СИЗ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X с теплоизоляцией, соответствующей метеорологическим условиям каждого из регионов.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3.6. Климатический пояс - часть территории Российской Федерации, характеризующаяся близкими значениями </w:t>
      </w:r>
      <w:proofErr w:type="spellStart"/>
      <w:r w:rsidRPr="005E7A7D">
        <w:rPr>
          <w:rFonts w:ascii="Arial" w:hAnsi="Arial" w:cs="Arial"/>
          <w:sz w:val="20"/>
          <w:szCs w:val="20"/>
        </w:rPr>
        <w:t>метеофакторов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и продолжительностью холодного периода.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4. Общие положения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4.1. Охлаждение </w:t>
      </w:r>
      <w:proofErr w:type="gramStart"/>
      <w:r w:rsidRPr="005E7A7D">
        <w:rPr>
          <w:rFonts w:ascii="Arial" w:hAnsi="Arial" w:cs="Arial"/>
          <w:sz w:val="20"/>
          <w:szCs w:val="20"/>
        </w:rPr>
        <w:t>человека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как общее, так и локальное способствует изменению его двигательной активности, нарушает координацию и способность выполнять точные операции; вызывает тормозные процессы в коре головного мозга, способствует развитию патологии.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4.2. Основная роль в защите человека от холода принадлежит поведенческой терморегуляции, которая заключается в активном, целенаправленном регулировании термической нагрузки на организм. В связи с необходимостью проведения работ на открытой территории в холодный период года, а также в </w:t>
      </w:r>
      <w:proofErr w:type="spellStart"/>
      <w:r w:rsidRPr="005E7A7D">
        <w:rPr>
          <w:rFonts w:ascii="Arial" w:hAnsi="Arial" w:cs="Arial"/>
          <w:sz w:val="20"/>
          <w:szCs w:val="20"/>
        </w:rPr>
        <w:t>неотапливаемых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помещениях большое значение имеют СИЗ от холода. Однако возможности должной защиты человека от охлаждения, особенно в суровых климатических условиях (пояса "особый", IV, III), с помощью одной лишь одежды ограничены, главным образом, по причине малой эффективности утепления стоп и кистей, а также в связи с охлаждением лица и органов дыхания. </w:t>
      </w:r>
      <w:proofErr w:type="gramStart"/>
      <w:r w:rsidRPr="005E7A7D">
        <w:rPr>
          <w:rFonts w:ascii="Arial" w:hAnsi="Arial" w:cs="Arial"/>
          <w:sz w:val="20"/>
          <w:szCs w:val="20"/>
        </w:rPr>
        <w:t>Указанное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определяет необходимость регламентирования времени пребывания на холоде и времени, необходимого на обогрев, применительно к различным метеоусловиям, физической активности, теплоизоляции СИЗ X.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4.3. При разработке требований к продолжительности непрерывного пребывания на холоде учитывалось следующее.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4.3.1. Охлаждение человека при работе на холоде в течение рабочей смены не превышает предельно допустимый уровень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Par639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2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 xml:space="preserve">), тепловое ощущение - "прохладно". При однократном за рабочую смену пребывании на холоде охлаждение не должно быть </w:t>
      </w:r>
      <w:proofErr w:type="gramStart"/>
      <w:r w:rsidRPr="005E7A7D">
        <w:rPr>
          <w:rFonts w:ascii="Arial" w:hAnsi="Arial" w:cs="Arial"/>
          <w:sz w:val="20"/>
          <w:szCs w:val="20"/>
        </w:rPr>
        <w:t>более указанного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в </w:t>
      </w:r>
      <w:hyperlink w:anchor="Par698" w:history="1">
        <w:proofErr w:type="spellStart"/>
        <w:r w:rsidRPr="005E7A7D">
          <w:rPr>
            <w:rFonts w:ascii="Arial" w:hAnsi="Arial" w:cs="Arial"/>
            <w:color w:val="0000FF"/>
            <w:sz w:val="20"/>
            <w:szCs w:val="20"/>
          </w:rPr>
          <w:t>прилож</w:t>
        </w:r>
        <w:proofErr w:type="spellEnd"/>
        <w:r w:rsidRPr="005E7A7D">
          <w:rPr>
            <w:rFonts w:ascii="Arial" w:hAnsi="Arial" w:cs="Arial"/>
            <w:color w:val="0000FF"/>
            <w:sz w:val="20"/>
            <w:szCs w:val="20"/>
          </w:rPr>
          <w:t>. 3</w:t>
        </w:r>
      </w:hyperlink>
      <w:r w:rsidRPr="005E7A7D">
        <w:rPr>
          <w:rFonts w:ascii="Arial" w:hAnsi="Arial" w:cs="Arial"/>
          <w:sz w:val="20"/>
          <w:szCs w:val="20"/>
        </w:rPr>
        <w:t xml:space="preserve"> (тепловое ощущение - "прохладно", "холодно").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lastRenderedPageBreak/>
        <w:t>4.3.2. Теплоизоляция комплекта СИЗ X и его составляющих (головной убор, рукавицы, обувь) соответствует гигиеническим требованиям для различных климатических регионов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Par753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4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 xml:space="preserve"> и </w:t>
      </w:r>
      <w:hyperlink w:anchor="Par784" w:history="1">
        <w:r w:rsidRPr="005E7A7D">
          <w:rPr>
            <w:rFonts w:ascii="Arial" w:hAnsi="Arial" w:cs="Arial"/>
            <w:color w:val="0000FF"/>
            <w:sz w:val="20"/>
            <w:szCs w:val="20"/>
          </w:rPr>
          <w:t>5</w:t>
        </w:r>
      </w:hyperlink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4.3.3. Категория выполняемых работ (согласно </w:t>
      </w:r>
      <w:hyperlink r:id="rId9" w:history="1">
        <w:proofErr w:type="spellStart"/>
        <w:r w:rsidRPr="005E7A7D">
          <w:rPr>
            <w:rFonts w:ascii="Arial" w:hAnsi="Arial" w:cs="Arial"/>
            <w:color w:val="0000FF"/>
            <w:sz w:val="20"/>
            <w:szCs w:val="20"/>
          </w:rPr>
          <w:t>СанПиН</w:t>
        </w:r>
        <w:proofErr w:type="spellEnd"/>
        <w:r w:rsidRPr="005E7A7D">
          <w:rPr>
            <w:rFonts w:ascii="Arial" w:hAnsi="Arial" w:cs="Arial"/>
            <w:color w:val="0000FF"/>
            <w:sz w:val="20"/>
            <w:szCs w:val="20"/>
          </w:rPr>
          <w:t xml:space="preserve"> 2.2.4.548-96</w:t>
        </w:r>
      </w:hyperlink>
      <w:r w:rsidRPr="005E7A7D">
        <w:rPr>
          <w:rFonts w:ascii="Arial" w:hAnsi="Arial" w:cs="Arial"/>
          <w:sz w:val="20"/>
          <w:szCs w:val="20"/>
        </w:rPr>
        <w:t xml:space="preserve">): </w:t>
      </w:r>
      <w:proofErr w:type="spellStart"/>
      <w:r w:rsidRPr="005E7A7D">
        <w:rPr>
          <w:rFonts w:ascii="Arial" w:hAnsi="Arial" w:cs="Arial"/>
          <w:sz w:val="20"/>
          <w:szCs w:val="20"/>
        </w:rPr>
        <w:t>Iб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E7A7D">
        <w:rPr>
          <w:rFonts w:ascii="Arial" w:hAnsi="Arial" w:cs="Arial"/>
          <w:sz w:val="20"/>
          <w:szCs w:val="20"/>
        </w:rPr>
        <w:t>IIа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E7A7D">
        <w:rPr>
          <w:rFonts w:ascii="Arial" w:hAnsi="Arial" w:cs="Arial"/>
          <w:sz w:val="20"/>
          <w:szCs w:val="20"/>
        </w:rPr>
        <w:t>IIб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E7A7D">
        <w:rPr>
          <w:rFonts w:ascii="Arial" w:hAnsi="Arial" w:cs="Arial"/>
          <w:sz w:val="20"/>
          <w:szCs w:val="20"/>
        </w:rPr>
        <w:t>энерготраты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соответственно 88, 113 и 145 Вт/м</w:t>
      </w:r>
      <w:proofErr w:type="gramStart"/>
      <w:r w:rsidRPr="005E7A7D">
        <w:rPr>
          <w:rFonts w:ascii="Arial" w:hAnsi="Arial" w:cs="Arial"/>
          <w:sz w:val="20"/>
          <w:szCs w:val="20"/>
        </w:rPr>
        <w:t>2</w:t>
      </w:r>
      <w:proofErr w:type="gramEnd"/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4.3.4. Критерием продолжительности непрерывного пребывания в особо суровых метеорологических условиях является опасность обморожения лица и органов дыхания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Par812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6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 Общие гигиенические требования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к режиму работ в охлаждающей среде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5.1. К работе на холоде допускаются лица, прошедшие медицинские осмотры в соответствии с действующими приказами </w:t>
      </w:r>
      <w:proofErr w:type="spellStart"/>
      <w:r w:rsidRPr="005E7A7D"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России и не имеющие противопоказаний.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5.2. Работы в охлаждающей среде должны проводиться при соблюдении требований к мерам защиты работников от охлаждения.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5.3. Лиц, приступающих к работе на холоде, следует проинформировать о его влиянии на организм и мерах предупреждения охлаждения.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5.4. </w:t>
      </w:r>
      <w:proofErr w:type="gramStart"/>
      <w:r w:rsidRPr="005E7A7D">
        <w:rPr>
          <w:rFonts w:ascii="Arial" w:hAnsi="Arial" w:cs="Arial"/>
          <w:sz w:val="20"/>
          <w:szCs w:val="20"/>
        </w:rPr>
        <w:t xml:space="preserve">Работающие на открытой территории в холодный период года должны быть обеспечены комплектом СИЗ от холода, имеющим теплоизоляцию, соответствующую величинам, приведенным в </w:t>
      </w:r>
      <w:hyperlink w:anchor="Par753" w:history="1">
        <w:proofErr w:type="spellStart"/>
        <w:r w:rsidRPr="005E7A7D">
          <w:rPr>
            <w:rFonts w:ascii="Arial" w:hAnsi="Arial" w:cs="Arial"/>
            <w:color w:val="0000FF"/>
            <w:sz w:val="20"/>
            <w:szCs w:val="20"/>
          </w:rPr>
          <w:t>прилож</w:t>
        </w:r>
        <w:proofErr w:type="spellEnd"/>
        <w:r w:rsidRPr="005E7A7D">
          <w:rPr>
            <w:rFonts w:ascii="Arial" w:hAnsi="Arial" w:cs="Arial"/>
            <w:color w:val="0000FF"/>
            <w:sz w:val="20"/>
            <w:szCs w:val="20"/>
          </w:rPr>
          <w:t>. 4</w:t>
        </w:r>
      </w:hyperlink>
      <w:r w:rsidRPr="005E7A7D">
        <w:rPr>
          <w:rFonts w:ascii="Arial" w:hAnsi="Arial" w:cs="Arial"/>
          <w:sz w:val="20"/>
          <w:szCs w:val="20"/>
        </w:rPr>
        <w:t>, для различных климатических регионов (поясов)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Par628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1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>).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5.5. Во избежание локального охлаждения тела работников и </w:t>
      </w:r>
      <w:proofErr w:type="gramStart"/>
      <w:r w:rsidRPr="005E7A7D">
        <w:rPr>
          <w:rFonts w:ascii="Arial" w:hAnsi="Arial" w:cs="Arial"/>
          <w:sz w:val="20"/>
          <w:szCs w:val="20"/>
        </w:rPr>
        <w:t>уменьшения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общих </w:t>
      </w:r>
      <w:proofErr w:type="spellStart"/>
      <w:r w:rsidRPr="005E7A7D">
        <w:rPr>
          <w:rFonts w:ascii="Arial" w:hAnsi="Arial" w:cs="Arial"/>
          <w:sz w:val="20"/>
          <w:szCs w:val="20"/>
        </w:rPr>
        <w:t>теплопотерь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с поверхности тела их следует обеспечивать рукавицами, обувью, головными уборами, имеющими соответствующую теплоизоляцию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Par784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5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5.6. При разработке внутрисменного режима работы на период рабочей смены следует ориентироваться на допустимую степень охлаждения </w:t>
      </w:r>
      <w:proofErr w:type="gramStart"/>
      <w:r w:rsidRPr="005E7A7D">
        <w:rPr>
          <w:rFonts w:ascii="Arial" w:hAnsi="Arial" w:cs="Arial"/>
          <w:sz w:val="20"/>
          <w:szCs w:val="20"/>
        </w:rPr>
        <w:t>работающих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Par639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2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>), регламентируемую временем непрерывного пребывания на холоде и временем обогрева.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5.7. При определении продолжительности однократного за рабочую смену пребывания на холоде можно ориентироваться на предельно допустимую степень охлаждения человека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Par698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3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5.8. В целях нормализации теплового состояния температура воздуха в местах обогрева должна поддерживаться на уровне 21 - 25 °C. Помещение следует оборудовать устройствами для обогрева кистей и стоп, температура которых должна быть в диапазоне 35 - 40 °C.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5.9. В целях более быстрой нормализации теплового состояния организма и меньшей скорости охлаждения в последующий период пребывания на холоде в помещении для обогрева следует снимать верхнюю утепленную одежду, в </w:t>
      </w:r>
      <w:proofErr w:type="gramStart"/>
      <w:r w:rsidRPr="005E7A7D">
        <w:rPr>
          <w:rFonts w:ascii="Arial" w:hAnsi="Arial" w:cs="Arial"/>
          <w:sz w:val="20"/>
          <w:szCs w:val="20"/>
        </w:rPr>
        <w:t>связи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с чем оно должно быть соответствующим образом оборудовано.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5.10. Во избежание переохлаждения работникам не следует во время перерывов в работе находиться на холоде в течение более 10 мин. при температуре воздуха до -10 °C и не более 5 мин. при температуре воздуха ниже -10 °C.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5.11. Перерывы на обогрев могут сочетаться с перерывами на восстановление функционального состояния работника после выполнения физической работы. В обеденный перерыв работник должен быть обеспечен "горячим" питанием. Начинать работу на холоде следует не ранее чем через 10 мин. после приема "горячей" пищи (чая и др.).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5.12. При температуре воздуха ниже -30 °C не рекомендуется планировать выполнение физической работы категории выше </w:t>
      </w:r>
      <w:proofErr w:type="spellStart"/>
      <w:r w:rsidRPr="005E7A7D">
        <w:rPr>
          <w:rFonts w:ascii="Arial" w:hAnsi="Arial" w:cs="Arial"/>
          <w:sz w:val="20"/>
          <w:szCs w:val="20"/>
        </w:rPr>
        <w:t>II</w:t>
      </w:r>
      <w:proofErr w:type="gramStart"/>
      <w:r w:rsidRPr="005E7A7D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5E7A7D">
        <w:rPr>
          <w:rFonts w:ascii="Arial" w:hAnsi="Arial" w:cs="Arial"/>
          <w:sz w:val="20"/>
          <w:szCs w:val="20"/>
        </w:rPr>
        <w:t>. При температуре воздуха ниже -40 °C следует предусматривать защиту лица и верхних дыхательных путей.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5.13. При отсутствии защиты лица и органов дыхания работы на открытой территории не должны проводиться при сочетаниях температуры воздуха и скорости ветра, представляющих опасность обморожения через 1 мин. (</w:t>
      </w:r>
      <w:proofErr w:type="spellStart"/>
      <w:r w:rsidRPr="005E7A7D">
        <w:rPr>
          <w:rFonts w:ascii="Arial" w:hAnsi="Arial" w:cs="Arial"/>
          <w:sz w:val="20"/>
          <w:szCs w:val="20"/>
        </w:rPr>
        <w:fldChar w:fldCharType="begin"/>
      </w:r>
      <w:r w:rsidRPr="005E7A7D">
        <w:rPr>
          <w:rFonts w:ascii="Arial" w:hAnsi="Arial" w:cs="Arial"/>
          <w:sz w:val="20"/>
          <w:szCs w:val="20"/>
        </w:rPr>
        <w:instrText xml:space="preserve">HYPERLINK \l Par812  </w:instrText>
      </w:r>
      <w:r w:rsidRPr="005E7A7D">
        <w:rPr>
          <w:rFonts w:ascii="Arial" w:hAnsi="Arial" w:cs="Arial"/>
          <w:sz w:val="20"/>
          <w:szCs w:val="20"/>
        </w:rPr>
      </w:r>
      <w:r w:rsidRPr="005E7A7D">
        <w:rPr>
          <w:rFonts w:ascii="Arial" w:hAnsi="Arial" w:cs="Arial"/>
          <w:sz w:val="20"/>
          <w:szCs w:val="20"/>
        </w:rPr>
        <w:fldChar w:fldCharType="separate"/>
      </w:r>
      <w:r w:rsidRPr="005E7A7D">
        <w:rPr>
          <w:rFonts w:ascii="Arial" w:hAnsi="Arial" w:cs="Arial"/>
          <w:color w:val="0000FF"/>
          <w:sz w:val="20"/>
          <w:szCs w:val="20"/>
        </w:rPr>
        <w:t>прилож</w:t>
      </w:r>
      <w:proofErr w:type="spellEnd"/>
      <w:r w:rsidRPr="005E7A7D">
        <w:rPr>
          <w:rFonts w:ascii="Arial" w:hAnsi="Arial" w:cs="Arial"/>
          <w:color w:val="0000FF"/>
          <w:sz w:val="20"/>
          <w:szCs w:val="20"/>
        </w:rPr>
        <w:t>. 6</w:t>
      </w:r>
      <w:r w:rsidRPr="005E7A7D">
        <w:rPr>
          <w:rFonts w:ascii="Arial" w:hAnsi="Arial" w:cs="Arial"/>
          <w:sz w:val="20"/>
          <w:szCs w:val="20"/>
        </w:rPr>
        <w:fldChar w:fldCharType="end"/>
      </w:r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5.14. В соответствии с конкретными величинами температуры воздуха и скорости ветра может быть определен риск обморожения открытых областей тела человека, определяющий степень безопасности работ в охлаждающей среде с учетом времени </w:t>
      </w:r>
      <w:proofErr w:type="spellStart"/>
      <w:r w:rsidRPr="005E7A7D">
        <w:rPr>
          <w:rFonts w:ascii="Arial" w:hAnsi="Arial" w:cs="Arial"/>
          <w:sz w:val="20"/>
          <w:szCs w:val="20"/>
        </w:rPr>
        <w:t>холодового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воздействия (</w:t>
      </w:r>
      <w:hyperlink w:anchor="Par87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1</w:t>
        </w:r>
      </w:hyperlink>
      <w:r w:rsidRPr="005E7A7D">
        <w:rPr>
          <w:rFonts w:ascii="Arial" w:hAnsi="Arial" w:cs="Arial"/>
          <w:sz w:val="20"/>
          <w:szCs w:val="20"/>
        </w:rPr>
        <w:t>).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1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87"/>
      <w:bookmarkEnd w:id="0"/>
      <w:r w:rsidRPr="005E7A7D">
        <w:rPr>
          <w:rFonts w:ascii="Arial" w:hAnsi="Arial" w:cs="Arial"/>
          <w:sz w:val="20"/>
          <w:szCs w:val="20"/>
        </w:rPr>
        <w:t>Зависимость риска обморожения от интегрального показателя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условий охлаждения (ИПУОО, балл)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410"/>
        <w:gridCol w:w="4253"/>
        <w:gridCol w:w="3543"/>
      </w:tblGrid>
      <w:tr w:rsidR="005E7A7D" w:rsidRPr="005E7A7D" w:rsidTr="005E7A7D">
        <w:trPr>
          <w:trHeight w:val="22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ИПУОО, балл 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Риск обморожения  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безопасного пребывания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холоде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, не более, мин. </w:t>
            </w:r>
          </w:p>
        </w:tc>
      </w:tr>
      <w:tr w:rsidR="005E7A7D" w:rsidRPr="005E7A7D" w:rsidTr="005E7A7D">
        <w:trPr>
          <w:trHeight w:val="22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34 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игнорируемый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(отсутствие обморожения)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длительное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34 &lt; ИПУОО 47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умеренный    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60,0   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47 &lt; ИПУОО 57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критический     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1,0   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&gt;57      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катастрофический      </w:t>
            </w:r>
          </w:p>
        </w:tc>
        <w:tc>
          <w:tcPr>
            <w:tcW w:w="35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0,5   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5.15. Интегральный показатель условий охлаждения (обморожения) - ИПУОО - следует определять согласно уравнению: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    ИПУОО = 34,654 - 0,4664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x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t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+ 0,6337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x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V, где: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                               в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t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- температура воздуха, °C;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     в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    V - скорость ветра, м/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с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6. Допустимая продолжительность однократного за рабочую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смену пребывания на </w:t>
      </w:r>
      <w:proofErr w:type="gramStart"/>
      <w:r w:rsidRPr="005E7A7D">
        <w:rPr>
          <w:rFonts w:ascii="Arial" w:hAnsi="Arial" w:cs="Arial"/>
          <w:sz w:val="20"/>
          <w:szCs w:val="20"/>
        </w:rPr>
        <w:t>открытой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территории в холодный период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года в различных климатических регионах (поясах)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6.1. Допустимую продолжительность однократного за рабочую смену пребывания на холоде (на открытой территории) в </w:t>
      </w:r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А климатическом регионе ("особый" климатический пояс) в зависимости от категории выполняемых работ и температуры воздуха следует определять по </w:t>
      </w:r>
      <w:hyperlink w:anchor="Par126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2</w:t>
        </w:r>
      </w:hyperlink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6.2. Допустимую продолжительность однократного за рабочую смену пребывания на холоде (на открытой территории) в </w:t>
      </w:r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Б климатическом регионе (IV климатический пояс) в зависимости от категории выполняемых работ и температуры воздуха следует определять по </w:t>
      </w:r>
      <w:hyperlink w:anchor="Par160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3</w:t>
        </w:r>
      </w:hyperlink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6.3. Допустимую продолжительность однократного за рабочую смену пребывания на холоде (на открытой территории) во II климатическом регионе (III климатический пояс) в зависимости от категории выполняемых работ и температуры воздуха следует определять по </w:t>
      </w:r>
      <w:hyperlink w:anchor="Par197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4</w:t>
        </w:r>
      </w:hyperlink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6.4. Допустимую продолжительность однократного за рабочую смену пребывания на холоде (на открытой территории) в III климатическом регионе (I и II климатические пояса) в зависимости от категории выполняемых работ и температуры воздуха следует определять по </w:t>
      </w:r>
      <w:hyperlink w:anchor="Par231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5</w:t>
        </w:r>
      </w:hyperlink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2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" w:name="Par126"/>
      <w:bookmarkEnd w:id="1"/>
      <w:r w:rsidRPr="005E7A7D">
        <w:rPr>
          <w:rFonts w:ascii="Arial" w:hAnsi="Arial" w:cs="Arial"/>
          <w:sz w:val="20"/>
          <w:szCs w:val="20"/>
        </w:rPr>
        <w:t>Допустимая продолжительность (ч) однократного за рабочую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смену пребывания на открытой территории в </w:t>
      </w:r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>А климатическом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регионе ("особый" климатический пояс) в зависимости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от температуры воздуха и уровня </w:t>
      </w:r>
      <w:proofErr w:type="spellStart"/>
      <w:r w:rsidRPr="005E7A7D">
        <w:rPr>
          <w:rFonts w:ascii="Arial" w:hAnsi="Arial" w:cs="Arial"/>
          <w:sz w:val="20"/>
          <w:szCs w:val="20"/>
        </w:rPr>
        <w:t>энерготрат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&lt;*&gt;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--------------------------------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&lt;*&gt; Учтена наиболее вероятная скорость ветра (6,8 м/с).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348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2757"/>
        <w:gridCol w:w="2551"/>
        <w:gridCol w:w="3402"/>
      </w:tblGrid>
      <w:tr w:rsidR="005E7A7D" w:rsidRPr="005E7A7D" w:rsidTr="005E7A7D">
        <w:trPr>
          <w:trHeight w:val="227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емпература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воздуха, °C   </w:t>
            </w:r>
          </w:p>
        </w:tc>
        <w:tc>
          <w:tcPr>
            <w:tcW w:w="87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Энерготраты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>, Вт/м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(категория работ)      </w:t>
            </w:r>
          </w:p>
        </w:tc>
      </w:tr>
      <w:tr w:rsidR="005E7A7D" w:rsidRPr="005E7A7D" w:rsidTr="005E7A7D"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88 (</w:t>
            </w:r>
            <w:proofErr w:type="spellStart"/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113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145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-10       </w:t>
            </w: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охлаждение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через 2,8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охлаждение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поверхности тела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отсутствует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охлаждение 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поверхности тела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отсутствует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-15       </w:t>
            </w: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1,8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охлаждение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5,6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-"-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-20       </w:t>
            </w: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1,3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2,6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-"-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-25       </w:t>
            </w: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1,0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1,7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-"-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-30       </w:t>
            </w: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1,3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охлаждение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3,4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-35       </w:t>
            </w: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1,0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2,0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-40       </w:t>
            </w:r>
          </w:p>
        </w:tc>
        <w:tc>
          <w:tcPr>
            <w:tcW w:w="27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0,8       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1,4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3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2" w:name="Par160"/>
      <w:bookmarkEnd w:id="2"/>
      <w:r w:rsidRPr="005E7A7D">
        <w:rPr>
          <w:rFonts w:ascii="Arial" w:hAnsi="Arial" w:cs="Arial"/>
          <w:sz w:val="20"/>
          <w:szCs w:val="20"/>
        </w:rPr>
        <w:t xml:space="preserve">Допустимая продолжительность (ч) </w:t>
      </w:r>
      <w:proofErr w:type="gramStart"/>
      <w:r w:rsidRPr="005E7A7D">
        <w:rPr>
          <w:rFonts w:ascii="Arial" w:hAnsi="Arial" w:cs="Arial"/>
          <w:sz w:val="20"/>
          <w:szCs w:val="20"/>
        </w:rPr>
        <w:t>однократного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за рабочую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смену пребывания на открытой территории в IБ </w:t>
      </w:r>
      <w:proofErr w:type="gramStart"/>
      <w:r w:rsidRPr="005E7A7D">
        <w:rPr>
          <w:rFonts w:ascii="Arial" w:hAnsi="Arial" w:cs="Arial"/>
          <w:sz w:val="20"/>
          <w:szCs w:val="20"/>
        </w:rPr>
        <w:t>климатическом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регионе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(IV климатический пояс) в зависимости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от температуры воздуха и уровня </w:t>
      </w:r>
      <w:proofErr w:type="spellStart"/>
      <w:r w:rsidRPr="005E7A7D">
        <w:rPr>
          <w:rFonts w:ascii="Arial" w:hAnsi="Arial" w:cs="Arial"/>
          <w:sz w:val="20"/>
          <w:szCs w:val="20"/>
        </w:rPr>
        <w:t>энерготрат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&lt;*&gt;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--------------------------------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&lt;*&gt; Учтена наиболее вероятная скорость ветра (1,3 м/с).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274"/>
        <w:gridCol w:w="2979"/>
        <w:gridCol w:w="2835"/>
        <w:gridCol w:w="3118"/>
      </w:tblGrid>
      <w:tr w:rsidR="005E7A7D" w:rsidRPr="005E7A7D" w:rsidTr="005E7A7D">
        <w:trPr>
          <w:trHeight w:val="227"/>
        </w:trPr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Температура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воздуха, °C </w:t>
            </w:r>
          </w:p>
        </w:tc>
        <w:tc>
          <w:tcPr>
            <w:tcW w:w="89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Энерготраты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>, Вт/м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(категория работ)        </w:t>
            </w:r>
          </w:p>
        </w:tc>
      </w:tr>
      <w:tr w:rsidR="005E7A7D" w:rsidRPr="005E7A7D" w:rsidTr="005E7A7D">
        <w:tc>
          <w:tcPr>
            <w:tcW w:w="12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88 (</w:t>
            </w:r>
            <w:proofErr w:type="spellStart"/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113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145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-10     </w:t>
            </w: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охлаждение поверхности тела  отсутствует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охлаждение поверхности тела  отсутствует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охлаждение поверхности тела  отсутствует   </w:t>
            </w:r>
          </w:p>
        </w:tc>
      </w:tr>
      <w:tr w:rsidR="005E7A7D" w:rsidRPr="005E7A7D" w:rsidTr="005E7A7D">
        <w:trPr>
          <w:trHeight w:val="227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-15     </w:t>
            </w: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охлаждение через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7,1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охлаждение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поверхности тела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отсутствует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охлаждение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поверхности тела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отсутствует   </w:t>
            </w:r>
          </w:p>
        </w:tc>
      </w:tr>
      <w:tr w:rsidR="005E7A7D" w:rsidRPr="005E7A7D" w:rsidTr="005E7A7D">
        <w:trPr>
          <w:trHeight w:val="227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-20     </w:t>
            </w: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3,4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охлаждение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поверхности тела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отсутствует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-"-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-25     </w:t>
            </w: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2,3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-"-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-"-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-30     </w:t>
            </w: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1,7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охлаждение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4,3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-"-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-35     </w:t>
            </w: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1,4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2,5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-"-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-40     </w:t>
            </w:r>
          </w:p>
        </w:tc>
        <w:tc>
          <w:tcPr>
            <w:tcW w:w="2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1,1       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1,9       </w:t>
            </w:r>
          </w:p>
        </w:tc>
        <w:tc>
          <w:tcPr>
            <w:tcW w:w="3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-"-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4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3" w:name="Par197"/>
      <w:bookmarkEnd w:id="3"/>
      <w:r w:rsidRPr="005E7A7D">
        <w:rPr>
          <w:rFonts w:ascii="Arial" w:hAnsi="Arial" w:cs="Arial"/>
          <w:sz w:val="20"/>
          <w:szCs w:val="20"/>
        </w:rPr>
        <w:t>Допустимая продолжительность (ч) однократного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за рабочую смену пребывания 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на открытой территории во II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климатическом регионе (III климатический пояс)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в зависимости от температуры воздуха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и уровня </w:t>
      </w:r>
      <w:proofErr w:type="spellStart"/>
      <w:r w:rsidRPr="005E7A7D">
        <w:rPr>
          <w:rFonts w:ascii="Arial" w:hAnsi="Arial" w:cs="Arial"/>
          <w:sz w:val="20"/>
          <w:szCs w:val="20"/>
        </w:rPr>
        <w:t>энерготрат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&lt;*&gt;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--------------------------------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&lt;*&gt; Учтена наиболее вероятная скорость ветра (3,6 м/с).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84"/>
        <w:gridCol w:w="2069"/>
        <w:gridCol w:w="1984"/>
        <w:gridCol w:w="3119"/>
      </w:tblGrid>
      <w:tr w:rsidR="005E7A7D" w:rsidRPr="005E7A7D" w:rsidTr="005E7A7D">
        <w:trPr>
          <w:trHeight w:val="227"/>
        </w:trPr>
        <w:tc>
          <w:tcPr>
            <w:tcW w:w="21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Температура воздуха,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°C           </w:t>
            </w:r>
          </w:p>
        </w:tc>
        <w:tc>
          <w:tcPr>
            <w:tcW w:w="71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Энерготраты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>, Вт/м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(категория работ)   </w:t>
            </w:r>
          </w:p>
        </w:tc>
      </w:tr>
      <w:tr w:rsidR="005E7A7D" w:rsidRPr="005E7A7D" w:rsidTr="005E7A7D">
        <w:tc>
          <w:tcPr>
            <w:tcW w:w="21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88 (</w:t>
            </w:r>
            <w:proofErr w:type="spellStart"/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113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145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-10       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охлаждение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через 1,7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охлаждение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через 4,6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охлаждение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поверхности тела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отсутствует   </w:t>
            </w:r>
          </w:p>
        </w:tc>
      </w:tr>
      <w:tr w:rsidR="005E7A7D" w:rsidRPr="005E7A7D" w:rsidTr="005E7A7D">
        <w:trPr>
          <w:trHeight w:val="227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-15       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1,2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2,2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-"-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-20       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0,9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1,5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охлаждение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5,5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-25       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0,8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1,1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2,4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-30       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0,7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0,9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1,6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-35       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0,6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0,7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1,1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-40          </w:t>
            </w:r>
          </w:p>
        </w:tc>
        <w:tc>
          <w:tcPr>
            <w:tcW w:w="2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0,5     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0,6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0,9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5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4" w:name="Par231"/>
      <w:bookmarkEnd w:id="4"/>
      <w:r w:rsidRPr="005E7A7D">
        <w:rPr>
          <w:rFonts w:ascii="Arial" w:hAnsi="Arial" w:cs="Arial"/>
          <w:sz w:val="20"/>
          <w:szCs w:val="20"/>
        </w:rPr>
        <w:t xml:space="preserve">Допустимая продолжительность (ч) </w:t>
      </w:r>
      <w:proofErr w:type="gramStart"/>
      <w:r w:rsidRPr="005E7A7D">
        <w:rPr>
          <w:rFonts w:ascii="Arial" w:hAnsi="Arial" w:cs="Arial"/>
          <w:sz w:val="20"/>
          <w:szCs w:val="20"/>
        </w:rPr>
        <w:t>однократного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за рабочую смену пребывания на открытой территории в III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lastRenderedPageBreak/>
        <w:t xml:space="preserve">климатическом </w:t>
      </w:r>
      <w:proofErr w:type="gramStart"/>
      <w:r w:rsidRPr="005E7A7D">
        <w:rPr>
          <w:rFonts w:ascii="Arial" w:hAnsi="Arial" w:cs="Arial"/>
          <w:sz w:val="20"/>
          <w:szCs w:val="20"/>
        </w:rPr>
        <w:t>регионе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(I и II климатические пояса)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в зависимости от температуры воздуха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и уровня </w:t>
      </w:r>
      <w:proofErr w:type="spellStart"/>
      <w:r w:rsidRPr="005E7A7D">
        <w:rPr>
          <w:rFonts w:ascii="Arial" w:hAnsi="Arial" w:cs="Arial"/>
          <w:sz w:val="20"/>
          <w:szCs w:val="20"/>
        </w:rPr>
        <w:t>энерготрат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&lt;*&gt;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--------------------------------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&lt;*&gt; Учтена наиболее вероятная скорость ветра (5,6 м/с).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002"/>
        <w:gridCol w:w="2676"/>
        <w:gridCol w:w="2552"/>
        <w:gridCol w:w="2976"/>
      </w:tblGrid>
      <w:tr w:rsidR="005E7A7D" w:rsidRPr="005E7A7D" w:rsidTr="005E7A7D">
        <w:trPr>
          <w:trHeight w:val="227"/>
        </w:trPr>
        <w:tc>
          <w:tcPr>
            <w:tcW w:w="20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Температура 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воздуха, °C     </w:t>
            </w:r>
          </w:p>
        </w:tc>
        <w:tc>
          <w:tcPr>
            <w:tcW w:w="8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Энерготраты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>, Вт/м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(категория работ)    </w:t>
            </w:r>
          </w:p>
        </w:tc>
      </w:tr>
      <w:tr w:rsidR="005E7A7D" w:rsidRPr="005E7A7D" w:rsidTr="005E7A7D">
        <w:tc>
          <w:tcPr>
            <w:tcW w:w="20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88 (</w:t>
            </w:r>
            <w:proofErr w:type="spellStart"/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113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145 (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)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-5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охлаждение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через 1,4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охлаждение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через 3,0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охлаждение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поверхности тела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отсутствует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-10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1,0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1,7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-"-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-15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0,8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1,1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охлаждение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через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2,7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-20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0,7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0,9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1,5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-25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0,6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0,7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1,1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-30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0,5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0,6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0,8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-35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0,4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0,5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0,7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-40         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0,3     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0,4    </w:t>
            </w: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0,6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7. Внутрисменный режим работы на холоде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(на открытой территории или в </w:t>
      </w:r>
      <w:proofErr w:type="spellStart"/>
      <w:r w:rsidRPr="005E7A7D">
        <w:rPr>
          <w:rFonts w:ascii="Arial" w:hAnsi="Arial" w:cs="Arial"/>
          <w:sz w:val="20"/>
          <w:szCs w:val="20"/>
        </w:rPr>
        <w:t>неотапливаемом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помещении)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в зависимости от температуры воздуха и скорости ветра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в различных климатических регионах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7.1. Допустимую продолжительность непрерывного пребывания на холоде и число 10-минутных перерывов на обогрев (за 4-часовой период рабочей смены) применительно к выполнению работ категории </w:t>
      </w:r>
      <w:proofErr w:type="spellStart"/>
      <w:r w:rsidRPr="005E7A7D">
        <w:rPr>
          <w:rFonts w:ascii="Arial" w:hAnsi="Arial" w:cs="Arial"/>
          <w:sz w:val="20"/>
          <w:szCs w:val="20"/>
        </w:rPr>
        <w:t>II</w:t>
      </w:r>
      <w:proofErr w:type="gramStart"/>
      <w:r w:rsidRPr="005E7A7D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5E7A7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E7A7D">
        <w:rPr>
          <w:rFonts w:ascii="Arial" w:hAnsi="Arial" w:cs="Arial"/>
          <w:sz w:val="20"/>
          <w:szCs w:val="20"/>
        </w:rPr>
        <w:t>IIб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следует определять по </w:t>
      </w:r>
      <w:hyperlink w:anchor="Par274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6</w:t>
        </w:r>
      </w:hyperlink>
      <w:r w:rsidRPr="005E7A7D">
        <w:rPr>
          <w:rFonts w:ascii="Arial" w:hAnsi="Arial" w:cs="Arial"/>
          <w:sz w:val="20"/>
          <w:szCs w:val="20"/>
        </w:rPr>
        <w:t xml:space="preserve"> - </w:t>
      </w:r>
      <w:hyperlink w:anchor="Par390" w:history="1">
        <w:r w:rsidRPr="005E7A7D">
          <w:rPr>
            <w:rFonts w:ascii="Arial" w:hAnsi="Arial" w:cs="Arial"/>
            <w:color w:val="0000FF"/>
            <w:sz w:val="20"/>
            <w:szCs w:val="20"/>
          </w:rPr>
          <w:t>9</w:t>
        </w:r>
      </w:hyperlink>
      <w:r w:rsidRPr="005E7A7D">
        <w:rPr>
          <w:rFonts w:ascii="Arial" w:hAnsi="Arial" w:cs="Arial"/>
          <w:sz w:val="20"/>
          <w:szCs w:val="20"/>
        </w:rPr>
        <w:t xml:space="preserve"> в соответствии с климатическими регионами.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6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5" w:name="Par274"/>
      <w:bookmarkEnd w:id="5"/>
      <w:r w:rsidRPr="005E7A7D">
        <w:rPr>
          <w:rFonts w:ascii="Arial" w:hAnsi="Arial" w:cs="Arial"/>
          <w:sz w:val="20"/>
          <w:szCs w:val="20"/>
        </w:rPr>
        <w:t xml:space="preserve">Режим работ на открытой территории в </w:t>
      </w:r>
      <w:proofErr w:type="gramStart"/>
      <w:r w:rsidRPr="005E7A7D">
        <w:rPr>
          <w:rFonts w:ascii="Arial" w:hAnsi="Arial" w:cs="Arial"/>
          <w:sz w:val="20"/>
          <w:szCs w:val="20"/>
        </w:rPr>
        <w:t>климатическом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регионе IА (работа категории </w:t>
      </w:r>
      <w:proofErr w:type="spellStart"/>
      <w:r w:rsidRPr="005E7A7D">
        <w:rPr>
          <w:rFonts w:ascii="Arial" w:hAnsi="Arial" w:cs="Arial"/>
          <w:sz w:val="20"/>
          <w:szCs w:val="20"/>
        </w:rPr>
        <w:t>II</w:t>
      </w:r>
      <w:proofErr w:type="gramStart"/>
      <w:r w:rsidRPr="005E7A7D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5E7A7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E7A7D">
        <w:rPr>
          <w:rFonts w:ascii="Arial" w:hAnsi="Arial" w:cs="Arial"/>
          <w:sz w:val="20"/>
          <w:szCs w:val="20"/>
        </w:rPr>
        <w:t>IIб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10"/>
        <w:gridCol w:w="546"/>
        <w:gridCol w:w="455"/>
        <w:gridCol w:w="637"/>
        <w:gridCol w:w="637"/>
        <w:gridCol w:w="455"/>
        <w:gridCol w:w="455"/>
        <w:gridCol w:w="546"/>
        <w:gridCol w:w="455"/>
        <w:gridCol w:w="546"/>
        <w:gridCol w:w="455"/>
        <w:gridCol w:w="546"/>
        <w:gridCol w:w="455"/>
      </w:tblGrid>
      <w:tr w:rsidR="005E7A7D" w:rsidRPr="005E7A7D">
        <w:trPr>
          <w:trHeight w:val="227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Темпера-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тура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воздуха,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°C      </w:t>
            </w:r>
          </w:p>
        </w:tc>
        <w:tc>
          <w:tcPr>
            <w:tcW w:w="61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2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6 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8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-10  </w:t>
            </w:r>
          </w:p>
        </w:tc>
        <w:tc>
          <w:tcPr>
            <w:tcW w:w="618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не регламентируется &lt;*&gt;              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-15  </w:t>
            </w:r>
          </w:p>
        </w:tc>
        <w:tc>
          <w:tcPr>
            <w:tcW w:w="5187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не регламентируется &lt;*&gt;        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154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-20  </w:t>
            </w:r>
          </w:p>
        </w:tc>
        <w:tc>
          <w:tcPr>
            <w:tcW w:w="318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не регламентируется &lt;*&gt;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130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-25  </w:t>
            </w:r>
          </w:p>
        </w:tc>
        <w:tc>
          <w:tcPr>
            <w:tcW w:w="227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не      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регламентируется &lt;*&gt;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150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-30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150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130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103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-35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106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95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79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-40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75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64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-45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62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53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</w:tr>
      <w:tr w:rsidR="005E7A7D" w:rsidRPr="005E7A7D">
        <w:trPr>
          <w:trHeight w:val="227"/>
        </w:trPr>
        <w:tc>
          <w:tcPr>
            <w:tcW w:w="709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&lt;*&gt; Отдых по причине физической усталости вследствие возможного перегревания следует проводить в теплом помещении.      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lastRenderedPageBreak/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7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Режим работ на открытой территории в </w:t>
      </w:r>
      <w:proofErr w:type="gramStart"/>
      <w:r w:rsidRPr="005E7A7D">
        <w:rPr>
          <w:rFonts w:ascii="Arial" w:hAnsi="Arial" w:cs="Arial"/>
          <w:sz w:val="20"/>
          <w:szCs w:val="20"/>
        </w:rPr>
        <w:t>климатическом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регионе IБ (работа категории </w:t>
      </w:r>
      <w:proofErr w:type="spellStart"/>
      <w:r w:rsidRPr="005E7A7D">
        <w:rPr>
          <w:rFonts w:ascii="Arial" w:hAnsi="Arial" w:cs="Arial"/>
          <w:sz w:val="20"/>
          <w:szCs w:val="20"/>
        </w:rPr>
        <w:t>II</w:t>
      </w:r>
      <w:proofErr w:type="gramStart"/>
      <w:r w:rsidRPr="005E7A7D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5E7A7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E7A7D">
        <w:rPr>
          <w:rFonts w:ascii="Arial" w:hAnsi="Arial" w:cs="Arial"/>
          <w:sz w:val="20"/>
          <w:szCs w:val="20"/>
        </w:rPr>
        <w:t>IIб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183"/>
        <w:gridCol w:w="546"/>
        <w:gridCol w:w="455"/>
        <w:gridCol w:w="637"/>
        <w:gridCol w:w="865"/>
        <w:gridCol w:w="455"/>
        <w:gridCol w:w="364"/>
        <w:gridCol w:w="455"/>
        <w:gridCol w:w="455"/>
        <w:gridCol w:w="546"/>
        <w:gridCol w:w="455"/>
        <w:gridCol w:w="546"/>
        <w:gridCol w:w="455"/>
      </w:tblGrid>
      <w:tr w:rsidR="005E7A7D" w:rsidRPr="005E7A7D" w:rsidTr="005E7A7D">
        <w:trPr>
          <w:trHeight w:val="227"/>
        </w:trPr>
        <w:tc>
          <w:tcPr>
            <w:tcW w:w="11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Температура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воздуха, °C</w:t>
            </w:r>
          </w:p>
        </w:tc>
        <w:tc>
          <w:tcPr>
            <w:tcW w:w="623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</w:tr>
      <w:tr w:rsidR="005E7A7D" w:rsidRPr="005E7A7D" w:rsidTr="005E7A7D">
        <w:tc>
          <w:tcPr>
            <w:tcW w:w="1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5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2    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4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8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5E7A7D" w:rsidRPr="005E7A7D" w:rsidTr="005E7A7D">
        <w:tc>
          <w:tcPr>
            <w:tcW w:w="11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-10    </w:t>
            </w:r>
          </w:p>
        </w:tc>
        <w:tc>
          <w:tcPr>
            <w:tcW w:w="623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не регламентируется &lt;*&gt;       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-15    </w:t>
            </w:r>
          </w:p>
        </w:tc>
        <w:tc>
          <w:tcPr>
            <w:tcW w:w="623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не регламентируется &lt;*&gt;          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-20    </w:t>
            </w:r>
          </w:p>
        </w:tc>
        <w:tc>
          <w:tcPr>
            <w:tcW w:w="423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не регламентируется &lt;*&gt;  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186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-25    </w:t>
            </w:r>
          </w:p>
        </w:tc>
        <w:tc>
          <w:tcPr>
            <w:tcW w:w="4232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не регламентируется &lt;*&gt;  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-30    </w:t>
            </w:r>
          </w:p>
        </w:tc>
        <w:tc>
          <w:tcPr>
            <w:tcW w:w="250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не регламентируется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&lt;*&gt; 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148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111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-35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164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142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108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83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-40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104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82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66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-45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82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67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56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-50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67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59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48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-55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57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49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42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</w:tr>
      <w:tr w:rsidR="005E7A7D" w:rsidRPr="005E7A7D" w:rsidTr="005E7A7D">
        <w:trPr>
          <w:trHeight w:val="227"/>
        </w:trPr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-60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50 </w:t>
            </w:r>
          </w:p>
        </w:tc>
        <w:tc>
          <w:tcPr>
            <w:tcW w:w="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43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</w:tr>
      <w:tr w:rsidR="005E7A7D" w:rsidRPr="005E7A7D" w:rsidTr="005E7A7D">
        <w:trPr>
          <w:trHeight w:val="227"/>
        </w:trPr>
        <w:tc>
          <w:tcPr>
            <w:tcW w:w="7417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&lt;*&gt; Отдых по причине физической усталости вследствие возможного перегревания следует проводить в теплом помещении.      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8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Режим работ на открытой территории в климатическом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регионе II (работа категории </w:t>
      </w:r>
      <w:proofErr w:type="spellStart"/>
      <w:r w:rsidRPr="005E7A7D">
        <w:rPr>
          <w:rFonts w:ascii="Arial" w:hAnsi="Arial" w:cs="Arial"/>
          <w:sz w:val="20"/>
          <w:szCs w:val="20"/>
        </w:rPr>
        <w:t>II</w:t>
      </w:r>
      <w:proofErr w:type="gramStart"/>
      <w:r w:rsidRPr="005E7A7D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5E7A7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E7A7D">
        <w:rPr>
          <w:rFonts w:ascii="Arial" w:hAnsi="Arial" w:cs="Arial"/>
          <w:sz w:val="20"/>
          <w:szCs w:val="20"/>
        </w:rPr>
        <w:t>IIб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10"/>
        <w:gridCol w:w="546"/>
        <w:gridCol w:w="455"/>
        <w:gridCol w:w="546"/>
        <w:gridCol w:w="455"/>
        <w:gridCol w:w="637"/>
        <w:gridCol w:w="455"/>
        <w:gridCol w:w="546"/>
        <w:gridCol w:w="455"/>
        <w:gridCol w:w="546"/>
        <w:gridCol w:w="455"/>
        <w:gridCol w:w="546"/>
        <w:gridCol w:w="546"/>
      </w:tblGrid>
      <w:tr w:rsidR="005E7A7D" w:rsidRPr="005E7A7D">
        <w:trPr>
          <w:trHeight w:val="227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Темпера-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тура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воздуха,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°C      </w:t>
            </w:r>
          </w:p>
        </w:tc>
        <w:tc>
          <w:tcPr>
            <w:tcW w:w="61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10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4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6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8   </w:t>
            </w:r>
          </w:p>
        </w:tc>
        <w:tc>
          <w:tcPr>
            <w:tcW w:w="10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10 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-10  </w:t>
            </w:r>
          </w:p>
        </w:tc>
        <w:tc>
          <w:tcPr>
            <w:tcW w:w="309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не регламентируется &lt;*&gt;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168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121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-15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200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170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127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107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70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-20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104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84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49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-25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64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-30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52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-35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43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-40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37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-45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32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5E7A7D" w:rsidRPr="005E7A7D">
        <w:trPr>
          <w:trHeight w:val="227"/>
        </w:trPr>
        <w:tc>
          <w:tcPr>
            <w:tcW w:w="709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&lt;*&gt; Отдых по причине физической усталости вследствие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возможного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перегревания следует проводить в теплом помещении.      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9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6" w:name="Par390"/>
      <w:bookmarkEnd w:id="6"/>
      <w:r w:rsidRPr="005E7A7D">
        <w:rPr>
          <w:rFonts w:ascii="Arial" w:hAnsi="Arial" w:cs="Arial"/>
          <w:sz w:val="20"/>
          <w:szCs w:val="20"/>
        </w:rPr>
        <w:t xml:space="preserve">Режим работ на открытой территории в </w:t>
      </w:r>
      <w:proofErr w:type="gramStart"/>
      <w:r w:rsidRPr="005E7A7D">
        <w:rPr>
          <w:rFonts w:ascii="Arial" w:hAnsi="Arial" w:cs="Arial"/>
          <w:sz w:val="20"/>
          <w:szCs w:val="20"/>
        </w:rPr>
        <w:t>климатическом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регионе III (работа категории </w:t>
      </w:r>
      <w:proofErr w:type="spellStart"/>
      <w:r w:rsidRPr="005E7A7D">
        <w:rPr>
          <w:rFonts w:ascii="Arial" w:hAnsi="Arial" w:cs="Arial"/>
          <w:sz w:val="20"/>
          <w:szCs w:val="20"/>
        </w:rPr>
        <w:t>II</w:t>
      </w:r>
      <w:proofErr w:type="gramStart"/>
      <w:r w:rsidRPr="005E7A7D">
        <w:rPr>
          <w:rFonts w:ascii="Arial" w:hAnsi="Arial" w:cs="Arial"/>
          <w:sz w:val="20"/>
          <w:szCs w:val="20"/>
        </w:rPr>
        <w:t>а</w:t>
      </w:r>
      <w:proofErr w:type="spellEnd"/>
      <w:proofErr w:type="gramEnd"/>
      <w:r w:rsidRPr="005E7A7D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5E7A7D">
        <w:rPr>
          <w:rFonts w:ascii="Arial" w:hAnsi="Arial" w:cs="Arial"/>
          <w:sz w:val="20"/>
          <w:szCs w:val="20"/>
        </w:rPr>
        <w:t>IIб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001"/>
        <w:gridCol w:w="546"/>
        <w:gridCol w:w="455"/>
        <w:gridCol w:w="455"/>
        <w:gridCol w:w="455"/>
        <w:gridCol w:w="546"/>
        <w:gridCol w:w="455"/>
        <w:gridCol w:w="637"/>
        <w:gridCol w:w="546"/>
        <w:gridCol w:w="546"/>
        <w:gridCol w:w="455"/>
        <w:gridCol w:w="546"/>
        <w:gridCol w:w="455"/>
      </w:tblGrid>
      <w:tr w:rsidR="005E7A7D" w:rsidRPr="005E7A7D">
        <w:trPr>
          <w:trHeight w:val="227"/>
        </w:trPr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Темпера-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тура 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воздуха,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°C       </w:t>
            </w:r>
          </w:p>
        </w:tc>
        <w:tc>
          <w:tcPr>
            <w:tcW w:w="60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5E7A7D" w:rsidRPr="005E7A7D"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1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4   </w:t>
            </w:r>
          </w:p>
        </w:tc>
        <w:tc>
          <w:tcPr>
            <w:tcW w:w="11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6 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8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10   </w:t>
            </w:r>
          </w:p>
        </w:tc>
      </w:tr>
      <w:tr w:rsidR="005E7A7D" w:rsidRPr="005E7A7D">
        <w:tc>
          <w:tcPr>
            <w:tcW w:w="10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а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-10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186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159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121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-15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106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96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-20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50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-25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-30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34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-35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-40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26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</w:tr>
      <w:tr w:rsidR="005E7A7D" w:rsidRPr="005E7A7D">
        <w:trPr>
          <w:trHeight w:val="227"/>
        </w:trPr>
        <w:tc>
          <w:tcPr>
            <w:tcW w:w="10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-45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7.2. Допустимую продолжительность непрерывного пребывания на холоде и число 10-минутных перерывов на обогрев (за 4-часовой период рабочей смены) применительно к выполнению работ категории </w:t>
      </w:r>
      <w:proofErr w:type="spellStart"/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>б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следует определять по </w:t>
      </w:r>
      <w:hyperlink w:anchor="Par425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10</w:t>
        </w:r>
      </w:hyperlink>
      <w:r w:rsidRPr="005E7A7D">
        <w:rPr>
          <w:rFonts w:ascii="Arial" w:hAnsi="Arial" w:cs="Arial"/>
          <w:sz w:val="20"/>
          <w:szCs w:val="20"/>
        </w:rPr>
        <w:t xml:space="preserve"> - </w:t>
      </w:r>
      <w:hyperlink w:anchor="Par538" w:history="1">
        <w:r w:rsidRPr="005E7A7D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5E7A7D">
        <w:rPr>
          <w:rFonts w:ascii="Arial" w:hAnsi="Arial" w:cs="Arial"/>
          <w:sz w:val="20"/>
          <w:szCs w:val="20"/>
        </w:rPr>
        <w:t xml:space="preserve"> в соответствии с климатическими регионами.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10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7" w:name="Par425"/>
      <w:bookmarkEnd w:id="7"/>
      <w:r w:rsidRPr="005E7A7D">
        <w:rPr>
          <w:rFonts w:ascii="Arial" w:hAnsi="Arial" w:cs="Arial"/>
          <w:sz w:val="20"/>
          <w:szCs w:val="20"/>
        </w:rPr>
        <w:t>Режим работ на открытой 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в климатическом регионе </w:t>
      </w:r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А (категория работ </w:t>
      </w:r>
      <w:proofErr w:type="spellStart"/>
      <w:r w:rsidRPr="005E7A7D">
        <w:rPr>
          <w:rFonts w:ascii="Arial" w:hAnsi="Arial" w:cs="Arial"/>
          <w:sz w:val="20"/>
          <w:szCs w:val="20"/>
        </w:rPr>
        <w:t>Iб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10"/>
        <w:gridCol w:w="728"/>
        <w:gridCol w:w="819"/>
        <w:gridCol w:w="546"/>
        <w:gridCol w:w="455"/>
        <w:gridCol w:w="546"/>
        <w:gridCol w:w="364"/>
        <w:gridCol w:w="546"/>
        <w:gridCol w:w="364"/>
        <w:gridCol w:w="546"/>
        <w:gridCol w:w="364"/>
        <w:gridCol w:w="546"/>
        <w:gridCol w:w="364"/>
      </w:tblGrid>
      <w:tr w:rsidR="005E7A7D" w:rsidRPr="005E7A7D">
        <w:trPr>
          <w:trHeight w:val="227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Темпера-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тура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воздуха,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°C      </w:t>
            </w:r>
          </w:p>
        </w:tc>
        <w:tc>
          <w:tcPr>
            <w:tcW w:w="61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1    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2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а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-10   </w:t>
            </w:r>
          </w:p>
        </w:tc>
        <w:tc>
          <w:tcPr>
            <w:tcW w:w="34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не регламентируется &lt;*&gt;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186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140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-15   </w:t>
            </w:r>
          </w:p>
        </w:tc>
        <w:tc>
          <w:tcPr>
            <w:tcW w:w="154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не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регламен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-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тируется &lt;*&gt;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180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148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117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-20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180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120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102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-25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105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67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49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-30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78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63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-35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64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53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47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41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-40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55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41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-45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46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</w:tr>
      <w:tr w:rsidR="005E7A7D" w:rsidRPr="005E7A7D">
        <w:trPr>
          <w:trHeight w:val="227"/>
        </w:trPr>
        <w:tc>
          <w:tcPr>
            <w:tcW w:w="709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&lt;*&gt; Отдых по причине физической усталости вследствие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возможного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перегревания следует проводить в теплом помещении.      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11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Режим работ на открытой территории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в климатическом регионе </w:t>
      </w:r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Б (категория работ </w:t>
      </w:r>
      <w:proofErr w:type="spellStart"/>
      <w:r w:rsidRPr="005E7A7D">
        <w:rPr>
          <w:rFonts w:ascii="Arial" w:hAnsi="Arial" w:cs="Arial"/>
          <w:sz w:val="20"/>
          <w:szCs w:val="20"/>
        </w:rPr>
        <w:t>Iб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10"/>
        <w:gridCol w:w="728"/>
        <w:gridCol w:w="546"/>
        <w:gridCol w:w="546"/>
        <w:gridCol w:w="637"/>
        <w:gridCol w:w="546"/>
        <w:gridCol w:w="455"/>
        <w:gridCol w:w="455"/>
        <w:gridCol w:w="455"/>
        <w:gridCol w:w="455"/>
        <w:gridCol w:w="455"/>
        <w:gridCol w:w="546"/>
        <w:gridCol w:w="364"/>
      </w:tblGrid>
      <w:tr w:rsidR="005E7A7D" w:rsidRPr="005E7A7D">
        <w:trPr>
          <w:trHeight w:val="227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Темпера-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тура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воздуха,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°C      </w:t>
            </w:r>
          </w:p>
        </w:tc>
        <w:tc>
          <w:tcPr>
            <w:tcW w:w="61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 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  <w:tc>
          <w:tcPr>
            <w:tcW w:w="118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2  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5E7A7D" w:rsidRPr="005E7A7D">
        <w:tc>
          <w:tcPr>
            <w:tcW w:w="9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а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-10   </w:t>
            </w:r>
          </w:p>
        </w:tc>
        <w:tc>
          <w:tcPr>
            <w:tcW w:w="4368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не регламентируется &lt;*&gt; 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190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-15   </w:t>
            </w:r>
          </w:p>
        </w:tc>
        <w:tc>
          <w:tcPr>
            <w:tcW w:w="3458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не регламентируется &lt;*&gt;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157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118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-20   </w:t>
            </w:r>
          </w:p>
        </w:tc>
        <w:tc>
          <w:tcPr>
            <w:tcW w:w="245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не регламентируется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&lt;*&gt;        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139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107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69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-25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142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126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82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-30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105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82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66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55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47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-35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83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76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2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55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45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-40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74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64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41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-45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59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55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42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-50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51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48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32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-55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45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43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33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</w:tr>
      <w:tr w:rsidR="005E7A7D" w:rsidRPr="005E7A7D">
        <w:trPr>
          <w:trHeight w:val="227"/>
        </w:trPr>
        <w:tc>
          <w:tcPr>
            <w:tcW w:w="9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-60   </w:t>
            </w:r>
          </w:p>
        </w:tc>
        <w:tc>
          <w:tcPr>
            <w:tcW w:w="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41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6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</w:tr>
      <w:tr w:rsidR="005E7A7D" w:rsidRPr="005E7A7D">
        <w:trPr>
          <w:trHeight w:val="227"/>
        </w:trPr>
        <w:tc>
          <w:tcPr>
            <w:tcW w:w="7098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&lt;*&gt; Отдых по причине физической усталости вследствие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возможного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перегревания следует проводить в теплом помещении.      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12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Режим работ на открытой территории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в климатическом регионе II (категория работ </w:t>
      </w:r>
      <w:proofErr w:type="spellStart"/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>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455"/>
        <w:gridCol w:w="455"/>
        <w:gridCol w:w="546"/>
        <w:gridCol w:w="455"/>
        <w:gridCol w:w="455"/>
        <w:gridCol w:w="455"/>
        <w:gridCol w:w="364"/>
        <w:gridCol w:w="455"/>
        <w:gridCol w:w="546"/>
        <w:gridCol w:w="364"/>
        <w:gridCol w:w="546"/>
        <w:gridCol w:w="364"/>
      </w:tblGrid>
      <w:tr w:rsidR="005E7A7D" w:rsidRPr="005E7A7D">
        <w:trPr>
          <w:trHeight w:val="227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Температура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воздуха, °C   </w:t>
            </w:r>
          </w:p>
        </w:tc>
        <w:tc>
          <w:tcPr>
            <w:tcW w:w="54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</w:tr>
      <w:tr w:rsidR="005E7A7D" w:rsidRPr="005E7A7D"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10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1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5E7A7D" w:rsidRPr="005E7A7D"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-10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95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-15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88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-20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37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-25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55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-30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46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-35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39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-40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35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-45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31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8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13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Par538"/>
      <w:bookmarkEnd w:id="8"/>
      <w:r w:rsidRPr="005E7A7D">
        <w:rPr>
          <w:rFonts w:ascii="Arial" w:hAnsi="Arial" w:cs="Arial"/>
          <w:sz w:val="20"/>
          <w:szCs w:val="20"/>
        </w:rPr>
        <w:t>Режим работ на открытой территории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в климатическом регионе III (категория работ </w:t>
      </w:r>
      <w:proofErr w:type="spellStart"/>
      <w:proofErr w:type="gramStart"/>
      <w:r w:rsidRPr="005E7A7D">
        <w:rPr>
          <w:rFonts w:ascii="Arial" w:hAnsi="Arial" w:cs="Arial"/>
          <w:sz w:val="20"/>
          <w:szCs w:val="20"/>
        </w:rPr>
        <w:t>I</w:t>
      </w:r>
      <w:proofErr w:type="gramEnd"/>
      <w:r w:rsidRPr="005E7A7D">
        <w:rPr>
          <w:rFonts w:ascii="Arial" w:hAnsi="Arial" w:cs="Arial"/>
          <w:sz w:val="20"/>
          <w:szCs w:val="20"/>
        </w:rPr>
        <w:t>б</w:t>
      </w:r>
      <w:proofErr w:type="spellEnd"/>
      <w:r w:rsidRPr="005E7A7D">
        <w:rPr>
          <w:rFonts w:ascii="Arial" w:hAnsi="Arial" w:cs="Arial"/>
          <w:sz w:val="20"/>
          <w:szCs w:val="20"/>
        </w:rPr>
        <w:t>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455"/>
        <w:gridCol w:w="455"/>
        <w:gridCol w:w="455"/>
        <w:gridCol w:w="455"/>
        <w:gridCol w:w="546"/>
        <w:gridCol w:w="364"/>
        <w:gridCol w:w="455"/>
        <w:gridCol w:w="455"/>
        <w:gridCol w:w="546"/>
        <w:gridCol w:w="364"/>
        <w:gridCol w:w="455"/>
        <w:gridCol w:w="455"/>
      </w:tblGrid>
      <w:tr w:rsidR="005E7A7D" w:rsidRPr="005E7A7D">
        <w:trPr>
          <w:trHeight w:val="227"/>
        </w:trPr>
        <w:tc>
          <w:tcPr>
            <w:tcW w:w="16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Температура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воздуха, °C   </w:t>
            </w:r>
          </w:p>
        </w:tc>
        <w:tc>
          <w:tcPr>
            <w:tcW w:w="54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Скорость ветра, м/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</w:t>
            </w:r>
          </w:p>
        </w:tc>
      </w:tr>
      <w:tr w:rsidR="005E7A7D" w:rsidRPr="005E7A7D"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1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2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8   </w:t>
            </w:r>
          </w:p>
        </w:tc>
        <w:tc>
          <w:tcPr>
            <w:tcW w:w="9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10   </w:t>
            </w:r>
          </w:p>
        </w:tc>
      </w:tr>
      <w:tr w:rsidR="005E7A7D" w:rsidRPr="005E7A7D">
        <w:tc>
          <w:tcPr>
            <w:tcW w:w="16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а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-10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115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80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-15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84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78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68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-20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63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59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-25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48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-30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42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32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29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-35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36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34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31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25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23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-40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31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30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27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25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22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20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</w:tr>
      <w:tr w:rsidR="005E7A7D" w:rsidRPr="005E7A7D">
        <w:trPr>
          <w:trHeight w:val="227"/>
        </w:trPr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-45      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28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27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24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22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20 </w:t>
            </w:r>
          </w:p>
        </w:tc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7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4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Примечание: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а - продолжительность непрерывного пребывания на холоде, мин.;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</w:rPr>
      </w:pPr>
      <w:proofErr w:type="gramStart"/>
      <w:r w:rsidRPr="005E7A7D">
        <w:rPr>
          <w:rFonts w:ascii="Arial" w:hAnsi="Arial" w:cs="Arial"/>
          <w:sz w:val="20"/>
          <w:szCs w:val="20"/>
        </w:rPr>
        <w:t>б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число 10-минутных перерывов для обогрева за 4-часовой период рабочей смены.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7.3. Продолжительность однократного перерыва на обогрев в отапливаемом помещении не должна быть менее 10 мин.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7.4. Приведенные режимы работ (</w:t>
      </w:r>
      <w:hyperlink w:anchor="Par274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6</w:t>
        </w:r>
      </w:hyperlink>
      <w:r w:rsidRPr="005E7A7D">
        <w:rPr>
          <w:rFonts w:ascii="Arial" w:hAnsi="Arial" w:cs="Arial"/>
          <w:sz w:val="20"/>
          <w:szCs w:val="20"/>
        </w:rPr>
        <w:t xml:space="preserve"> - </w:t>
      </w:r>
      <w:hyperlink w:anchor="Par538" w:history="1">
        <w:r w:rsidRPr="005E7A7D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5E7A7D">
        <w:rPr>
          <w:rFonts w:ascii="Arial" w:hAnsi="Arial" w:cs="Arial"/>
          <w:sz w:val="20"/>
          <w:szCs w:val="20"/>
        </w:rPr>
        <w:t>) предполагают наличие обеденного перерыва в отапливаемом помещении и прием "горячей" пищи.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7.5. </w:t>
      </w:r>
      <w:proofErr w:type="gramStart"/>
      <w:r w:rsidRPr="005E7A7D">
        <w:rPr>
          <w:rFonts w:ascii="Arial" w:hAnsi="Arial" w:cs="Arial"/>
          <w:sz w:val="20"/>
          <w:szCs w:val="20"/>
        </w:rPr>
        <w:t xml:space="preserve">Продолжительность непрерывного пребывания на холоде в условиях, отличных от указанных в </w:t>
      </w:r>
      <w:hyperlink w:anchor="Par274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6</w:t>
        </w:r>
      </w:hyperlink>
      <w:r w:rsidRPr="005E7A7D">
        <w:rPr>
          <w:rFonts w:ascii="Arial" w:hAnsi="Arial" w:cs="Arial"/>
          <w:sz w:val="20"/>
          <w:szCs w:val="20"/>
        </w:rPr>
        <w:t xml:space="preserve"> - </w:t>
      </w:r>
      <w:hyperlink w:anchor="Par538" w:history="1">
        <w:r w:rsidRPr="005E7A7D">
          <w:rPr>
            <w:rFonts w:ascii="Arial" w:hAnsi="Arial" w:cs="Arial"/>
            <w:color w:val="0000FF"/>
            <w:sz w:val="20"/>
            <w:szCs w:val="20"/>
          </w:rPr>
          <w:t>13</w:t>
        </w:r>
      </w:hyperlink>
      <w:r w:rsidRPr="005E7A7D">
        <w:rPr>
          <w:rFonts w:ascii="Arial" w:hAnsi="Arial" w:cs="Arial"/>
          <w:sz w:val="20"/>
          <w:szCs w:val="20"/>
        </w:rPr>
        <w:t>, можно определить в соответствии с методикой, изложенной в "Методических рекомендациях по расчету теплоизоляции комплекта индивидуальных средств защиты работающих от охлаждения и времени допустимого пребывания на холоде" N 11-0/279-09 МЗ РФ.</w:t>
      </w:r>
      <w:proofErr w:type="gramEnd"/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7.6. </w:t>
      </w:r>
      <w:proofErr w:type="gramStart"/>
      <w:r w:rsidRPr="005E7A7D">
        <w:rPr>
          <w:rFonts w:ascii="Arial" w:hAnsi="Arial" w:cs="Arial"/>
          <w:sz w:val="20"/>
          <w:szCs w:val="20"/>
        </w:rPr>
        <w:t xml:space="preserve">При работах в помещении температура воздуха на рабочем месте должна соответствовать требованиям </w:t>
      </w:r>
      <w:hyperlink r:id="rId10" w:history="1">
        <w:proofErr w:type="spellStart"/>
        <w:r w:rsidRPr="005E7A7D">
          <w:rPr>
            <w:rFonts w:ascii="Arial" w:hAnsi="Arial" w:cs="Arial"/>
            <w:color w:val="0000FF"/>
            <w:sz w:val="20"/>
            <w:szCs w:val="20"/>
          </w:rPr>
          <w:t>СанПиН</w:t>
        </w:r>
        <w:proofErr w:type="spellEnd"/>
        <w:r w:rsidRPr="005E7A7D">
          <w:rPr>
            <w:rFonts w:ascii="Arial" w:hAnsi="Arial" w:cs="Arial"/>
            <w:color w:val="0000FF"/>
            <w:sz w:val="20"/>
            <w:szCs w:val="20"/>
          </w:rPr>
          <w:t xml:space="preserve"> 2.2.4.548-96</w:t>
        </w:r>
      </w:hyperlink>
      <w:r w:rsidRPr="005E7A7D">
        <w:rPr>
          <w:rFonts w:ascii="Arial" w:hAnsi="Arial" w:cs="Arial"/>
          <w:sz w:val="20"/>
          <w:szCs w:val="20"/>
        </w:rPr>
        <w:t>. В том случае, если в помещении по какой-либо причине температура воздуха ниже нормируемой, следует сократить продолжительность рабочей смены или время непрерывного пребывания на рабочем месте (</w:t>
      </w:r>
      <w:hyperlink w:anchor="Par576" w:history="1">
        <w:r w:rsidRPr="005E7A7D">
          <w:rPr>
            <w:rFonts w:ascii="Arial" w:hAnsi="Arial" w:cs="Arial"/>
            <w:color w:val="0000FF"/>
            <w:sz w:val="20"/>
            <w:szCs w:val="20"/>
          </w:rPr>
          <w:t>табл. 14</w:t>
        </w:r>
      </w:hyperlink>
      <w:r w:rsidRPr="005E7A7D">
        <w:rPr>
          <w:rFonts w:ascii="Arial" w:hAnsi="Arial" w:cs="Arial"/>
          <w:sz w:val="20"/>
          <w:szCs w:val="20"/>
        </w:rPr>
        <w:t>), или же рабочих следует обеспечить одеждой с должной теплоизоляцией, изготовленной в соответствии с "Методическими рекомендациями по расчету теплоизоляции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комплекта индивидуальных средств защиты работающих от охлаждения и времени допустимого пребывания на холоде" (МР N 11-0/279-09 МЗ РФ). При этом необходимо наличие помещения, в котором были бы обеспечены оптимальные параметры микроклимата в целях нормализации теплового состояния человека.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Таблица 14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9" w:name="Par576"/>
      <w:bookmarkEnd w:id="9"/>
      <w:r w:rsidRPr="005E7A7D">
        <w:rPr>
          <w:rFonts w:ascii="Arial" w:hAnsi="Arial" w:cs="Arial"/>
          <w:sz w:val="20"/>
          <w:szCs w:val="20"/>
        </w:rPr>
        <w:t>Допустимая продолжительность пребывания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7A7D">
        <w:rPr>
          <w:rFonts w:ascii="Arial" w:hAnsi="Arial" w:cs="Arial"/>
          <w:sz w:val="20"/>
          <w:szCs w:val="20"/>
        </w:rPr>
        <w:t>работающих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в охлаждающей среде по показателям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температуры воздуха &lt;*&gt;, °C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--------------------------------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&lt;*&gt; При увеличении скорости движения воздуха на каждые 0,1 м/</w:t>
      </w:r>
      <w:proofErr w:type="gramStart"/>
      <w:r w:rsidRPr="005E7A7D">
        <w:rPr>
          <w:rFonts w:ascii="Arial" w:hAnsi="Arial" w:cs="Arial"/>
          <w:sz w:val="20"/>
          <w:szCs w:val="20"/>
        </w:rPr>
        <w:t>с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7A7D">
        <w:rPr>
          <w:rFonts w:ascii="Arial" w:hAnsi="Arial" w:cs="Arial"/>
          <w:sz w:val="20"/>
          <w:szCs w:val="20"/>
        </w:rPr>
        <w:t>температура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воздуха должна быть увеличена на 0,2 °C.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418"/>
        <w:gridCol w:w="2300"/>
        <w:gridCol w:w="1134"/>
        <w:gridCol w:w="1276"/>
        <w:gridCol w:w="1275"/>
        <w:gridCol w:w="1183"/>
        <w:gridCol w:w="1183"/>
      </w:tblGrid>
      <w:tr w:rsidR="005E7A7D" w:rsidRPr="005E7A7D" w:rsidTr="005E7A7D">
        <w:trPr>
          <w:trHeight w:val="22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Категория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работ  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Энерго</w:t>
            </w:r>
            <w:r w:rsidRPr="005E7A7D">
              <w:rPr>
                <w:rFonts w:ascii="Courier New" w:hAnsi="Courier New" w:cs="Courier New"/>
                <w:sz w:val="20"/>
                <w:szCs w:val="20"/>
              </w:rPr>
              <w:t>траты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Вт/м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60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Период непрерывного пребывания,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ч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5E7A7D" w:rsidRPr="005E7A7D" w:rsidTr="005E7A7D"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8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2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1     </w:t>
            </w:r>
          </w:p>
        </w:tc>
      </w:tr>
      <w:tr w:rsidR="005E7A7D" w:rsidRPr="005E7A7D" w:rsidTr="005E7A7D">
        <w:trPr>
          <w:trHeight w:val="2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</w:t>
            </w:r>
            <w:proofErr w:type="spellStart"/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58 - 77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21,0 -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18,9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19,0 -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17,0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16,7 -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15,0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15,0 - 13,0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14,0 - 12,0</w:t>
            </w:r>
          </w:p>
        </w:tc>
      </w:tr>
      <w:tr w:rsidR="005E7A7D" w:rsidRPr="005E7A7D" w:rsidTr="005E7A7D">
        <w:trPr>
          <w:trHeight w:val="2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78 - 97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19,8 -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18,0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17,9 -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16,0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16,0 -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14,0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14,0 - 12,0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13,0 - 11,0</w:t>
            </w:r>
          </w:p>
        </w:tc>
      </w:tr>
      <w:tr w:rsidR="005E7A7D" w:rsidRPr="005E7A7D" w:rsidTr="005E7A7D">
        <w:trPr>
          <w:trHeight w:val="2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а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98 - 129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17,0 -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15,0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15,0 -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13,0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13,0 -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11,0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11,0 - 9,0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10,0 - 8,0 </w:t>
            </w:r>
          </w:p>
        </w:tc>
      </w:tr>
      <w:tr w:rsidR="005E7A7D" w:rsidRPr="005E7A7D" w:rsidTr="005E7A7D">
        <w:trPr>
          <w:trHeight w:val="2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II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spellEnd"/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130 - 160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16,0 -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14,0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14,0 -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12,0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12,0 -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10,0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10,0 - 8,0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9,0 - 7,0 </w:t>
            </w:r>
          </w:p>
        </w:tc>
      </w:tr>
      <w:tr w:rsidR="005E7A7D" w:rsidRPr="005E7A7D" w:rsidTr="005E7A7D">
        <w:trPr>
          <w:trHeight w:val="227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III  </w:t>
            </w:r>
          </w:p>
        </w:tc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161 - 193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15,0 -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13,0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>13,0 -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11,0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11,0 -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9,0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9,0 - 7,0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8,0 - 6,0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8. Библиографические данные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1. Афанасьева Р.Ф. Гигиенические основы проектирования одежды для защиты от холода. - М.: Легкая индустрия, 1977. - 136 </w:t>
      </w:r>
      <w:proofErr w:type="gramStart"/>
      <w:r w:rsidRPr="005E7A7D">
        <w:rPr>
          <w:rFonts w:ascii="Arial" w:hAnsi="Arial" w:cs="Arial"/>
          <w:sz w:val="20"/>
          <w:szCs w:val="20"/>
        </w:rPr>
        <w:t>с</w:t>
      </w:r>
      <w:proofErr w:type="gramEnd"/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2. Афанасьева Р.Ф., </w:t>
      </w:r>
      <w:proofErr w:type="spellStart"/>
      <w:r w:rsidRPr="005E7A7D">
        <w:rPr>
          <w:rFonts w:ascii="Arial" w:hAnsi="Arial" w:cs="Arial"/>
          <w:sz w:val="20"/>
          <w:szCs w:val="20"/>
        </w:rPr>
        <w:t>Бурмистрова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О.В. Физиолого-гигиенические требования к одежде для защиты от холода работающих на открытой территории Северных регионов // Ж. Медицина труда и промышленная экология. - N 6. - 1996. - С. 10 - 15.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3. Афанасьева Р.Ф., </w:t>
      </w:r>
      <w:proofErr w:type="spellStart"/>
      <w:r w:rsidRPr="005E7A7D">
        <w:rPr>
          <w:rFonts w:ascii="Arial" w:hAnsi="Arial" w:cs="Arial"/>
          <w:sz w:val="20"/>
          <w:szCs w:val="20"/>
        </w:rPr>
        <w:t>Бурмистрова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О.В. Охлаждающая среда и ее влияние на организм // В кн.: Профессиональный риск для здоровья работников / Под</w:t>
      </w:r>
      <w:proofErr w:type="gramStart"/>
      <w:r w:rsidRPr="005E7A7D">
        <w:rPr>
          <w:rFonts w:ascii="Arial" w:hAnsi="Arial" w:cs="Arial"/>
          <w:sz w:val="20"/>
          <w:szCs w:val="20"/>
        </w:rPr>
        <w:t>.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E7A7D">
        <w:rPr>
          <w:rFonts w:ascii="Arial" w:hAnsi="Arial" w:cs="Arial"/>
          <w:sz w:val="20"/>
          <w:szCs w:val="20"/>
        </w:rPr>
        <w:t>р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ед. Н.Ф. </w:t>
      </w:r>
      <w:proofErr w:type="spellStart"/>
      <w:r w:rsidRPr="005E7A7D">
        <w:rPr>
          <w:rFonts w:ascii="Arial" w:hAnsi="Arial" w:cs="Arial"/>
          <w:sz w:val="20"/>
          <w:szCs w:val="20"/>
        </w:rPr>
        <w:t>Измерова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, Э.И. Денисова. - М.: </w:t>
      </w:r>
      <w:proofErr w:type="spellStart"/>
      <w:r w:rsidRPr="005E7A7D">
        <w:rPr>
          <w:rFonts w:ascii="Arial" w:hAnsi="Arial" w:cs="Arial"/>
          <w:sz w:val="20"/>
          <w:szCs w:val="20"/>
        </w:rPr>
        <w:t>Травант</w:t>
      </w:r>
      <w:proofErr w:type="spellEnd"/>
      <w:r w:rsidRPr="005E7A7D">
        <w:rPr>
          <w:rFonts w:ascii="Arial" w:hAnsi="Arial" w:cs="Arial"/>
          <w:sz w:val="20"/>
          <w:szCs w:val="20"/>
        </w:rPr>
        <w:t>, 2003. - С. 142 - 149.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4. Афанасьева Р.Ф., </w:t>
      </w:r>
      <w:proofErr w:type="spellStart"/>
      <w:r w:rsidRPr="005E7A7D">
        <w:rPr>
          <w:rFonts w:ascii="Arial" w:hAnsi="Arial" w:cs="Arial"/>
          <w:sz w:val="20"/>
          <w:szCs w:val="20"/>
        </w:rPr>
        <w:t>Бурмистрова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О.В. К обоснованию физиолого-гигиенических требований к показателям теплозащитных свойств зимних головных уборов // Ж. Медицина труда и промышленная экология. - N 7. - 1995. - С. 4 - 9.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5. Афанасьева Р.Ф., Бобров А.Ф., </w:t>
      </w:r>
      <w:proofErr w:type="spellStart"/>
      <w:r w:rsidRPr="005E7A7D">
        <w:rPr>
          <w:rFonts w:ascii="Arial" w:hAnsi="Arial" w:cs="Arial"/>
          <w:sz w:val="20"/>
          <w:szCs w:val="20"/>
        </w:rPr>
        <w:t>Бурмистрова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О.В., Бессонова Н.А. Точки измерения температуры кожи и теплового потока в области стопы для оценки теплоизоляции обуви // Ж. Медицина труда и промышленная экология. - N 9. - 1999. - С. 31 - 34.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6. </w:t>
      </w:r>
      <w:hyperlink r:id="rId11" w:history="1">
        <w:r w:rsidRPr="005E7A7D">
          <w:rPr>
            <w:rFonts w:ascii="Arial" w:hAnsi="Arial" w:cs="Arial"/>
            <w:color w:val="0000FF"/>
            <w:sz w:val="20"/>
            <w:szCs w:val="20"/>
          </w:rPr>
          <w:t xml:space="preserve">ГОСТ </w:t>
        </w:r>
        <w:proofErr w:type="gramStart"/>
        <w:r w:rsidRPr="005E7A7D">
          <w:rPr>
            <w:rFonts w:ascii="Arial" w:hAnsi="Arial" w:cs="Arial"/>
            <w:color w:val="0000FF"/>
            <w:sz w:val="20"/>
            <w:szCs w:val="20"/>
          </w:rPr>
          <w:t>Р</w:t>
        </w:r>
        <w:proofErr w:type="gramEnd"/>
        <w:r w:rsidRPr="005E7A7D">
          <w:rPr>
            <w:rFonts w:ascii="Arial" w:hAnsi="Arial" w:cs="Arial"/>
            <w:color w:val="0000FF"/>
            <w:sz w:val="20"/>
            <w:szCs w:val="20"/>
          </w:rPr>
          <w:t xml:space="preserve"> ССБТ 12.4.185-99</w:t>
        </w:r>
      </w:hyperlink>
      <w:r w:rsidRPr="005E7A7D">
        <w:rPr>
          <w:rFonts w:ascii="Arial" w:hAnsi="Arial" w:cs="Arial"/>
          <w:sz w:val="20"/>
          <w:szCs w:val="20"/>
        </w:rPr>
        <w:t>. Средства индивидуальной защиты от пониженных температур. Методы определения теплоизоляции комплекта.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7. </w:t>
      </w:r>
      <w:proofErr w:type="spellStart"/>
      <w:proofErr w:type="gramStart"/>
      <w:r w:rsidRPr="005E7A7D">
        <w:rPr>
          <w:rFonts w:ascii="Arial" w:hAnsi="Arial" w:cs="Arial"/>
          <w:sz w:val="20"/>
          <w:szCs w:val="20"/>
        </w:rPr>
        <w:t>Измеров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Н.Ф., Суворов Г.А., Афанасьева Р.Ф., </w:t>
      </w:r>
      <w:proofErr w:type="spellStart"/>
      <w:r w:rsidRPr="005E7A7D">
        <w:rPr>
          <w:rFonts w:ascii="Arial" w:hAnsi="Arial" w:cs="Arial"/>
          <w:sz w:val="20"/>
          <w:szCs w:val="20"/>
        </w:rPr>
        <w:t>Бурмистрова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О.В. Физиолого-гигиенические требования к одежде для защиты работающих от пониженных температур и методы оценки ее теплоизоляции // Ж. Медицина труда и промышленная экология.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- N 6. - 2001. - С. 27 - 30.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8. Кощеев В.С. Физиология и гигиена индивидуальной защиты человека от холода. - М.: Медицина, 1981. - 270 </w:t>
      </w:r>
      <w:proofErr w:type="gramStart"/>
      <w:r w:rsidRPr="005E7A7D">
        <w:rPr>
          <w:rFonts w:ascii="Arial" w:hAnsi="Arial" w:cs="Arial"/>
          <w:sz w:val="20"/>
          <w:szCs w:val="20"/>
        </w:rPr>
        <w:t>с</w:t>
      </w:r>
      <w:proofErr w:type="gramEnd"/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9. </w:t>
      </w:r>
      <w:proofErr w:type="spellStart"/>
      <w:r w:rsidRPr="005E7A7D">
        <w:rPr>
          <w:rFonts w:ascii="Arial" w:hAnsi="Arial" w:cs="Arial"/>
          <w:sz w:val="20"/>
          <w:szCs w:val="20"/>
        </w:rPr>
        <w:t>Майстрах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Е.В. Патологическая физиология охлаждения человека. - Л.: Медицина, 1975. - 215 </w:t>
      </w:r>
      <w:proofErr w:type="gramStart"/>
      <w:r w:rsidRPr="005E7A7D">
        <w:rPr>
          <w:rFonts w:ascii="Arial" w:hAnsi="Arial" w:cs="Arial"/>
          <w:sz w:val="20"/>
          <w:szCs w:val="20"/>
        </w:rPr>
        <w:t>с</w:t>
      </w:r>
      <w:proofErr w:type="gramEnd"/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10. Методика определения теплоизоляции средств индивидуальной защиты головы, стоп, рук на соответствие гигиеническим требованиям: </w:t>
      </w:r>
      <w:hyperlink r:id="rId12" w:history="1">
        <w:r w:rsidRPr="005E7A7D">
          <w:rPr>
            <w:rFonts w:ascii="Arial" w:hAnsi="Arial" w:cs="Arial"/>
            <w:color w:val="0000FF"/>
            <w:sz w:val="20"/>
            <w:szCs w:val="20"/>
          </w:rPr>
          <w:t>МУК 4.3.1901-04</w:t>
        </w:r>
      </w:hyperlink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11. Орлов Г.А. Клиника острого и хронического поражения холодом / Острые и хронические поражения холодом. Тромбоэмболия легочной артерии. - М., 1982. - С. 3 - 6.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12.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перегревания: МУК 4.3.1896-04.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13. Сидоренков О.К., </w:t>
      </w:r>
      <w:proofErr w:type="spellStart"/>
      <w:r w:rsidRPr="005E7A7D">
        <w:rPr>
          <w:rFonts w:ascii="Arial" w:hAnsi="Arial" w:cs="Arial"/>
          <w:sz w:val="20"/>
          <w:szCs w:val="20"/>
        </w:rPr>
        <w:t>Лусь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А.А., Медведев Г.М. Клинические проявления хронической </w:t>
      </w:r>
      <w:proofErr w:type="spellStart"/>
      <w:r w:rsidRPr="005E7A7D">
        <w:rPr>
          <w:rFonts w:ascii="Arial" w:hAnsi="Arial" w:cs="Arial"/>
          <w:sz w:val="20"/>
          <w:szCs w:val="20"/>
        </w:rPr>
        <w:t>холодовой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травмы // Вопросы медицинской географии Севера. - Мурманск, 1986. - С. 36 - 40.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14. Тарасова Л.А., Комлева Л.М., </w:t>
      </w:r>
      <w:proofErr w:type="spellStart"/>
      <w:r w:rsidRPr="005E7A7D">
        <w:rPr>
          <w:rFonts w:ascii="Arial" w:hAnsi="Arial" w:cs="Arial"/>
          <w:sz w:val="20"/>
          <w:szCs w:val="20"/>
        </w:rPr>
        <w:t>Думкин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В.Н., </w:t>
      </w:r>
      <w:proofErr w:type="spellStart"/>
      <w:r w:rsidRPr="005E7A7D">
        <w:rPr>
          <w:rFonts w:ascii="Arial" w:hAnsi="Arial" w:cs="Arial"/>
          <w:sz w:val="20"/>
          <w:szCs w:val="20"/>
        </w:rPr>
        <w:t>Лосик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Т.К. Особенности формирования периферических </w:t>
      </w:r>
      <w:proofErr w:type="spellStart"/>
      <w:r w:rsidRPr="005E7A7D">
        <w:rPr>
          <w:rFonts w:ascii="Arial" w:hAnsi="Arial" w:cs="Arial"/>
          <w:sz w:val="20"/>
          <w:szCs w:val="20"/>
        </w:rPr>
        <w:t>нейро-сосудистых</w:t>
      </w:r>
      <w:proofErr w:type="spellEnd"/>
      <w:r w:rsidRPr="005E7A7D">
        <w:rPr>
          <w:rFonts w:ascii="Arial" w:hAnsi="Arial" w:cs="Arial"/>
          <w:sz w:val="20"/>
          <w:szCs w:val="20"/>
        </w:rPr>
        <w:t xml:space="preserve"> нарушений у проходчиков в условиях охлаждающего микроклимата // Ж. Медицина труда и промышленная экология. - N 12.- 1994.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 xml:space="preserve">15. Физиолого-гигиеническая оценка одежды для защиты </w:t>
      </w:r>
      <w:proofErr w:type="gramStart"/>
      <w:r w:rsidRPr="005E7A7D">
        <w:rPr>
          <w:rFonts w:ascii="Arial" w:hAnsi="Arial" w:cs="Arial"/>
          <w:sz w:val="20"/>
          <w:szCs w:val="20"/>
        </w:rPr>
        <w:t>работающих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от холода: </w:t>
      </w:r>
      <w:hyperlink r:id="rId13" w:history="1">
        <w:r w:rsidRPr="005E7A7D">
          <w:rPr>
            <w:rFonts w:ascii="Arial" w:hAnsi="Arial" w:cs="Arial"/>
            <w:color w:val="0000FF"/>
            <w:sz w:val="20"/>
            <w:szCs w:val="20"/>
          </w:rPr>
          <w:t>МУК 4.3.1894-04</w:t>
        </w:r>
      </w:hyperlink>
      <w:r w:rsidRPr="005E7A7D">
        <w:rPr>
          <w:rFonts w:ascii="Arial" w:hAnsi="Arial" w:cs="Arial"/>
          <w:sz w:val="20"/>
          <w:szCs w:val="20"/>
        </w:rPr>
        <w:t>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lastRenderedPageBreak/>
        <w:t>Приложение 1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0" w:name="Par628"/>
      <w:bookmarkEnd w:id="10"/>
      <w:r w:rsidRPr="005E7A7D">
        <w:rPr>
          <w:rFonts w:ascii="Arial" w:hAnsi="Arial" w:cs="Arial"/>
          <w:sz w:val="20"/>
          <w:szCs w:val="20"/>
        </w:rPr>
        <w:t>СХЕМА РАЙОНИРОВАНИЯ ТЕРРИТОРИИ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РОССИЙСКОЙ ФЕДЕРАЦИИ ПО КЛИМАТИЧЕСКИМ РЕГИОНАМ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193"/>
          <w:sz w:val="20"/>
          <w:szCs w:val="20"/>
          <w:lang w:eastAsia="ru-RU"/>
        </w:rPr>
        <w:drawing>
          <wp:inline distT="0" distB="0" distL="0" distR="0">
            <wp:extent cx="5043170" cy="258381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258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Приложение 2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1" w:name="Par639"/>
      <w:bookmarkEnd w:id="11"/>
      <w:r w:rsidRPr="005E7A7D">
        <w:rPr>
          <w:rFonts w:ascii="Arial" w:hAnsi="Arial" w:cs="Arial"/>
          <w:sz w:val="20"/>
          <w:szCs w:val="20"/>
        </w:rPr>
        <w:t>КРИТЕРИИ ПРЕДЕЛЬНО ДОПУСТИМОГО ТЕПЛОВОГО СОСТОЯНИЯ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ЧЕЛОВЕКА (НИЖНЯЯ ГРАНИЦА) &lt;*&gt; ДЛЯ ПРОДОЛЖИТЕЛЬНОСТИ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ХОЛОДОВОГО ВОЗДЕЙСТВИЯ НЕ БОЛЕЕ ТРЕХ ЧАСОВ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ЗА РАБОЧУЮ СМЕНУ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--------------------------------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&lt;*&gt; Снижение работоспособности: возможно снижение показателя координации движений до 20%.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┌─────────────────────────────────┬──────────────────────────────┐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Показатель теплового состояния  │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Энерготраты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, Вт/м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2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│            человека             ├───────┬─────┬────┬─────┬─────┤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69   │ 87  │113 │ 145 │ 177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│Температура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тела ректальная, Т , │ 36,9  │37,1 │37,2│37,5 │37,7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 </w:t>
      </w:r>
      <w:proofErr w:type="spellStart"/>
      <w:proofErr w:type="gramStart"/>
      <w:r w:rsidRPr="005E7A7D"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│Средневзвешенная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температура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кожи│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31,0  │30,5 │29,5│28,5 │27,5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│</w:t>
      </w:r>
      <w:hyperlink w:anchor="Par689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 xml:space="preserve">, Т , °C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к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│Средняя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температура тела </w:t>
      </w:r>
      <w:hyperlink w:anchor="Par689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  │ 34,4  │34,4 │34,4│34,4 │34,4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  т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│Изменение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теплосодержания </w:t>
      </w:r>
      <w:hyperlink w:anchor="Par689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  │ 4,82  │4,82 │4,82│4,82 │4,82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│дельта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Q</w:t>
      </w:r>
      <w:proofErr w:type="spellEnd"/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, кДж/кг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тс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│Увеличение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частоты сердечных     │   4   │  5  │ 8  │ 12  │ 22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│сокращений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hyperlink w:anchor="Par689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дельтаЧСС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,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│уд</w:t>
      </w:r>
      <w:proofErr w:type="spellEnd"/>
      <w:proofErr w:type="gramStart"/>
      <w:r w:rsidRPr="005E7A7D">
        <w:rPr>
          <w:rFonts w:ascii="Courier New" w:hAnsi="Courier New" w:cs="Courier New"/>
          <w:sz w:val="20"/>
          <w:szCs w:val="20"/>
        </w:rPr>
        <w:t>.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>/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м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ин.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├─────────────────────────────────┼───────┴─────┴────┴─────┴─────┤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│Влагопотери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дельтаР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, г/ч         │        не характерны   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├─────────────────────────────────┼───────┬─────┬────┬─────┬─────┤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│Теплоощущения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hyperlink w:anchor="Par689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 xml:space="preserve"> ,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баллы     │  2,0  │2,0  │ 2,0│ 2,0 │2,0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о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├─────────────────────────────────┼───────┴─────┴────┴─────┴─────┤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│Разность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между температурой кожи │        не характерна   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lastRenderedPageBreak/>
        <w:t>│груди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и стопы (Т   - Т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 xml:space="preserve">  )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, °C    │                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кг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  кс         │                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├─────────────────────────────────┼───────┬─────┬────┬─────┬─────┤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│Температура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тыла кисти </w:t>
      </w:r>
      <w:hyperlink w:anchor="Par689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  , │ 24,0  │23,5 │23,0│22,5 │22,0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тк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│Температура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тыла стопы </w:t>
      </w:r>
      <w:hyperlink w:anchor="Par689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  , │ 27,0  │26,5 │26,0│25,5 │25,0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тс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├─────────────────────────────────┴───────┴─────┴────┴─────┴─────┤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bookmarkStart w:id="12" w:name="Par689"/>
      <w:bookmarkEnd w:id="12"/>
      <w:r w:rsidRPr="005E7A7D">
        <w:rPr>
          <w:rFonts w:ascii="Courier New" w:hAnsi="Courier New" w:cs="Courier New"/>
          <w:sz w:val="20"/>
          <w:szCs w:val="20"/>
        </w:rPr>
        <w:t>│&lt;*&gt; Наиболее значимые показатели.                         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Приложение 3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3" w:name="Par698"/>
      <w:bookmarkEnd w:id="13"/>
      <w:r w:rsidRPr="005E7A7D">
        <w:rPr>
          <w:rFonts w:ascii="Arial" w:hAnsi="Arial" w:cs="Arial"/>
          <w:sz w:val="20"/>
          <w:szCs w:val="20"/>
        </w:rPr>
        <w:t>КРИТЕРИИ ПРЕДЕЛЬНО ДОПУСТИМОГО ТЕПЛОВОГО СОСТОЯНИЯ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ЧЕЛОВЕКА (НИЖНЯЯ ГРАНИЦА) &lt;*&gt; ДЛЯ ПРОДОЛЖИТЕЛЬНОСТИ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ХОЛОДОВОГО ВОЗДЕЙСТВИЯ НЕ БОЛЕЕ ОДНОГО ЧАСА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ЗА РАБОЧУЮ СМЕНУ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--------------------------------</w:t>
      </w:r>
    </w:p>
    <w:p w:rsidR="005E7A7D" w:rsidRPr="005E7A7D" w:rsidRDefault="005E7A7D" w:rsidP="005E7A7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&lt;*&gt; Снижение работоспособности: возможно снижение показателя координации движений до 30%.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┌─────────────────────────────────┬──────────────────────────────┐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Показатель теплового состояния  │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Энерготраты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, Вт/м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2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│            человека             ├───────┬─────┬────┬─────┬─────┤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69   │ 87  │113 │ 145 │ 177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│Температура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тела ректальная, Т , │ 36,8  │37,0 │37,1│37,4 │37,6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 </w:t>
      </w:r>
      <w:proofErr w:type="spellStart"/>
      <w:proofErr w:type="gramStart"/>
      <w:r w:rsidRPr="005E7A7D">
        <w:rPr>
          <w:rFonts w:ascii="Courier New" w:hAnsi="Courier New" w:cs="Courier New"/>
          <w:sz w:val="20"/>
          <w:szCs w:val="20"/>
        </w:rPr>
        <w:t>р</w:t>
      </w:r>
      <w:proofErr w:type="spellEnd"/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│Средневзвешенная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температура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кожи│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30,5  │30,0 │29,0│28,0 │27,0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│</w:t>
      </w:r>
      <w:hyperlink w:anchor="Par744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 xml:space="preserve">, Т , °C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к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│Средняя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температура тела </w:t>
      </w:r>
      <w:hyperlink w:anchor="Par744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 ,│ 34,1  │34,0 │33,6│33,4 │33,1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  т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│Изменение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теплосодержания </w:t>
      </w:r>
      <w:hyperlink w:anchor="Par744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  │  5,2  │ 5,2 │ 5,2│ 5,2 │ 5,2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│дельта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Q</w:t>
      </w:r>
      <w:proofErr w:type="spellEnd"/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, кДж/кг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тс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│Увеличение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частоты сердечных     │   3   │  4  │ 7  │ 10  │ 18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│сокращений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hyperlink w:anchor="Par744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дельтаЧСС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,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│уд</w:t>
      </w:r>
      <w:proofErr w:type="spellEnd"/>
      <w:proofErr w:type="gramStart"/>
      <w:r w:rsidRPr="005E7A7D">
        <w:rPr>
          <w:rFonts w:ascii="Courier New" w:hAnsi="Courier New" w:cs="Courier New"/>
          <w:sz w:val="20"/>
          <w:szCs w:val="20"/>
        </w:rPr>
        <w:t>.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>/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м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ин.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├─────────────────────────────────┼───────┴─────┴────┴─────┴─────┤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│Влагопотери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дельтаР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, г/ч         │        не характерны   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├─────────────────────────────────┼───────┬─────┬────┬─────┬─────┤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│Теплоощущения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hyperlink w:anchor="Par744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 xml:space="preserve"> ,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баллы     │  1,5  │1,5  │ 1,5│ 1,5 │ 1,5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о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│Температура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тыла кисти </w:t>
      </w:r>
      <w:hyperlink w:anchor="Par744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  , │ 23,0  │22,5 │22,0│21,5 │21,0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тк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├─────────────────────────────────┼───────┼─────┼────┼─────┼─────┤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│Температура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тыла стопы </w:t>
      </w:r>
      <w:hyperlink w:anchor="Par744" w:history="1">
        <w:r w:rsidRPr="005E7A7D"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 w:rsidRPr="005E7A7D">
        <w:rPr>
          <w:rFonts w:ascii="Courier New" w:hAnsi="Courier New" w:cs="Courier New"/>
          <w:sz w:val="20"/>
          <w:szCs w:val="20"/>
        </w:rPr>
        <w:t>, Т  , │ 26,0  │25,5 │25,0│24,5 │24,0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                     тс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│°C                        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├─────────────────────────────────┴───────┴─────┴────┴─────┴─────┤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bookmarkStart w:id="14" w:name="Par744"/>
      <w:bookmarkEnd w:id="14"/>
      <w:r w:rsidRPr="005E7A7D">
        <w:rPr>
          <w:rFonts w:ascii="Courier New" w:hAnsi="Courier New" w:cs="Courier New"/>
          <w:sz w:val="20"/>
          <w:szCs w:val="20"/>
        </w:rPr>
        <w:t>│&lt;*&gt; Наиболее значимые показатели.                         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Приложение 4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5" w:name="Par753"/>
      <w:bookmarkEnd w:id="15"/>
      <w:r w:rsidRPr="005E7A7D">
        <w:rPr>
          <w:rFonts w:ascii="Arial" w:hAnsi="Arial" w:cs="Arial"/>
          <w:sz w:val="20"/>
          <w:szCs w:val="20"/>
        </w:rPr>
        <w:t>ТРЕБОВАНИЯ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 xml:space="preserve">К ТЕПЛОИЗОЛЯЦИИ КОМПЛЕКТА </w:t>
      </w:r>
      <w:proofErr w:type="gramStart"/>
      <w:r w:rsidRPr="005E7A7D">
        <w:rPr>
          <w:rFonts w:ascii="Arial" w:hAnsi="Arial" w:cs="Arial"/>
          <w:sz w:val="20"/>
          <w:szCs w:val="20"/>
        </w:rPr>
        <w:t>СИЗ</w:t>
      </w:r>
      <w:proofErr w:type="gramEnd"/>
      <w:r w:rsidRPr="005E7A7D">
        <w:rPr>
          <w:rFonts w:ascii="Arial" w:hAnsi="Arial" w:cs="Arial"/>
          <w:sz w:val="20"/>
          <w:szCs w:val="20"/>
        </w:rPr>
        <w:t xml:space="preserve"> ОТ ХОЛОДА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┌────────┬───────┬───────┬──────────────┬────────────────────────┐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│Климат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и-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>│Средняя│Наибо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-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│Должная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вели-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│Должная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величина тепло-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│ческий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│темп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-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│лее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ве-│чина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теплоизо-│изоляции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комплекта СИЗ X│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proofErr w:type="spellStart"/>
      <w:r w:rsidRPr="005E7A7D">
        <w:rPr>
          <w:rFonts w:ascii="Courier New" w:hAnsi="Courier New" w:cs="Courier New"/>
          <w:sz w:val="20"/>
          <w:szCs w:val="20"/>
        </w:rPr>
        <w:t>│регион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│ратура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│роятная│ляции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компле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к-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>│в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относительно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спокойном│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│(пояс)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│воздуха│ск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о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-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│та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СИЗ X в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ре-│воздухе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, I , м2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x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°C/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Вт,│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│зимних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│рость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│альных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усл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о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-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│          к       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│мес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-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│ветра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в│виях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его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ис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-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│при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воздухопроницаемости│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│цев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°C│зимние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│пользования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>,  │  внешнего слоя одежды,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│месяцы,│I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, м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2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x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°C/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Вт│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 дм3/м2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x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с     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м</w:t>
      </w:r>
      <w:proofErr w:type="spellEnd"/>
      <w:proofErr w:type="gramEnd"/>
      <w:r w:rsidRPr="005E7A7D">
        <w:rPr>
          <w:rFonts w:ascii="Courier New" w:hAnsi="Courier New" w:cs="Courier New"/>
          <w:sz w:val="20"/>
          <w:szCs w:val="20"/>
        </w:rPr>
        <w:t>/с    │ к            ├─────┬──────┬─────┬─────┤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10  │  20  │ 30  │ 40  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├────────┼───────┼───────┼──────────────┼─────┼──────┼─────┼─────┤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  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I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>А   │  -25  │  6,8  │    0,513     │0,669│0,714 │0,764│0,823│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│(особый)│       │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  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  <w:r w:rsidRPr="005E7A7D">
        <w:rPr>
          <w:rFonts w:ascii="Courier New" w:hAnsi="Courier New" w:cs="Courier New"/>
          <w:sz w:val="20"/>
          <w:szCs w:val="20"/>
        </w:rPr>
        <w:t xml:space="preserve">     </w:t>
      </w:r>
      <w:proofErr w:type="spellStart"/>
      <w:r w:rsidRPr="005E7A7D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├────────┼───────┼───────┼──────────────┼─────┼──────┼─────┼─────┤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 xml:space="preserve">│ </w:t>
      </w:r>
      <w:proofErr w:type="gramStart"/>
      <w:r w:rsidRPr="005E7A7D">
        <w:rPr>
          <w:rFonts w:ascii="Courier New" w:hAnsi="Courier New" w:cs="Courier New"/>
          <w:sz w:val="20"/>
          <w:szCs w:val="20"/>
        </w:rPr>
        <w:t>I</w:t>
      </w:r>
      <w:proofErr w:type="gramEnd"/>
      <w:r w:rsidRPr="005E7A7D">
        <w:rPr>
          <w:rFonts w:ascii="Courier New" w:hAnsi="Courier New" w:cs="Courier New"/>
          <w:sz w:val="20"/>
          <w:szCs w:val="20"/>
        </w:rPr>
        <w:t>Б (IV)│  -41  │  1,3  │    0,681     │0,744│0,752 │0,759│0,767│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├────────┼───────┼───────┼──────────────┼─────┼──────┼─────┼─────┤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│II (III)│  -18  │  3,6  │    0,442     │0,518│0,534 │0,551│0,569│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├────────┼───────┼───────┼──────────────┼─────┼──────┼─────┼─────┤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│III (II)│ -9,7  │  5,6  │    0,360     │0,451│0,474 │0,500│0,528│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Courier New" w:hAnsi="Courier New" w:cs="Courier New"/>
          <w:sz w:val="20"/>
          <w:szCs w:val="20"/>
        </w:rPr>
      </w:pPr>
      <w:r w:rsidRPr="005E7A7D">
        <w:rPr>
          <w:rFonts w:ascii="Courier New" w:hAnsi="Courier New" w:cs="Courier New"/>
          <w:sz w:val="20"/>
          <w:szCs w:val="20"/>
        </w:rPr>
        <w:t>└────────┴───────┴───────┴──────────────┴─────┴──────┴─────┴─────┘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Приложение 5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6" w:name="Par784"/>
      <w:bookmarkEnd w:id="16"/>
      <w:r w:rsidRPr="005E7A7D">
        <w:rPr>
          <w:rFonts w:ascii="Arial" w:hAnsi="Arial" w:cs="Arial"/>
          <w:sz w:val="20"/>
          <w:szCs w:val="20"/>
        </w:rPr>
        <w:t>ТРЕБОВАНИЯ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К ТЕПЛОИЗОЛЯЦИИ ГОЛОВНЫХ УБОРОВ, ОБУВИ И РУКАВИЦ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ДЛЯ РАЗЛИЧНЫХ КЛИМАТИЧЕСКИХ РЕГИОНОВ (ПОЯСОВ)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48"/>
        <w:gridCol w:w="1183"/>
        <w:gridCol w:w="1274"/>
        <w:gridCol w:w="1274"/>
      </w:tblGrid>
      <w:tr w:rsidR="005E7A7D" w:rsidRPr="005E7A7D">
        <w:trPr>
          <w:trHeight w:val="227"/>
        </w:trPr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Климатический регион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(пояс)          </w:t>
            </w:r>
          </w:p>
        </w:tc>
        <w:tc>
          <w:tcPr>
            <w:tcW w:w="3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Теплоизоляция &lt;*&gt;, м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5E7A7D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°C/Вт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     (не менее)             </w:t>
            </w:r>
          </w:p>
        </w:tc>
      </w:tr>
      <w:tr w:rsidR="005E7A7D" w:rsidRPr="005E7A7D">
        <w:tc>
          <w:tcPr>
            <w:tcW w:w="25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головного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убора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обуви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рукавиц   </w:t>
            </w:r>
          </w:p>
        </w:tc>
      </w:tr>
      <w:tr w:rsidR="005E7A7D" w:rsidRPr="005E7A7D">
        <w:trPr>
          <w:trHeight w:val="227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А (особый)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0,397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0,437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0,497    </w:t>
            </w:r>
          </w:p>
        </w:tc>
      </w:tr>
      <w:tr w:rsidR="005E7A7D" w:rsidRPr="005E7A7D">
        <w:trPr>
          <w:trHeight w:val="227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I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Б (IV) 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0,447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0,572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0,551    </w:t>
            </w:r>
          </w:p>
        </w:tc>
      </w:tr>
      <w:tr w:rsidR="005E7A7D" w:rsidRPr="005E7A7D">
        <w:trPr>
          <w:trHeight w:val="227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II (III)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0,329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0,422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0,403    </w:t>
            </w:r>
          </w:p>
        </w:tc>
      </w:tr>
      <w:tr w:rsidR="005E7A7D" w:rsidRPr="005E7A7D">
        <w:trPr>
          <w:trHeight w:val="227"/>
        </w:trPr>
        <w:tc>
          <w:tcPr>
            <w:tcW w:w="25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      III (II)         </w:t>
            </w:r>
          </w:p>
        </w:tc>
        <w:tc>
          <w:tcPr>
            <w:tcW w:w="11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0,295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0,332    </w:t>
            </w:r>
          </w:p>
        </w:tc>
        <w:tc>
          <w:tcPr>
            <w:tcW w:w="12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  0,377    </w:t>
            </w:r>
          </w:p>
        </w:tc>
      </w:tr>
      <w:tr w:rsidR="005E7A7D" w:rsidRPr="005E7A7D">
        <w:trPr>
          <w:trHeight w:val="227"/>
        </w:trPr>
        <w:tc>
          <w:tcPr>
            <w:tcW w:w="627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&lt;*&gt; </w:t>
            </w:r>
            <w:proofErr w:type="gramStart"/>
            <w:r w:rsidRPr="005E7A7D">
              <w:rPr>
                <w:rFonts w:ascii="Courier New" w:hAnsi="Courier New" w:cs="Courier New"/>
                <w:sz w:val="20"/>
                <w:szCs w:val="20"/>
              </w:rPr>
              <w:t>Измеренная</w:t>
            </w:r>
            <w:proofErr w:type="gramEnd"/>
            <w:r w:rsidRPr="005E7A7D">
              <w:rPr>
                <w:rFonts w:ascii="Courier New" w:hAnsi="Courier New" w:cs="Courier New"/>
                <w:sz w:val="20"/>
                <w:szCs w:val="20"/>
              </w:rPr>
              <w:t xml:space="preserve"> в относительно спокойном воздухе.              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E7A7D">
        <w:rPr>
          <w:rFonts w:ascii="Arial" w:hAnsi="Arial" w:cs="Arial"/>
          <w:sz w:val="20"/>
          <w:szCs w:val="20"/>
        </w:rPr>
        <w:t>Приложение 6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17" w:name="Par812"/>
      <w:bookmarkEnd w:id="17"/>
      <w:r w:rsidRPr="005E7A7D">
        <w:rPr>
          <w:rFonts w:ascii="Arial" w:hAnsi="Arial" w:cs="Arial"/>
          <w:sz w:val="20"/>
          <w:szCs w:val="20"/>
        </w:rPr>
        <w:t>ЭКВИВАЛЕНТНЫЕ ТЕМПЕРАТУРЫ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ДЛЯ ОЦЕНКИ КОМБИНИРОВАННОГО ДЕЙСТВИЯ НИЗКИХ ТЕМПЕРАТУР</w:t>
      </w:r>
      <w:r>
        <w:rPr>
          <w:rFonts w:ascii="Arial" w:hAnsi="Arial" w:cs="Arial"/>
          <w:sz w:val="20"/>
          <w:szCs w:val="20"/>
        </w:rPr>
        <w:t xml:space="preserve"> </w:t>
      </w:r>
      <w:r w:rsidRPr="005E7A7D">
        <w:rPr>
          <w:rFonts w:ascii="Arial" w:hAnsi="Arial" w:cs="Arial"/>
          <w:sz w:val="20"/>
          <w:szCs w:val="20"/>
        </w:rPr>
        <w:t>ВОЗДУХА И ВЕТРА НА НЕЗАЩИЩЕННЫЕ УЧАСТКИ ТЕЛА ЧЕЛОВЕКА</w:t>
      </w: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48"/>
        <w:gridCol w:w="553"/>
        <w:gridCol w:w="553"/>
        <w:gridCol w:w="553"/>
        <w:gridCol w:w="553"/>
        <w:gridCol w:w="553"/>
        <w:gridCol w:w="632"/>
        <w:gridCol w:w="553"/>
        <w:gridCol w:w="711"/>
        <w:gridCol w:w="553"/>
        <w:gridCol w:w="632"/>
        <w:gridCol w:w="632"/>
        <w:gridCol w:w="711"/>
      </w:tblGrid>
      <w:tr w:rsidR="005E7A7D" w:rsidRPr="005E7A7D">
        <w:trPr>
          <w:trHeight w:val="214"/>
        </w:trPr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Скорость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ветра, м/</w:t>
            </w:r>
            <w:proofErr w:type="gramStart"/>
            <w:r w:rsidRPr="005E7A7D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</w:p>
        </w:tc>
        <w:tc>
          <w:tcPr>
            <w:tcW w:w="71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                       Температура воздуха, °C                             </w:t>
            </w:r>
          </w:p>
        </w:tc>
      </w:tr>
      <w:tr w:rsidR="005E7A7D" w:rsidRPr="005E7A7D">
        <w:tc>
          <w:tcPr>
            <w:tcW w:w="9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10,0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4,4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-1,1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-6,7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-12,2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-17,8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-23,3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-29,0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-34,4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-40,0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-45,6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-51,1</w:t>
            </w:r>
          </w:p>
        </w:tc>
      </w:tr>
      <w:tr w:rsidR="005E7A7D" w:rsidRPr="005E7A7D">
        <w:tc>
          <w:tcPr>
            <w:tcW w:w="9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89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               Эквивалентная температура охлаждения, °C                    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безветрие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10,0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4,4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-1,1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-6,7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-12,2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-17,8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-23,3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-29,0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-34,4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-40,0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-45,6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-51,1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2,2 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8,9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2,2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-2,8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-8,9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-14,4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-20,6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-26,1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-32,2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-37,8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-43,9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-49,4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-55,6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4,4 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4,4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-2,2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-8,9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-15,6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-22,8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-31,1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-36,1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-43,3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-50,0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-56,7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-63,9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-70,6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6,6 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2,2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-5,6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-12,8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-20,6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-27,8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-35,6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-42,8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-50,0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-57,8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-65,0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-72,8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-80,0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8,8 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0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-7,8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-15,6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-23,3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-31,7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-39,4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-47,2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-55,0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-63,3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-71,1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-78,9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-85,0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11,0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-1,1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-8,9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-17,8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-25,1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-33,9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-42,2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-50,6</w:t>
            </w:r>
          </w:p>
        </w:tc>
        <w:tc>
          <w:tcPr>
            <w:tcW w:w="1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-58,9  -66,7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-75,6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-83,3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-91,7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13,2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-2,2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-10,6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-18,9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-27,8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-36,1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-44,4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-52,8</w:t>
            </w:r>
          </w:p>
        </w:tc>
        <w:tc>
          <w:tcPr>
            <w:tcW w:w="1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-61,7  -70,0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-78,3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-87,2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-95,6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15,4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-2,8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-11,7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-20,0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-29,0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-37,2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-46,1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-55,0</w:t>
            </w:r>
          </w:p>
        </w:tc>
        <w:tc>
          <w:tcPr>
            <w:tcW w:w="1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-63,3  -72,2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-80,6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-89,4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-98,3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17,6  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-3,3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-12,2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-21,1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-29,4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-38,3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-47,2 </w:t>
            </w:r>
          </w:p>
        </w:tc>
        <w:tc>
          <w:tcPr>
            <w:tcW w:w="5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-56,1</w:t>
            </w:r>
          </w:p>
        </w:tc>
        <w:tc>
          <w:tcPr>
            <w:tcW w:w="126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-65,0  -73,3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-82,2 </w:t>
            </w:r>
          </w:p>
        </w:tc>
        <w:tc>
          <w:tcPr>
            <w:tcW w:w="6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-91,1 </w:t>
            </w:r>
          </w:p>
        </w:tc>
        <w:tc>
          <w:tcPr>
            <w:tcW w:w="7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-100,0 </w:t>
            </w:r>
          </w:p>
        </w:tc>
      </w:tr>
      <w:tr w:rsidR="005E7A7D" w:rsidRPr="005E7A7D">
        <w:trPr>
          <w:trHeight w:val="214"/>
        </w:trPr>
        <w:tc>
          <w:tcPr>
            <w:tcW w:w="9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Ветер </w:t>
            </w:r>
            <w:proofErr w:type="gramStart"/>
            <w:r w:rsidRPr="005E7A7D">
              <w:rPr>
                <w:rFonts w:ascii="Courier New" w:hAnsi="Courier New" w:cs="Courier New"/>
                <w:sz w:val="18"/>
                <w:szCs w:val="18"/>
              </w:rPr>
              <w:t>со</w:t>
            </w:r>
            <w:proofErr w:type="gramEnd"/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скоростью,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большей,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чем 17,6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5E7A7D">
              <w:rPr>
                <w:rFonts w:ascii="Courier New" w:hAnsi="Courier New" w:cs="Courier New"/>
                <w:sz w:val="18"/>
                <w:szCs w:val="18"/>
              </w:rPr>
              <w:t>м</w:t>
            </w:r>
            <w:proofErr w:type="gramEnd"/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/с, дает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5E7A7D">
              <w:rPr>
                <w:rFonts w:ascii="Courier New" w:hAnsi="Courier New" w:cs="Courier New"/>
                <w:sz w:val="18"/>
                <w:szCs w:val="18"/>
              </w:rPr>
              <w:t>незначи</w:t>
            </w:r>
            <w:proofErr w:type="spellEnd"/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-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тельный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дополни-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тельный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эффект    </w:t>
            </w:r>
          </w:p>
        </w:tc>
        <w:tc>
          <w:tcPr>
            <w:tcW w:w="22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  Незначительная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    опасность.  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Обморожение более чем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за 1 ч при сухой коже </w:t>
            </w:r>
          </w:p>
        </w:tc>
        <w:tc>
          <w:tcPr>
            <w:tcW w:w="1738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>Высокая опасность.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 Опасность 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обморожения </w:t>
            </w:r>
            <w:proofErr w:type="gramStart"/>
            <w:r w:rsidRPr="005E7A7D">
              <w:rPr>
                <w:rFonts w:ascii="Courier New" w:hAnsi="Courier New" w:cs="Courier New"/>
                <w:sz w:val="18"/>
                <w:szCs w:val="18"/>
              </w:rPr>
              <w:t>в</w:t>
            </w:r>
            <w:proofErr w:type="gramEnd"/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течение 1 мин.  </w:t>
            </w:r>
          </w:p>
        </w:tc>
        <w:tc>
          <w:tcPr>
            <w:tcW w:w="323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   Очень высокая опасность.      </w:t>
            </w:r>
          </w:p>
          <w:p w:rsidR="005E7A7D" w:rsidRPr="005E7A7D" w:rsidRDefault="005E7A7D" w:rsidP="005E7A7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Courier New" w:hAnsi="Courier New" w:cs="Courier New"/>
                <w:sz w:val="18"/>
                <w:szCs w:val="18"/>
              </w:rPr>
            </w:pPr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Обморожение наступает через 30 </w:t>
            </w:r>
            <w:proofErr w:type="gramStart"/>
            <w:r w:rsidRPr="005E7A7D">
              <w:rPr>
                <w:rFonts w:ascii="Courier New" w:hAnsi="Courier New" w:cs="Courier New"/>
                <w:sz w:val="18"/>
                <w:szCs w:val="18"/>
              </w:rPr>
              <w:t>с</w:t>
            </w:r>
            <w:proofErr w:type="gramEnd"/>
            <w:r w:rsidRPr="005E7A7D"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</w:tr>
    </w:tbl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7A7D" w:rsidRPr="005E7A7D" w:rsidRDefault="005E7A7D" w:rsidP="005E7A7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5E7A7D">
      <w:pgSz w:w="11906" w:h="16838"/>
      <w:pgMar w:top="568" w:right="566" w:bottom="567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A7D"/>
    <w:rsid w:val="002B19CB"/>
    <w:rsid w:val="005E7A7D"/>
    <w:rsid w:val="00A7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EE82E02DCAC5940B2F209DD1BA1896E1281D0D52D66BC2BEA4637EAFB8B183E98CEFBA276B338u1z0H" TargetMode="External"/><Relationship Id="rId13" Type="http://schemas.openxmlformats.org/officeDocument/2006/relationships/hyperlink" Target="consultantplus://offline/ref=B3BEE82E02DCAC5940B2F11CC41BA1896E1188D5D3203BB623B34A35EDF4D40F39D1C2FAA276B3u3z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BEE82E02DCAC5940B2F11CC41BA1896E1188D5D2203BB623B34A35EDF4D40F39D1C2FAA276B3u3zCH" TargetMode="External"/><Relationship Id="rId12" Type="http://schemas.openxmlformats.org/officeDocument/2006/relationships/hyperlink" Target="consultantplus://offline/ref=B3BEE82E02DCAC5940B2F11CC41BA1896E1188D5D2203BB623B34A35EDF4D40F39D1C2FAA276B3u3z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EE82E02DCAC5940B2F209DD1BA18966138FD0DE203BB623B34A35EDF4D40F39D1C2FAA276B3u3zCH" TargetMode="External"/><Relationship Id="rId11" Type="http://schemas.openxmlformats.org/officeDocument/2006/relationships/hyperlink" Target="consultantplus://offline/ref=B3BEE82E02DCAC5940B2FB10DA1BA1896B108FD6D22B66BC2BEA4637EAuFzBH" TargetMode="External"/><Relationship Id="rId5" Type="http://schemas.openxmlformats.org/officeDocument/2006/relationships/hyperlink" Target="consultantplus://offline/ref=B3BEE82E02DCAC5940B2F209DD1BA1896C1080DED72E66BC2BEA4637EAFB8B183E98CEFBA276B43Eu1zB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3BEE82E02DCAC5940B2F209DD1BA18966138FD0DE203BB623B34A35EDF4D40F39D1C2FAA276BAu3z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3BEE82E02DCAC5940B2F209DD1BA18966138FD0DE203BB623B34A35EDF4D40F39D1C2FAA274B2u3zAH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6423</Words>
  <Characters>36612</Characters>
  <Application>Microsoft Office Word</Application>
  <DocSecurity>0</DocSecurity>
  <Lines>305</Lines>
  <Paragraphs>85</Paragraphs>
  <ScaleCrop>false</ScaleCrop>
  <Company>Microsoft</Company>
  <LinksUpToDate>false</LinksUpToDate>
  <CharactersWithSpaces>42950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2018-11-07T07:43:00Z</dcterms:created>
  <dcterms:modified xsi:type="dcterms:W3CDTF">2018-11-07T07:52:00Z</dcterms:modified>
</cp:coreProperties>
</file>