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C4256D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25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</w:p>
    <w:p w:rsidR="0080332F" w:rsidRPr="00CF6C29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 а:</w:t>
      </w:r>
    </w:p>
    <w:p w:rsidR="0080332F" w:rsidRPr="00413BB5" w:rsidRDefault="0080332F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A92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0DC0" w:rsidRDefault="0080332F" w:rsidP="0047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470DC0">
        <w:rPr>
          <w:rFonts w:ascii="Times New Roman" w:hAnsi="Times New Roman" w:cs="Times New Roman"/>
          <w:sz w:val="24"/>
          <w:szCs w:val="24"/>
        </w:rPr>
        <w:t>.</w:t>
      </w:r>
    </w:p>
    <w:p w:rsidR="00A92341" w:rsidRDefault="00A92341" w:rsidP="00505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34" w:rsidRDefault="00505234" w:rsidP="00505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34" w:rsidRPr="00413BB5" w:rsidRDefault="00505234" w:rsidP="00505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</w:t>
      </w:r>
      <w:r w:rsidR="0050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052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</w:t>
      </w:r>
      <w:r w:rsidR="0050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С.П.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</w:p>
    <w:p w:rsidR="00A92341" w:rsidRPr="00413BB5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7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E73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2341" w:rsidRPr="00413BB5" w:rsidRDefault="00A92341" w:rsidP="00A92341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 М Е Н Е Н И Я</w:t>
      </w: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Pr="00B85580" w:rsidRDefault="00A92341" w:rsidP="00BE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7E7" w:rsidRDefault="00BE0AA3" w:rsidP="00EA5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7E7">
        <w:rPr>
          <w:rFonts w:ascii="Times New Roman" w:hAnsi="Times New Roman" w:cs="Times New Roman"/>
          <w:sz w:val="24"/>
          <w:szCs w:val="24"/>
        </w:rPr>
        <w:t>В пункте</w:t>
      </w:r>
      <w:r w:rsidR="00EA554D">
        <w:rPr>
          <w:rFonts w:ascii="Times New Roman" w:hAnsi="Times New Roman" w:cs="Times New Roman"/>
          <w:sz w:val="24"/>
          <w:szCs w:val="24"/>
        </w:rPr>
        <w:t xml:space="preserve"> 1 статьи 5 «Вопросы местного значения Белоярского района»</w:t>
      </w:r>
      <w:r w:rsidR="001927E7">
        <w:rPr>
          <w:rFonts w:ascii="Times New Roman" w:hAnsi="Times New Roman" w:cs="Times New Roman"/>
          <w:sz w:val="24"/>
          <w:szCs w:val="24"/>
        </w:rPr>
        <w:t>:</w:t>
      </w:r>
    </w:p>
    <w:p w:rsidR="001927E7" w:rsidRDefault="003433D0" w:rsidP="00EA5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27E7">
        <w:rPr>
          <w:rFonts w:ascii="Times New Roman" w:hAnsi="Times New Roman" w:cs="Times New Roman"/>
          <w:sz w:val="24"/>
          <w:szCs w:val="24"/>
        </w:rPr>
        <w:t>) подпункт 27 изложить в следующей редакции:</w:t>
      </w:r>
    </w:p>
    <w:p w:rsidR="001927E7" w:rsidRPr="003433D0" w:rsidRDefault="001927E7" w:rsidP="00EA5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3D0">
        <w:rPr>
          <w:rFonts w:ascii="Times New Roman" w:hAnsi="Times New Roman" w:cs="Times New Roman"/>
          <w:sz w:val="24"/>
          <w:szCs w:val="24"/>
        </w:rPr>
        <w:t>«</w:t>
      </w:r>
      <w:r w:rsidR="003433D0" w:rsidRPr="003433D0">
        <w:rPr>
          <w:rFonts w:ascii="Times New Roman" w:hAnsi="Times New Roman" w:cs="Times New Roman"/>
          <w:sz w:val="24"/>
          <w:szCs w:val="24"/>
        </w:rPr>
        <w:t xml:space="preserve">27) </w:t>
      </w:r>
      <w:r w:rsidRPr="003433D0">
        <w:rPr>
          <w:rFonts w:ascii="Times New Roman" w:hAnsi="Times New Roman"/>
          <w:sz w:val="24"/>
          <w:szCs w:val="24"/>
        </w:rPr>
        <w:t>организация и осуществление мероприятий межпос</w:t>
      </w:r>
      <w:r w:rsidR="003433D0">
        <w:rPr>
          <w:rFonts w:ascii="Times New Roman" w:hAnsi="Times New Roman"/>
          <w:sz w:val="24"/>
          <w:szCs w:val="24"/>
        </w:rPr>
        <w:t xml:space="preserve">еленческого характера                     по работе </w:t>
      </w:r>
      <w:r w:rsidRPr="003433D0">
        <w:rPr>
          <w:rFonts w:ascii="Times New Roman" w:hAnsi="Times New Roman"/>
          <w:sz w:val="24"/>
          <w:szCs w:val="24"/>
        </w:rPr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 w:rsidR="00B7463C">
        <w:rPr>
          <w:rFonts w:ascii="Times New Roman" w:hAnsi="Times New Roman" w:cs="Times New Roman"/>
          <w:sz w:val="24"/>
          <w:szCs w:val="24"/>
        </w:rPr>
        <w:t>»;</w:t>
      </w:r>
    </w:p>
    <w:p w:rsidR="001927E7" w:rsidRDefault="003433D0" w:rsidP="001927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27E7">
        <w:rPr>
          <w:rFonts w:ascii="Times New Roman" w:hAnsi="Times New Roman" w:cs="Times New Roman"/>
          <w:sz w:val="24"/>
          <w:szCs w:val="24"/>
        </w:rPr>
        <w:t>) подпункт</w:t>
      </w:r>
      <w:r w:rsidR="00EA554D">
        <w:rPr>
          <w:rFonts w:ascii="Times New Roman" w:hAnsi="Times New Roman" w:cs="Times New Roman"/>
          <w:sz w:val="24"/>
          <w:szCs w:val="24"/>
        </w:rPr>
        <w:t xml:space="preserve"> </w:t>
      </w:r>
      <w:r w:rsidR="001927E7">
        <w:rPr>
          <w:rFonts w:ascii="Times New Roman" w:hAnsi="Times New Roman" w:cs="Times New Roman"/>
          <w:sz w:val="24"/>
          <w:szCs w:val="24"/>
        </w:rPr>
        <w:t xml:space="preserve">28 </w:t>
      </w:r>
      <w:r w:rsidR="00EA554D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 w:rsidR="00B15BFA">
        <w:rPr>
          <w:rFonts w:ascii="Times New Roman" w:hAnsi="Times New Roman" w:cs="Times New Roman"/>
          <w:sz w:val="24"/>
          <w:szCs w:val="24"/>
        </w:rPr>
        <w:t>«</w:t>
      </w:r>
      <w:r w:rsidR="00EA554D">
        <w:rPr>
          <w:rFonts w:ascii="Times New Roman" w:hAnsi="Times New Roman" w:cs="Times New Roman"/>
          <w:sz w:val="24"/>
          <w:szCs w:val="24"/>
        </w:rPr>
        <w:t>, а также правил использования водных объектов для рекреационных целей</w:t>
      </w:r>
      <w:r w:rsidR="00B7463C">
        <w:rPr>
          <w:rFonts w:ascii="Times New Roman" w:hAnsi="Times New Roman" w:cs="Times New Roman"/>
          <w:sz w:val="24"/>
          <w:szCs w:val="24"/>
        </w:rPr>
        <w:t>;».</w:t>
      </w:r>
    </w:p>
    <w:p w:rsidR="003433D0" w:rsidRDefault="00B71C95" w:rsidP="003433D0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33D0">
        <w:rPr>
          <w:rFonts w:ascii="Times New Roman" w:hAnsi="Times New Roman" w:cs="Times New Roman"/>
          <w:sz w:val="24"/>
          <w:szCs w:val="24"/>
        </w:rPr>
        <w:t xml:space="preserve">В статье 22 «Глава муниципального образования»: </w:t>
      </w:r>
    </w:p>
    <w:p w:rsidR="00B71C95" w:rsidRDefault="003433D0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B71C95">
        <w:rPr>
          <w:rFonts w:ascii="Times New Roman" w:hAnsi="Times New Roman" w:cs="Times New Roman"/>
          <w:sz w:val="24"/>
          <w:szCs w:val="24"/>
        </w:rPr>
        <w:t>одпункт 3</w:t>
      </w:r>
      <w:r w:rsidR="0006552D">
        <w:rPr>
          <w:rFonts w:ascii="Times New Roman" w:hAnsi="Times New Roman" w:cs="Times New Roman"/>
          <w:sz w:val="24"/>
          <w:szCs w:val="24"/>
        </w:rPr>
        <w:t xml:space="preserve"> </w:t>
      </w:r>
      <w:r w:rsidR="007E3C49">
        <w:rPr>
          <w:rFonts w:ascii="Times New Roman" w:hAnsi="Times New Roman" w:cs="Times New Roman"/>
          <w:sz w:val="24"/>
          <w:szCs w:val="24"/>
        </w:rPr>
        <w:t>пункт</w:t>
      </w:r>
      <w:r w:rsidR="00B71C95">
        <w:rPr>
          <w:rFonts w:ascii="Times New Roman" w:hAnsi="Times New Roman" w:cs="Times New Roman"/>
          <w:sz w:val="24"/>
          <w:szCs w:val="24"/>
        </w:rPr>
        <w:t xml:space="preserve">а 6 дополнить абзацем четвертым следующего содержания: </w:t>
      </w:r>
    </w:p>
    <w:p w:rsidR="00DA79F8" w:rsidRDefault="00B71C9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случае привлечения главы района к работе в выходные и нерабочие праздничные дни, в том числе в связи со служебными командировками, работа главы района в выходной или нерабочий праздничный день оплачивается в порядке, установленном решением Думы района.»;</w:t>
      </w:r>
    </w:p>
    <w:p w:rsidR="00B71C95" w:rsidRDefault="003433D0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B71C95">
        <w:rPr>
          <w:rFonts w:ascii="Times New Roman" w:hAnsi="Times New Roman" w:cs="Times New Roman"/>
          <w:sz w:val="24"/>
          <w:szCs w:val="24"/>
        </w:rPr>
        <w:t xml:space="preserve"> подпункте 9</w:t>
      </w:r>
      <w:r>
        <w:rPr>
          <w:rFonts w:ascii="Times New Roman" w:hAnsi="Times New Roman" w:cs="Times New Roman"/>
          <w:sz w:val="24"/>
          <w:szCs w:val="24"/>
        </w:rPr>
        <w:t xml:space="preserve"> пункта 6:</w:t>
      </w:r>
      <w:r w:rsidR="00B7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C95" w:rsidRDefault="00B71C9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 второй признать утратившим силу;</w:t>
      </w:r>
    </w:p>
    <w:p w:rsidR="00B71C95" w:rsidRDefault="00B71C9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абзаце третьем слова «подпунктах 3.1, 5</w:t>
      </w:r>
      <w:r w:rsidRPr="003433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9» заменить словами «подпунктах 2, 3.1, </w:t>
      </w:r>
      <w:r w:rsidRPr="003433D0">
        <w:rPr>
          <w:rFonts w:ascii="Times New Roman" w:hAnsi="Times New Roman" w:cs="Times New Roman"/>
          <w:sz w:val="24"/>
          <w:szCs w:val="24"/>
        </w:rPr>
        <w:t>5</w:t>
      </w:r>
      <w:r w:rsidRPr="003433D0">
        <w:rPr>
          <w:rFonts w:ascii="Times New Roman" w:hAnsi="Times New Roman" w:cs="Times New Roman"/>
          <w:b/>
          <w:sz w:val="24"/>
          <w:szCs w:val="24"/>
        </w:rPr>
        <w:t>-</w:t>
      </w:r>
      <w:r w:rsidRPr="003433D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27E7">
        <w:rPr>
          <w:rFonts w:ascii="Times New Roman" w:hAnsi="Times New Roman" w:cs="Times New Roman"/>
          <w:sz w:val="24"/>
          <w:szCs w:val="24"/>
        </w:rPr>
        <w:t>.</w:t>
      </w:r>
    </w:p>
    <w:p w:rsidR="00B30CBE" w:rsidRDefault="003433D0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статье 33 «</w:t>
      </w:r>
      <w:r w:rsidRPr="003433D0">
        <w:rPr>
          <w:rFonts w:ascii="Times New Roman" w:hAnsi="Times New Roman"/>
          <w:sz w:val="24"/>
          <w:szCs w:val="24"/>
        </w:rPr>
        <w:t>Вступление в силу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3433D0" w:rsidRDefault="003433D0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7463C">
        <w:rPr>
          <w:rFonts w:ascii="Times New Roman" w:hAnsi="Times New Roman" w:cs="Times New Roman"/>
          <w:sz w:val="24"/>
          <w:szCs w:val="24"/>
        </w:rPr>
        <w:t>в</w:t>
      </w:r>
      <w:r w:rsidR="00B475B5">
        <w:rPr>
          <w:rFonts w:ascii="Times New Roman" w:hAnsi="Times New Roman" w:cs="Times New Roman"/>
          <w:sz w:val="24"/>
          <w:szCs w:val="24"/>
        </w:rPr>
        <w:t xml:space="preserve"> наименовании слова «Вступление в силу» заменить словами «Вступление                  в силу и обнародование»;</w:t>
      </w:r>
    </w:p>
    <w:p w:rsidR="00B475B5" w:rsidRDefault="00B475B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2 изложить в следующей редакции:</w:t>
      </w:r>
    </w:p>
    <w:p w:rsidR="00B475B5" w:rsidRDefault="00B475B5" w:rsidP="00DA79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</w:t>
      </w:r>
      <w:r w:rsidR="00A042F9" w:rsidRPr="00A042F9">
        <w:rPr>
          <w:rFonts w:ascii="Times New Roman" w:hAnsi="Times New Roman" w:cs="Times New Roman"/>
          <w:sz w:val="24"/>
          <w:szCs w:val="24"/>
        </w:rPr>
        <w:t xml:space="preserve"> </w:t>
      </w:r>
      <w:r w:rsidR="00A042F9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               и обязанности человека и гражданина, муниципальные нормативные</w:t>
      </w:r>
      <w:r w:rsidR="00B7463C">
        <w:rPr>
          <w:rFonts w:ascii="Times New Roman" w:hAnsi="Times New Roman" w:cs="Times New Roman"/>
          <w:sz w:val="24"/>
          <w:szCs w:val="24"/>
        </w:rPr>
        <w:t xml:space="preserve"> правовые</w:t>
      </w:r>
      <w:r w:rsidR="00A042F9">
        <w:rPr>
          <w:rFonts w:ascii="Times New Roman" w:hAnsi="Times New Roman" w:cs="Times New Roman"/>
          <w:sz w:val="24"/>
          <w:szCs w:val="24"/>
        </w:rPr>
        <w:t xml:space="preserve">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475B5" w:rsidRDefault="00B475B5" w:rsidP="00B475B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пункт 3 изложить в следующей редакции:</w:t>
      </w:r>
    </w:p>
    <w:p w:rsidR="00A042F9" w:rsidRDefault="00B475B5" w:rsidP="00B475B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</w:t>
      </w:r>
      <w:r w:rsidR="00A042F9">
        <w:rPr>
          <w:rFonts w:ascii="Times New Roman" w:hAnsi="Times New Roman" w:cs="Times New Roman"/>
          <w:sz w:val="24"/>
          <w:szCs w:val="24"/>
        </w:rPr>
        <w:t xml:space="preserve"> Официальным обнародованием муниципальных правовых актов, в том числе соглашений, заключаемых между органами местного самоуправления, является </w:t>
      </w:r>
      <w:r w:rsidR="00B7463C">
        <w:rPr>
          <w:rFonts w:ascii="Times New Roman" w:hAnsi="Times New Roman" w:cs="Times New Roman"/>
          <w:sz w:val="24"/>
          <w:szCs w:val="24"/>
        </w:rPr>
        <w:t xml:space="preserve">официальное </w:t>
      </w:r>
      <w:r w:rsidR="00A042F9">
        <w:rPr>
          <w:rFonts w:ascii="Times New Roman" w:hAnsi="Times New Roman" w:cs="Times New Roman"/>
          <w:sz w:val="24"/>
          <w:szCs w:val="24"/>
        </w:rPr>
        <w:t xml:space="preserve">опубликование муниципальных правовых актов в газете «Белоярские вести. Официальный выпуск» не позднее чем через 10 дней после их подписания. </w:t>
      </w:r>
    </w:p>
    <w:p w:rsidR="00B475B5" w:rsidRDefault="00A042F9" w:rsidP="00B475B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Официальным опубликованием муниципальных правовых актов, в том числе соглашений, заключаемых между органами местного самоуправления, считается первая публикация их полного текста в газете «Белоярские вести. Официальный выпуск»</w:t>
      </w:r>
      <w:r w:rsidR="00B475B5">
        <w:rPr>
          <w:rFonts w:ascii="Times New Roman" w:hAnsi="Times New Roman" w:cs="Times New Roman"/>
          <w:sz w:val="24"/>
          <w:szCs w:val="24"/>
        </w:rPr>
        <w:t>.</w:t>
      </w:r>
      <w:r w:rsidR="00B7463C">
        <w:rPr>
          <w:rFonts w:ascii="Times New Roman" w:hAnsi="Times New Roman" w:cs="Times New Roman"/>
          <w:sz w:val="24"/>
          <w:szCs w:val="24"/>
        </w:rPr>
        <w:t>».</w:t>
      </w:r>
    </w:p>
    <w:p w:rsidR="00B71C95" w:rsidRDefault="00B71C95" w:rsidP="00B71C95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B30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_____________</w:t>
      </w:r>
    </w:p>
    <w:p w:rsidR="0080332F" w:rsidRPr="00BE0AA3" w:rsidRDefault="0080332F" w:rsidP="00DA7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1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64" w:rsidRDefault="00F53B64">
      <w:pPr>
        <w:spacing w:after="0" w:line="240" w:lineRule="auto"/>
      </w:pPr>
      <w:r>
        <w:separator/>
      </w:r>
    </w:p>
  </w:endnote>
  <w:endnote w:type="continuationSeparator" w:id="0">
    <w:p w:rsidR="00F53B64" w:rsidRDefault="00F5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64" w:rsidRDefault="00F53B64">
      <w:pPr>
        <w:spacing w:after="0" w:line="240" w:lineRule="auto"/>
      </w:pPr>
      <w:r>
        <w:separator/>
      </w:r>
    </w:p>
  </w:footnote>
  <w:footnote w:type="continuationSeparator" w:id="0">
    <w:p w:rsidR="00F53B64" w:rsidRDefault="00F53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74" w:rsidRDefault="00AA1B74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B74" w:rsidRDefault="00AA1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0B07F0"/>
    <w:multiLevelType w:val="hybridMultilevel"/>
    <w:tmpl w:val="C24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262"/>
    <w:multiLevelType w:val="hybridMultilevel"/>
    <w:tmpl w:val="60CCD1C0"/>
    <w:lvl w:ilvl="0" w:tplc="50E84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900C23"/>
    <w:multiLevelType w:val="hybridMultilevel"/>
    <w:tmpl w:val="B74C5A48"/>
    <w:lvl w:ilvl="0" w:tplc="54EC7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0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  <w:num w:numId="20">
    <w:abstractNumId w:val="1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6552D"/>
    <w:rsid w:val="00081917"/>
    <w:rsid w:val="000E7277"/>
    <w:rsid w:val="00101A31"/>
    <w:rsid w:val="001411B3"/>
    <w:rsid w:val="001438E1"/>
    <w:rsid w:val="001927E7"/>
    <w:rsid w:val="001A1115"/>
    <w:rsid w:val="001B71DE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238FF"/>
    <w:rsid w:val="00326CD8"/>
    <w:rsid w:val="003433D0"/>
    <w:rsid w:val="003716CC"/>
    <w:rsid w:val="00382EFB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05CC"/>
    <w:rsid w:val="00462433"/>
    <w:rsid w:val="00465458"/>
    <w:rsid w:val="00470DC0"/>
    <w:rsid w:val="00496BA8"/>
    <w:rsid w:val="004B30B5"/>
    <w:rsid w:val="004C2A28"/>
    <w:rsid w:val="004C3434"/>
    <w:rsid w:val="004C42E2"/>
    <w:rsid w:val="004D219B"/>
    <w:rsid w:val="004D2B8E"/>
    <w:rsid w:val="004D732E"/>
    <w:rsid w:val="004D73AF"/>
    <w:rsid w:val="004E14F2"/>
    <w:rsid w:val="004E235F"/>
    <w:rsid w:val="004E455A"/>
    <w:rsid w:val="004F19CB"/>
    <w:rsid w:val="00505234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27EAB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9539E"/>
    <w:rsid w:val="007B3239"/>
    <w:rsid w:val="007B6592"/>
    <w:rsid w:val="007C4B6B"/>
    <w:rsid w:val="007C591A"/>
    <w:rsid w:val="007C7369"/>
    <w:rsid w:val="007D5BF1"/>
    <w:rsid w:val="007E3C49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00BB"/>
    <w:rsid w:val="009224A4"/>
    <w:rsid w:val="009350DE"/>
    <w:rsid w:val="00941C74"/>
    <w:rsid w:val="009507B3"/>
    <w:rsid w:val="009A72F0"/>
    <w:rsid w:val="009B7DB3"/>
    <w:rsid w:val="009F413A"/>
    <w:rsid w:val="009F75F9"/>
    <w:rsid w:val="00A042F9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0CBE"/>
    <w:rsid w:val="00B31A8D"/>
    <w:rsid w:val="00B412A1"/>
    <w:rsid w:val="00B456A5"/>
    <w:rsid w:val="00B46B26"/>
    <w:rsid w:val="00B475B5"/>
    <w:rsid w:val="00B51654"/>
    <w:rsid w:val="00B62F88"/>
    <w:rsid w:val="00B71C95"/>
    <w:rsid w:val="00B7463C"/>
    <w:rsid w:val="00B85580"/>
    <w:rsid w:val="00B97109"/>
    <w:rsid w:val="00BB6BD2"/>
    <w:rsid w:val="00BB6FCB"/>
    <w:rsid w:val="00BD3BDB"/>
    <w:rsid w:val="00BD479D"/>
    <w:rsid w:val="00BD6CA4"/>
    <w:rsid w:val="00BE008E"/>
    <w:rsid w:val="00BE0AA3"/>
    <w:rsid w:val="00BE73C0"/>
    <w:rsid w:val="00BF3F33"/>
    <w:rsid w:val="00C24681"/>
    <w:rsid w:val="00C36B06"/>
    <w:rsid w:val="00C422F1"/>
    <w:rsid w:val="00C4256D"/>
    <w:rsid w:val="00C43829"/>
    <w:rsid w:val="00C573C3"/>
    <w:rsid w:val="00C630E2"/>
    <w:rsid w:val="00C66BA3"/>
    <w:rsid w:val="00C75448"/>
    <w:rsid w:val="00C8255D"/>
    <w:rsid w:val="00C9206E"/>
    <w:rsid w:val="00C96B9A"/>
    <w:rsid w:val="00CA1C73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45866"/>
    <w:rsid w:val="00D564FD"/>
    <w:rsid w:val="00D56DDD"/>
    <w:rsid w:val="00D573E2"/>
    <w:rsid w:val="00D82CD5"/>
    <w:rsid w:val="00DA1BE6"/>
    <w:rsid w:val="00DA79F8"/>
    <w:rsid w:val="00DB0868"/>
    <w:rsid w:val="00DC5FB3"/>
    <w:rsid w:val="00DD11ED"/>
    <w:rsid w:val="00DD63C1"/>
    <w:rsid w:val="00DE0E5D"/>
    <w:rsid w:val="00E1332B"/>
    <w:rsid w:val="00E13928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A554D"/>
    <w:rsid w:val="00ED3768"/>
    <w:rsid w:val="00EE0860"/>
    <w:rsid w:val="00F12C96"/>
    <w:rsid w:val="00F25819"/>
    <w:rsid w:val="00F42C2E"/>
    <w:rsid w:val="00F528C4"/>
    <w:rsid w:val="00F53B6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9F75F9"/>
    <w:rPr>
      <w:color w:val="0000FF" w:themeColor="hyperlink"/>
      <w:u w:val="single"/>
    </w:rPr>
  </w:style>
  <w:style w:type="paragraph" w:customStyle="1" w:styleId="2">
    <w:name w:val="Стиль2"/>
    <w:basedOn w:val="ad"/>
    <w:rsid w:val="00B30CB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0C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30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9F75F9"/>
    <w:rPr>
      <w:color w:val="0000FF" w:themeColor="hyperlink"/>
      <w:u w:val="single"/>
    </w:rPr>
  </w:style>
  <w:style w:type="paragraph" w:customStyle="1" w:styleId="2">
    <w:name w:val="Стиль2"/>
    <w:basedOn w:val="ad"/>
    <w:rsid w:val="00B30CB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0C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3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0CE3-947E-4FF2-9AA6-DCC78E7A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67</cp:revision>
  <cp:lastPrinted>2024-02-19T11:10:00Z</cp:lastPrinted>
  <dcterms:created xsi:type="dcterms:W3CDTF">2021-08-30T12:54:00Z</dcterms:created>
  <dcterms:modified xsi:type="dcterms:W3CDTF">2024-02-19T11:10:00Z</dcterms:modified>
</cp:coreProperties>
</file>