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3" w:type="dxa"/>
        <w:tblInd w:w="521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B3E13" w:rsidTr="000D5847">
        <w:tc>
          <w:tcPr>
            <w:tcW w:w="4253" w:type="dxa"/>
            <w:shd w:val="clear" w:color="auto" w:fill="auto"/>
          </w:tcPr>
          <w:p w:rsidR="003B3E13" w:rsidRDefault="003B3E13" w:rsidP="000D5847">
            <w:pPr>
              <w:widowControl w:val="0"/>
              <w:autoSpaceDE w:val="0"/>
              <w:autoSpaceDN w:val="0"/>
              <w:adjustRightInd w:val="0"/>
              <w:ind w:firstLine="0"/>
              <w:outlineLvl w:val="1"/>
            </w:pPr>
            <w:r>
              <w:rPr>
                <w:bCs/>
              </w:rPr>
              <w:br w:type="page"/>
            </w:r>
            <w:r>
              <w:t xml:space="preserve">Приложение </w:t>
            </w:r>
            <w:r w:rsidRPr="0046765D">
              <w:t xml:space="preserve">к Порядку предоставления компенсации расходов на приобретение </w:t>
            </w:r>
            <w:r>
              <w:t>северных оленей</w:t>
            </w:r>
          </w:p>
        </w:tc>
      </w:tr>
    </w:tbl>
    <w:p w:rsidR="003B3E13" w:rsidRDefault="003B3E13" w:rsidP="003B3E13">
      <w:pPr>
        <w:autoSpaceDE w:val="0"/>
        <w:autoSpaceDN w:val="0"/>
        <w:adjustRightInd w:val="0"/>
        <w:ind w:firstLine="0"/>
        <w:jc w:val="righ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2410"/>
        <w:gridCol w:w="3917"/>
      </w:tblGrid>
      <w:tr w:rsidR="003B3E13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3B3E13" w:rsidRPr="00A341D8" w:rsidRDefault="003B3E13" w:rsidP="000D5847">
            <w:pPr>
              <w:pStyle w:val="ConsPlusNonformat"/>
              <w:ind w:right="-9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БЕЛОЯРСКОГО РАЙОНА</w:t>
            </w:r>
          </w:p>
        </w:tc>
      </w:tr>
      <w:tr w:rsidR="003B3E13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E13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341D8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</w:tc>
      </w:tr>
      <w:tr w:rsidR="003B3E13" w:rsidRPr="00F0056E" w:rsidTr="000D5847">
        <w:trPr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gridSpan w:val="2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Pr="00A341D8" w:rsidRDefault="003B3E13" w:rsidP="000D5847">
            <w:pPr>
              <w:pStyle w:val="ConsPlusNonformat"/>
              <w:ind w:left="-173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  <w:r w:rsidRPr="00A341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Default="003B3E13" w:rsidP="000D5847">
            <w:pPr>
              <w:pStyle w:val="ConsPlusNonforma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Default="003B3E13" w:rsidP="000D5847">
            <w:pPr>
              <w:pStyle w:val="ConsPlusNonforma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Pr="00A341D8" w:rsidRDefault="003B3E13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Default="003B3E13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Default="003B3E13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Default="003B3E13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13" w:rsidRPr="00F0056E" w:rsidTr="000D5847">
        <w:trPr>
          <w:trHeight w:val="397"/>
          <w:jc w:val="center"/>
        </w:trPr>
        <w:tc>
          <w:tcPr>
            <w:tcW w:w="3015" w:type="dxa"/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3B3E13" w:rsidRDefault="003B3E13" w:rsidP="000D5847">
            <w:pPr>
              <w:pStyle w:val="ConsPlusNonformat"/>
              <w:ind w:left="-88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41D8">
              <w:rPr>
                <w:rFonts w:ascii="Times New Roman" w:hAnsi="Times New Roman" w:cs="Times New Roman"/>
                <w:sz w:val="24"/>
                <w:szCs w:val="24"/>
              </w:rPr>
              <w:t>онтактный телефон:</w:t>
            </w:r>
          </w:p>
        </w:tc>
        <w:tc>
          <w:tcPr>
            <w:tcW w:w="3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E13" w:rsidRPr="00A341D8" w:rsidRDefault="003B3E13" w:rsidP="000D58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E13" w:rsidRDefault="003B3E13" w:rsidP="003B3E1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3E13" w:rsidRDefault="003B3E13" w:rsidP="003B3E1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3E13" w:rsidRDefault="003B3E13" w:rsidP="003B3E13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B3E13" w:rsidRDefault="003B3E13" w:rsidP="003B3E13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791A">
        <w:rPr>
          <w:rFonts w:ascii="Times New Roman" w:hAnsi="Times New Roman" w:cs="Times New Roman"/>
          <w:sz w:val="24"/>
          <w:szCs w:val="24"/>
        </w:rPr>
        <w:t xml:space="preserve">о предоставлении компенсации </w:t>
      </w:r>
      <w:r>
        <w:rPr>
          <w:rFonts w:ascii="Times New Roman" w:hAnsi="Times New Roman" w:cs="Times New Roman"/>
          <w:sz w:val="24"/>
          <w:szCs w:val="24"/>
        </w:rPr>
        <w:t xml:space="preserve">расходов на приобретение </w:t>
      </w:r>
    </w:p>
    <w:p w:rsidR="003B3E13" w:rsidRPr="0009791A" w:rsidRDefault="003B3E13" w:rsidP="003B3E13">
      <w:pPr>
        <w:pStyle w:val="ConsPlusNonforma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северных оленей</w:t>
      </w:r>
    </w:p>
    <w:p w:rsidR="003B3E13" w:rsidRDefault="003B3E13" w:rsidP="003B3E13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3E13" w:rsidRPr="00E13887" w:rsidRDefault="003B3E13" w:rsidP="003B3E13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3E13" w:rsidRDefault="003B3E13" w:rsidP="003B3E13">
      <w:pPr>
        <w:pStyle w:val="ConsPlusNonformat"/>
        <w:spacing w:line="281" w:lineRule="auto"/>
        <w:rPr>
          <w:rFonts w:ascii="Times New Roman" w:hAnsi="Times New Roman" w:cs="Times New Roman"/>
          <w:sz w:val="24"/>
          <w:szCs w:val="24"/>
        </w:rPr>
      </w:pPr>
      <w:r w:rsidRPr="000979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рошу предоставить мне </w:t>
      </w:r>
      <w:r w:rsidRPr="0009791A">
        <w:rPr>
          <w:rFonts w:ascii="Times New Roman" w:hAnsi="Times New Roman" w:cs="Times New Roman"/>
          <w:sz w:val="24"/>
          <w:szCs w:val="24"/>
        </w:rPr>
        <w:t xml:space="preserve">компенсацию </w:t>
      </w:r>
      <w:r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Pr="0009791A">
        <w:rPr>
          <w:rFonts w:ascii="Times New Roman" w:hAnsi="Times New Roman" w:cs="Times New Roman"/>
          <w:sz w:val="24"/>
          <w:szCs w:val="24"/>
        </w:rPr>
        <w:t xml:space="preserve">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северных оленей. Количество </w:t>
      </w:r>
      <w:r w:rsidRPr="00C215F5">
        <w:rPr>
          <w:rFonts w:ascii="Times New Roman" w:hAnsi="Times New Roman" w:cs="Times New Roman"/>
          <w:sz w:val="24"/>
          <w:szCs w:val="24"/>
        </w:rPr>
        <w:t xml:space="preserve">приобретенных </w:t>
      </w:r>
      <w:r>
        <w:rPr>
          <w:rFonts w:ascii="Times New Roman" w:hAnsi="Times New Roman" w:cs="Times New Roman"/>
          <w:sz w:val="24"/>
          <w:szCs w:val="24"/>
        </w:rPr>
        <w:t>северных оленей ________________ голов, стоимость одного</w:t>
      </w:r>
      <w:r w:rsidRPr="00C21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северного оленя составляет ____________________ рублей.</w:t>
      </w:r>
    </w:p>
    <w:p w:rsidR="003B3E13" w:rsidRPr="0009791A" w:rsidRDefault="003B3E13" w:rsidP="003B3E13">
      <w:pPr>
        <w:pStyle w:val="ConsPlusNonformat"/>
        <w:spacing w:line="28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215F5">
        <w:rPr>
          <w:rFonts w:ascii="Times New Roman" w:hAnsi="Times New Roman" w:cs="Times New Roman"/>
          <w:sz w:val="24"/>
          <w:szCs w:val="24"/>
        </w:rPr>
        <w:t>бщая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5F5">
        <w:rPr>
          <w:rFonts w:ascii="Times New Roman" w:hAnsi="Times New Roman" w:cs="Times New Roman"/>
          <w:sz w:val="24"/>
          <w:szCs w:val="24"/>
        </w:rPr>
        <w:t>приобретенных северных оленей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91A">
        <w:rPr>
          <w:rFonts w:ascii="Times New Roman" w:hAnsi="Times New Roman" w:cs="Times New Roman"/>
          <w:sz w:val="24"/>
          <w:szCs w:val="24"/>
        </w:rPr>
        <w:t>составляет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979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791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9791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791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B3E13" w:rsidRDefault="003B3E13" w:rsidP="003B3E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3B3E13" w:rsidRPr="00E61354" w:rsidRDefault="003B3E13" w:rsidP="003B3E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E61354">
        <w:rPr>
          <w:rFonts w:ascii="Times New Roman" w:hAnsi="Times New Roman" w:cs="Times New Roman"/>
          <w:sz w:val="24"/>
          <w:szCs w:val="24"/>
        </w:rPr>
        <w:t>Категория заявителя: первая/вторая (подчеркнуть нужное).</w:t>
      </w:r>
    </w:p>
    <w:p w:rsidR="003B3E13" w:rsidRPr="00090D1C" w:rsidRDefault="003B3E13" w:rsidP="003B3E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3B3E13" w:rsidRPr="00631F47" w:rsidRDefault="003B3E13" w:rsidP="003B3E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1F47">
        <w:rPr>
          <w:rFonts w:ascii="Times New Roman" w:hAnsi="Times New Roman" w:cs="Times New Roman"/>
          <w:sz w:val="24"/>
          <w:szCs w:val="24"/>
        </w:rPr>
        <w:t>окументы:</w:t>
      </w:r>
    </w:p>
    <w:p w:rsidR="003B3E13" w:rsidRPr="00FD0CFA" w:rsidRDefault="003B3E13" w:rsidP="003B3E13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sz w:val="24"/>
          <w:szCs w:val="24"/>
        </w:rPr>
        <w:t>копия паспорта с отметкой о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автономного округа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3B3E13" w:rsidRDefault="003B3E13" w:rsidP="003B3E13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bCs/>
          <w:sz w:val="24"/>
          <w:szCs w:val="24"/>
        </w:rPr>
        <w:t>копия свидетельства о рождении, подтверждающего, что родители заявителя либо один из родителей относятся к лицам из числа коренных малочисленных народов Севера автономного округа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3B3E13" w:rsidRPr="00FD0CFA" w:rsidRDefault="003B3E13" w:rsidP="003B3E13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договора купли-продажи северных оленей;</w:t>
      </w:r>
    </w:p>
    <w:p w:rsidR="003B3E13" w:rsidRDefault="003B3E13" w:rsidP="003B3E13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0CFA">
        <w:rPr>
          <w:rFonts w:ascii="Times New Roman" w:hAnsi="Times New Roman" w:cs="Times New Roman"/>
          <w:bCs/>
          <w:sz w:val="24"/>
          <w:szCs w:val="24"/>
        </w:rPr>
        <w:t>копи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D0CFA">
        <w:rPr>
          <w:rFonts w:ascii="Times New Roman" w:hAnsi="Times New Roman" w:cs="Times New Roman"/>
          <w:bCs/>
          <w:sz w:val="24"/>
          <w:szCs w:val="24"/>
        </w:rPr>
        <w:t xml:space="preserve"> расчетных (платежных) документов, предусмотренных действующим законодательством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6AD6">
        <w:rPr>
          <w:rFonts w:ascii="Times New Roman" w:hAnsi="Times New Roman" w:cs="Times New Roman"/>
          <w:bCs/>
          <w:sz w:val="24"/>
          <w:szCs w:val="24"/>
        </w:rPr>
        <w:t>на приобретен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926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северных оленей</w:t>
      </w:r>
      <w:r w:rsidRPr="00FD0CFA">
        <w:rPr>
          <w:rFonts w:ascii="Times New Roman" w:hAnsi="Times New Roman" w:cs="Times New Roman"/>
          <w:sz w:val="24"/>
          <w:szCs w:val="24"/>
        </w:rPr>
        <w:t>;</w:t>
      </w:r>
    </w:p>
    <w:p w:rsidR="003B3E13" w:rsidRDefault="003B3E13" w:rsidP="003B3E13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CE5DD8">
        <w:rPr>
          <w:rFonts w:ascii="Times New Roman" w:hAnsi="Times New Roman" w:cs="Times New Roman"/>
          <w:bCs/>
          <w:sz w:val="24"/>
          <w:szCs w:val="24"/>
        </w:rPr>
        <w:t>копи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CE5DD8">
        <w:rPr>
          <w:rFonts w:ascii="Times New Roman" w:hAnsi="Times New Roman" w:cs="Times New Roman"/>
          <w:bCs/>
          <w:sz w:val="24"/>
          <w:szCs w:val="24"/>
        </w:rPr>
        <w:t xml:space="preserve"> ветеринарно-санитарного паспорта хозяйства (подворья) с указани</w:t>
      </w:r>
      <w:r>
        <w:rPr>
          <w:rFonts w:ascii="Times New Roman" w:hAnsi="Times New Roman" w:cs="Times New Roman"/>
          <w:bCs/>
          <w:sz w:val="24"/>
          <w:szCs w:val="24"/>
        </w:rPr>
        <w:t>ем поголовья северных оленей;</w:t>
      </w:r>
    </w:p>
    <w:p w:rsidR="003B3E13" w:rsidRPr="00926AD6" w:rsidRDefault="003B3E13" w:rsidP="003B3E13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26AD6">
        <w:rPr>
          <w:rFonts w:ascii="Times New Roman" w:hAnsi="Times New Roman" w:cs="Times New Roman"/>
          <w:bCs/>
          <w:sz w:val="24"/>
          <w:szCs w:val="24"/>
        </w:rPr>
        <w:t>копи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926AD6">
        <w:rPr>
          <w:rFonts w:ascii="Times New Roman" w:hAnsi="Times New Roman" w:cs="Times New Roman"/>
          <w:bCs/>
          <w:sz w:val="24"/>
          <w:szCs w:val="24"/>
        </w:rPr>
        <w:t xml:space="preserve">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3B3E13" w:rsidRDefault="003B3E13" w:rsidP="003B3E1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bCs/>
        </w:rPr>
      </w:pPr>
      <w:r>
        <w:t>п</w:t>
      </w:r>
      <w:r w:rsidRPr="001D40E0">
        <w:t>латежные реквизиты для перечисления денежных средств</w:t>
      </w:r>
      <w:r>
        <w:t>;</w:t>
      </w:r>
    </w:p>
    <w:p w:rsidR="003B3E13" w:rsidRPr="00F865C9" w:rsidRDefault="003B3E13" w:rsidP="003B3E13">
      <w:pPr>
        <w:pStyle w:val="ConsPlusNonformat"/>
        <w:widowControl/>
        <w:numPr>
          <w:ilvl w:val="0"/>
          <w:numId w:val="1"/>
        </w:numPr>
        <w:suppressAutoHyphens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865C9">
        <w:rPr>
          <w:rFonts w:ascii="Times New Roman" w:hAnsi="Times New Roman" w:cs="Times New Roman"/>
          <w:sz w:val="24"/>
          <w:szCs w:val="24"/>
        </w:rPr>
        <w:t xml:space="preserve">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территорий, указанных заявителем.</w:t>
      </w:r>
    </w:p>
    <w:p w:rsidR="003B3E13" w:rsidRDefault="003B3E13" w:rsidP="003B3E13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3B3E13" w:rsidRPr="002A322E" w:rsidRDefault="003B3E13" w:rsidP="003B3E1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322E">
        <w:rPr>
          <w:rFonts w:ascii="Times New Roman" w:hAnsi="Times New Roman" w:cs="Times New Roman"/>
          <w:sz w:val="24"/>
          <w:szCs w:val="24"/>
        </w:rPr>
        <w:t>Уведомление о принятом решении прошу направить _________________________</w:t>
      </w:r>
    </w:p>
    <w:p w:rsidR="003B3E13" w:rsidRPr="002A322E" w:rsidRDefault="003B3E13" w:rsidP="003B3E13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2A32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3E13" w:rsidRPr="006E0989" w:rsidRDefault="003B3E13" w:rsidP="003B3E13">
      <w:pPr>
        <w:pStyle w:val="ConsPlusNonformat"/>
        <w:ind w:firstLine="0"/>
        <w:jc w:val="center"/>
        <w:rPr>
          <w:rFonts w:ascii="Times New Roman" w:hAnsi="Times New Roman" w:cs="Times New Roman"/>
        </w:rPr>
      </w:pPr>
      <w:r w:rsidRPr="006E0989">
        <w:rPr>
          <w:rFonts w:ascii="Times New Roman" w:hAnsi="Times New Roman" w:cs="Times New Roman"/>
        </w:rPr>
        <w:t xml:space="preserve">(указывается почтовый адрес либо адрес электронной почты </w:t>
      </w:r>
      <w:r>
        <w:rPr>
          <w:rFonts w:ascii="Times New Roman" w:hAnsi="Times New Roman" w:cs="Times New Roman"/>
        </w:rPr>
        <w:t>заявителя (по выбору заявителя)</w:t>
      </w:r>
    </w:p>
    <w:p w:rsidR="003B3E13" w:rsidRPr="0060514D" w:rsidRDefault="003B3E13" w:rsidP="003B3E1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3B3E13" w:rsidRDefault="003B3E13" w:rsidP="003B3E13">
      <w:pPr>
        <w:pStyle w:val="ConsPlusNonformat"/>
        <w:widowControl/>
        <w:suppressAutoHyphens/>
        <w:autoSpaceDN/>
        <w:adjustRightInd/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3B3E13" w:rsidRPr="00424868" w:rsidRDefault="003B3E13" w:rsidP="003B3E13">
      <w:pPr>
        <w:pStyle w:val="ConsPlusNonformat"/>
        <w:tabs>
          <w:tab w:val="left" w:pos="2268"/>
        </w:tabs>
        <w:ind w:firstLine="0"/>
        <w:jc w:val="center"/>
        <w:rPr>
          <w:rFonts w:ascii="Times New Roman" w:hAnsi="Times New Roman" w:cs="Times New Roman"/>
        </w:rPr>
      </w:pPr>
      <w:r w:rsidRPr="004248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</w:t>
      </w:r>
      <w:r w:rsidRPr="00A341D8">
        <w:rPr>
          <w:rFonts w:ascii="Times New Roman" w:hAnsi="Times New Roman" w:cs="Times New Roman"/>
        </w:rPr>
        <w:t>(последнее – при наличии) заявителя</w:t>
      </w:r>
      <w:r w:rsidRPr="00424868">
        <w:rPr>
          <w:rFonts w:ascii="Times New Roman" w:hAnsi="Times New Roman" w:cs="Times New Roman"/>
        </w:rPr>
        <w:t>)</w:t>
      </w:r>
    </w:p>
    <w:p w:rsidR="003B3E13" w:rsidRPr="0060514D" w:rsidRDefault="003B3E13" w:rsidP="003B3E13">
      <w:pPr>
        <w:pStyle w:val="ConsPlusNonformat"/>
        <w:ind w:firstLine="708"/>
        <w:rPr>
          <w:rFonts w:ascii="Times New Roman" w:hAnsi="Times New Roman" w:cs="Times New Roman"/>
          <w:sz w:val="14"/>
          <w:szCs w:val="14"/>
        </w:rPr>
      </w:pPr>
    </w:p>
    <w:p w:rsidR="003B3E13" w:rsidRPr="00A3081D" w:rsidRDefault="003B3E13" w:rsidP="003B3E13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081D">
        <w:rPr>
          <w:rFonts w:ascii="Times New Roman" w:hAnsi="Times New Roman" w:cs="Times New Roman"/>
          <w:sz w:val="24"/>
          <w:szCs w:val="24"/>
        </w:rPr>
        <w:t xml:space="preserve">одписывая настоящее заявление, подтверждаю достоверность предоставленных мною сведений и </w:t>
      </w:r>
      <w:r w:rsidRPr="00A3081D">
        <w:rPr>
          <w:rFonts w:ascii="Times New Roman" w:eastAsia="Calibri" w:hAnsi="Times New Roman" w:cs="Times New Roman"/>
          <w:sz w:val="24"/>
          <w:szCs w:val="24"/>
        </w:rPr>
        <w:t xml:space="preserve">даю согласие администрации Белоярского района, расположенной по адресу: 628162, Тюменская область, Ханты-Мансийский автономный округ - Югра, город Белоярский, улица Центральная, дом 9, на обработку персональных данных, то есть на совершение действий, предусмотренных </w:t>
      </w:r>
      <w:hyperlink r:id="rId5" w:history="1">
        <w:r w:rsidRPr="00A3081D">
          <w:rPr>
            <w:rFonts w:ascii="Times New Roman" w:eastAsia="Calibri" w:hAnsi="Times New Roman" w:cs="Times New Roman"/>
            <w:sz w:val="24"/>
            <w:szCs w:val="24"/>
          </w:rPr>
          <w:t>п. 3 ст. 3</w:t>
        </w:r>
      </w:hyperlink>
      <w:r w:rsidRPr="00A3081D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2006 года № 152-ФЗ «О персональных данных», представленных в целях принятия решения о предоставлении мне компенсации расходов на приобретение материально-технических средств. Согласие на обработку персональных данных действует со дня его подписания до дня отзыва в письменной форме.</w:t>
      </w:r>
    </w:p>
    <w:p w:rsidR="003B3E13" w:rsidRDefault="003B3E13" w:rsidP="003B3E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B3E13" w:rsidRPr="002A322E" w:rsidRDefault="003B3E13" w:rsidP="003B3E1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B3E13" w:rsidRPr="002A322E" w:rsidRDefault="003B3E13" w:rsidP="003B3E13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  <w:r w:rsidRPr="002A322E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322E">
        <w:rPr>
          <w:rFonts w:ascii="Times New Roman" w:hAnsi="Times New Roman" w:cs="Times New Roman"/>
          <w:sz w:val="24"/>
          <w:szCs w:val="24"/>
        </w:rPr>
        <w:t>_» ____________ 20_____ г.                    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322E">
        <w:rPr>
          <w:rFonts w:ascii="Times New Roman" w:hAnsi="Times New Roman" w:cs="Times New Roman"/>
          <w:sz w:val="24"/>
          <w:szCs w:val="24"/>
        </w:rPr>
        <w:t>_________</w:t>
      </w:r>
    </w:p>
    <w:p w:rsidR="003B3E13" w:rsidRPr="00F94E60" w:rsidRDefault="003B3E13" w:rsidP="003B3E1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32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2A322E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3B3E13" w:rsidRDefault="003B3E13" w:rsidP="003B3E13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3B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A58"/>
    <w:multiLevelType w:val="hybridMultilevel"/>
    <w:tmpl w:val="923A5D24"/>
    <w:lvl w:ilvl="0" w:tplc="B82E489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8E"/>
    <w:rsid w:val="0018758E"/>
    <w:rsid w:val="003B3E13"/>
    <w:rsid w:val="007A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C89E8"/>
  <w15:chartTrackingRefBased/>
  <w15:docId w15:val="{3B2E42B6-CC52-4944-A70C-4E2A48AA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3E1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6D279A4A2789823C47D4255CFD06FD26FE5F5D0545551088CE0A02AAAFBBA07295FDCFCA1D3D7FA259CF868AB6E58C388AC192A657DF96s63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>diakov.net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</cp:revision>
  <dcterms:created xsi:type="dcterms:W3CDTF">2025-03-21T03:04:00Z</dcterms:created>
  <dcterms:modified xsi:type="dcterms:W3CDTF">2025-03-21T03:04:00Z</dcterms:modified>
</cp:coreProperties>
</file>