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4F" w:rsidRPr="008C024F" w:rsidRDefault="00832597" w:rsidP="008C024F">
      <w:pPr>
        <w:jc w:val="both"/>
        <w:rPr>
          <w:rFonts w:ascii="Times New Roman" w:hAnsi="Times New Roman" w:cs="Times New Roman"/>
          <w:sz w:val="24"/>
          <w:szCs w:val="24"/>
        </w:rPr>
      </w:pPr>
      <w:r w:rsidRPr="008C024F">
        <w:rPr>
          <w:rFonts w:ascii="Times New Roman" w:hAnsi="Times New Roman" w:cs="Times New Roman"/>
          <w:sz w:val="24"/>
          <w:szCs w:val="24"/>
        </w:rPr>
        <w:t>Опрос для предпринимателей</w:t>
      </w:r>
    </w:p>
    <w:p w:rsidR="00832597" w:rsidRPr="008C024F" w:rsidRDefault="00832597" w:rsidP="008C024F">
      <w:pPr>
        <w:jc w:val="both"/>
        <w:rPr>
          <w:rFonts w:ascii="Times New Roman" w:hAnsi="Times New Roman" w:cs="Times New Roman"/>
          <w:sz w:val="24"/>
          <w:szCs w:val="24"/>
        </w:rPr>
      </w:pPr>
      <w:r w:rsidRPr="008C024F">
        <w:rPr>
          <w:rFonts w:ascii="Times New Roman" w:hAnsi="Times New Roman" w:cs="Times New Roman"/>
          <w:sz w:val="24"/>
          <w:szCs w:val="24"/>
        </w:rPr>
        <w:t>Уважаемые предприниматели!</w:t>
      </w:r>
    </w:p>
    <w:p w:rsidR="00832597" w:rsidRPr="008C024F" w:rsidRDefault="00832597" w:rsidP="008C024F">
      <w:pPr>
        <w:jc w:val="both"/>
        <w:rPr>
          <w:rFonts w:ascii="Times New Roman" w:hAnsi="Times New Roman" w:cs="Times New Roman"/>
          <w:sz w:val="24"/>
          <w:szCs w:val="24"/>
        </w:rPr>
      </w:pPr>
      <w:r w:rsidRPr="008C024F">
        <w:rPr>
          <w:rFonts w:ascii="Times New Roman" w:hAnsi="Times New Roman" w:cs="Times New Roman"/>
          <w:sz w:val="24"/>
          <w:szCs w:val="24"/>
        </w:rPr>
        <w:t>Департаментом экономического развития Ханты-Мансийского автономного округа – Югры, совместно с некоммерческой организацией «Фонд развития Югры» на инвестиционном портале автономного округа (</w:t>
      </w:r>
      <w:hyperlink r:id="rId5" w:history="1">
        <w:r w:rsidRPr="008C02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C024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8C02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investugra</w:t>
        </w:r>
        <w:proofErr w:type="spellEnd"/>
        <w:r w:rsidRPr="008C024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C02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8C024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8C02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rus</w:t>
        </w:r>
        <w:proofErr w:type="spellEnd"/>
        <w:r w:rsidRPr="008C024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8C024F">
        <w:rPr>
          <w:rFonts w:ascii="Times New Roman" w:hAnsi="Times New Roman" w:cs="Times New Roman"/>
          <w:sz w:val="24"/>
          <w:szCs w:val="24"/>
        </w:rPr>
        <w:t xml:space="preserve">) проводится опрос предпринимателей по вопросам, связанным с реализацией </w:t>
      </w:r>
      <w:proofErr w:type="gramStart"/>
      <w:r w:rsidRPr="008C024F">
        <w:rPr>
          <w:rFonts w:ascii="Times New Roman" w:hAnsi="Times New Roman" w:cs="Times New Roman"/>
          <w:sz w:val="24"/>
          <w:szCs w:val="24"/>
        </w:rPr>
        <w:t>процедур оценки регулирующего воздействия проектов нормативных правовых актов автономного округа</w:t>
      </w:r>
      <w:proofErr w:type="gramEnd"/>
      <w:r w:rsidRPr="008C02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2597" w:rsidRPr="008C024F" w:rsidRDefault="00832597" w:rsidP="008C024F">
      <w:pPr>
        <w:jc w:val="both"/>
        <w:rPr>
          <w:rFonts w:ascii="Times New Roman" w:hAnsi="Times New Roman" w:cs="Times New Roman"/>
          <w:sz w:val="24"/>
          <w:szCs w:val="24"/>
        </w:rPr>
      </w:pPr>
      <w:r w:rsidRPr="008C024F">
        <w:rPr>
          <w:rFonts w:ascii="Times New Roman" w:hAnsi="Times New Roman" w:cs="Times New Roman"/>
          <w:sz w:val="24"/>
          <w:szCs w:val="24"/>
        </w:rPr>
        <w:t xml:space="preserve">Форма для заполнения размещена по адресу: </w:t>
      </w:r>
      <w:hyperlink r:id="rId6" w:history="1">
        <w:r w:rsidRPr="008C02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8C024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8C02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goo</w:t>
        </w:r>
        <w:r w:rsidRPr="008C024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C02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gl</w:t>
        </w:r>
        <w:proofErr w:type="spellEnd"/>
        <w:r w:rsidRPr="008C024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8C02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forms</w:t>
        </w:r>
        <w:r w:rsidRPr="008C024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8C02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bmTby</w:t>
        </w:r>
        <w:proofErr w:type="spellEnd"/>
        <w:r w:rsidRPr="008C024F">
          <w:rPr>
            <w:rStyle w:val="a3"/>
            <w:rFonts w:ascii="Times New Roman" w:hAnsi="Times New Roman" w:cs="Times New Roman"/>
            <w:sz w:val="24"/>
            <w:szCs w:val="24"/>
          </w:rPr>
          <w:t>4</w:t>
        </w:r>
        <w:proofErr w:type="spellStart"/>
        <w:r w:rsidRPr="008C02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myxK</w:t>
        </w:r>
        <w:proofErr w:type="spellEnd"/>
        <w:r w:rsidRPr="008C024F">
          <w:rPr>
            <w:rStyle w:val="a3"/>
            <w:rFonts w:ascii="Times New Roman" w:hAnsi="Times New Roman" w:cs="Times New Roman"/>
            <w:sz w:val="24"/>
            <w:szCs w:val="24"/>
          </w:rPr>
          <w:t>5</w:t>
        </w:r>
        <w:proofErr w:type="spellStart"/>
        <w:r w:rsidRPr="008C02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iX</w:t>
        </w:r>
        <w:proofErr w:type="spellEnd"/>
        <w:r w:rsidRPr="008C024F">
          <w:rPr>
            <w:rStyle w:val="a3"/>
            <w:rFonts w:ascii="Times New Roman" w:hAnsi="Times New Roman" w:cs="Times New Roman"/>
            <w:sz w:val="24"/>
            <w:szCs w:val="24"/>
          </w:rPr>
          <w:t>8</w:t>
        </w:r>
        <w:r w:rsidRPr="008C02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Pr="008C024F">
          <w:rPr>
            <w:rStyle w:val="a3"/>
            <w:rFonts w:ascii="Times New Roman" w:hAnsi="Times New Roman" w:cs="Times New Roman"/>
            <w:sz w:val="24"/>
            <w:szCs w:val="24"/>
          </w:rPr>
          <w:t>72</w:t>
        </w:r>
      </w:hyperlink>
      <w:r w:rsidRPr="008C024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32597" w:rsidRPr="008C024F" w:rsidRDefault="00832597" w:rsidP="008C024F">
      <w:pPr>
        <w:jc w:val="both"/>
        <w:rPr>
          <w:rFonts w:ascii="Times New Roman" w:hAnsi="Times New Roman" w:cs="Times New Roman"/>
          <w:sz w:val="24"/>
          <w:szCs w:val="24"/>
        </w:rPr>
      </w:pPr>
      <w:r w:rsidRPr="008C024F">
        <w:rPr>
          <w:rFonts w:ascii="Times New Roman" w:hAnsi="Times New Roman" w:cs="Times New Roman"/>
          <w:sz w:val="24"/>
          <w:szCs w:val="24"/>
        </w:rPr>
        <w:t>Приглашаем принять участие!</w:t>
      </w:r>
      <w:bookmarkStart w:id="0" w:name="_GoBack"/>
      <w:bookmarkEnd w:id="0"/>
    </w:p>
    <w:sectPr w:rsidR="00832597" w:rsidRPr="008C0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BB"/>
    <w:rsid w:val="001B1B6F"/>
    <w:rsid w:val="002C76AE"/>
    <w:rsid w:val="00832597"/>
    <w:rsid w:val="008C024F"/>
    <w:rsid w:val="00B26BBB"/>
    <w:rsid w:val="00B2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5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5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o.gl/forms/bmTby4myxK5iX8m72" TargetMode="External"/><Relationship Id="rId5" Type="http://schemas.openxmlformats.org/officeDocument/2006/relationships/hyperlink" Target="http://investugra.ru/r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3</cp:revision>
  <dcterms:created xsi:type="dcterms:W3CDTF">2018-11-28T04:12:00Z</dcterms:created>
  <dcterms:modified xsi:type="dcterms:W3CDTF">2018-11-28T11:59:00Z</dcterms:modified>
</cp:coreProperties>
</file>