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>
    <v:background id="_x0000_s1025" o:bwmode="white" fillcolor="#9cf" o:targetscreensize="1024,768">
      <v:fill focus="100%" type="gradient"/>
    </v:background>
  </w:background>
  <w:body>
    <w:p w:rsidR="00BF614F" w:rsidRDefault="00FC7625" w:rsidP="00FC7625">
      <w:pPr>
        <w:spacing w:line="276" w:lineRule="auto"/>
        <w:ind w:left="-284"/>
        <w:jc w:val="center"/>
        <w:rPr>
          <w:b w:val="0"/>
        </w:rPr>
      </w:pPr>
      <w:r>
        <w:rPr>
          <w:noProof/>
        </w:rPr>
        <w:drawing>
          <wp:inline distT="0" distB="0" distL="0" distR="0" wp14:anchorId="21EEBFAB" wp14:editId="5F3BC7FB">
            <wp:extent cx="5940425" cy="2921320"/>
            <wp:effectExtent l="0" t="0" r="3175" b="0"/>
            <wp:docPr id="3" name="Рисунок 3" descr="http://nordlib.ru/wp-content/uploads/2018/03/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nordlib.ru/wp-content/uploads/2018/03/p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2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625" w:rsidRDefault="00FC7625" w:rsidP="00FC7625">
      <w:pPr>
        <w:spacing w:line="276" w:lineRule="auto"/>
        <w:jc w:val="center"/>
        <w:rPr>
          <w:b w:val="0"/>
        </w:rPr>
      </w:pPr>
    </w:p>
    <w:p w:rsidR="00BF614F" w:rsidRPr="004733D9" w:rsidRDefault="00C6322D" w:rsidP="00A37EAA">
      <w:pPr>
        <w:spacing w:line="276" w:lineRule="auto"/>
        <w:ind w:firstLine="708"/>
        <w:jc w:val="both"/>
        <w:rPr>
          <w:b w:val="0"/>
          <w:color w:val="0F243E" w:themeColor="text2" w:themeShade="80"/>
          <w:sz w:val="28"/>
          <w:szCs w:val="28"/>
        </w:rPr>
      </w:pPr>
      <w:proofErr w:type="gramStart"/>
      <w:r w:rsidRPr="004733D9">
        <w:rPr>
          <w:b w:val="0"/>
          <w:color w:val="0F243E" w:themeColor="text2" w:themeShade="80"/>
          <w:sz w:val="28"/>
          <w:szCs w:val="28"/>
        </w:rPr>
        <w:t xml:space="preserve">В целях повышения уровня правовой грамотности населения 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 </w:t>
      </w:r>
      <w:r w:rsidR="00381707" w:rsidRPr="004733D9">
        <w:rPr>
          <w:b w:val="0"/>
          <w:color w:val="0F243E" w:themeColor="text2" w:themeShade="80"/>
          <w:sz w:val="28"/>
          <w:szCs w:val="28"/>
        </w:rPr>
        <w:t xml:space="preserve">                        </w:t>
      </w:r>
      <w:r w:rsidR="00641C3E" w:rsidRPr="004733D9">
        <w:rPr>
          <w:b w:val="0"/>
          <w:color w:val="0F243E" w:themeColor="text2" w:themeShade="80"/>
          <w:sz w:val="28"/>
          <w:szCs w:val="28"/>
        </w:rPr>
        <w:t>22 августа 2018</w:t>
      </w:r>
      <w:r w:rsidR="00A37EAA" w:rsidRPr="004733D9">
        <w:rPr>
          <w:b w:val="0"/>
          <w:color w:val="0F243E" w:themeColor="text2" w:themeShade="80"/>
          <w:sz w:val="28"/>
          <w:szCs w:val="28"/>
        </w:rPr>
        <w:t xml:space="preserve"> года с</w:t>
      </w:r>
      <w:r w:rsidR="00641C3E" w:rsidRPr="004733D9">
        <w:rPr>
          <w:b w:val="0"/>
          <w:color w:val="0F243E" w:themeColor="text2" w:themeShade="80"/>
          <w:sz w:val="28"/>
          <w:szCs w:val="28"/>
        </w:rPr>
        <w:t xml:space="preserve"> 16.00 до 17</w:t>
      </w:r>
      <w:r w:rsidR="00A37EAA" w:rsidRPr="004733D9">
        <w:rPr>
          <w:b w:val="0"/>
          <w:color w:val="0F243E" w:themeColor="text2" w:themeShade="80"/>
          <w:sz w:val="28"/>
          <w:szCs w:val="28"/>
        </w:rPr>
        <w:t xml:space="preserve">.00 часов  </w:t>
      </w:r>
      <w:r w:rsidRPr="004733D9">
        <w:rPr>
          <w:b w:val="0"/>
          <w:color w:val="0F243E" w:themeColor="text2" w:themeShade="80"/>
          <w:sz w:val="28"/>
          <w:szCs w:val="28"/>
        </w:rPr>
        <w:t>на базе Детской общественной приемной при территориальной комиссии по делам несовершеннолетних и защите из прав при администрации Белоярского района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 </w:t>
      </w:r>
      <w:r w:rsidR="00641C3E" w:rsidRPr="004733D9">
        <w:rPr>
          <w:b w:val="0"/>
          <w:color w:val="0F243E" w:themeColor="text2" w:themeShade="80"/>
          <w:sz w:val="28"/>
          <w:szCs w:val="28"/>
        </w:rPr>
        <w:t>будут проводиться мероприятия для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 детей и подростков</w:t>
      </w:r>
      <w:r w:rsidR="00641C3E" w:rsidRPr="004733D9">
        <w:rPr>
          <w:b w:val="0"/>
          <w:color w:val="0F243E" w:themeColor="text2" w:themeShade="80"/>
          <w:sz w:val="28"/>
          <w:szCs w:val="28"/>
        </w:rPr>
        <w:t>, находящихся</w:t>
      </w:r>
      <w:r w:rsidR="004733D9">
        <w:rPr>
          <w:b w:val="0"/>
          <w:color w:val="0F243E" w:themeColor="text2" w:themeShade="80"/>
          <w:sz w:val="28"/>
          <w:szCs w:val="28"/>
        </w:rPr>
        <w:t xml:space="preserve"> в социально опасном положении,</w:t>
      </w:r>
      <w:r w:rsidR="00641C3E" w:rsidRPr="004733D9">
        <w:rPr>
          <w:b w:val="0"/>
          <w:color w:val="0F243E" w:themeColor="text2" w:themeShade="80"/>
          <w:sz w:val="28"/>
          <w:szCs w:val="28"/>
        </w:rPr>
        <w:t xml:space="preserve"> иной трудной жизненной ситуации и родителей из семей, находящихся в социально опасном положении</w:t>
      </w:r>
      <w:r w:rsidR="00DD7A72" w:rsidRPr="004733D9">
        <w:rPr>
          <w:b w:val="0"/>
          <w:color w:val="0F243E" w:themeColor="text2" w:themeShade="80"/>
          <w:sz w:val="28"/>
          <w:szCs w:val="28"/>
        </w:rPr>
        <w:t xml:space="preserve">: </w:t>
      </w:r>
      <w:proofErr w:type="gramEnd"/>
    </w:p>
    <w:p w:rsidR="00BF614F" w:rsidRPr="004733D9" w:rsidRDefault="00BF614F" w:rsidP="00A37EAA">
      <w:pPr>
        <w:spacing w:line="276" w:lineRule="auto"/>
        <w:ind w:firstLine="708"/>
        <w:jc w:val="both"/>
        <w:rPr>
          <w:b w:val="0"/>
          <w:color w:val="0F243E" w:themeColor="text2" w:themeShade="80"/>
          <w:sz w:val="28"/>
          <w:szCs w:val="28"/>
        </w:rPr>
      </w:pPr>
      <w:r w:rsidRPr="004733D9">
        <w:rPr>
          <w:b w:val="0"/>
          <w:color w:val="0F243E" w:themeColor="text2" w:themeShade="80"/>
          <w:sz w:val="28"/>
          <w:szCs w:val="28"/>
        </w:rPr>
        <w:t xml:space="preserve">- </w:t>
      </w:r>
      <w:r w:rsidR="008534DF" w:rsidRPr="004733D9">
        <w:rPr>
          <w:b w:val="0"/>
          <w:color w:val="0F243E" w:themeColor="text2" w:themeShade="80"/>
          <w:sz w:val="28"/>
          <w:szCs w:val="28"/>
        </w:rPr>
        <w:t>правовое консультирование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 для родителей</w:t>
      </w:r>
      <w:r w:rsidR="008534DF" w:rsidRPr="004733D9">
        <w:rPr>
          <w:b w:val="0"/>
          <w:color w:val="0F243E" w:themeColor="text2" w:themeShade="80"/>
          <w:sz w:val="28"/>
          <w:szCs w:val="28"/>
        </w:rPr>
        <w:t xml:space="preserve"> в устной форме</w:t>
      </w:r>
      <w:r w:rsidR="0023115E" w:rsidRPr="004733D9">
        <w:rPr>
          <w:b w:val="0"/>
          <w:color w:val="0F243E" w:themeColor="text2" w:themeShade="80"/>
          <w:sz w:val="28"/>
          <w:szCs w:val="28"/>
        </w:rPr>
        <w:t xml:space="preserve">; </w:t>
      </w:r>
    </w:p>
    <w:p w:rsidR="00BF614F" w:rsidRPr="004733D9" w:rsidRDefault="00BF614F" w:rsidP="00A37EAA">
      <w:pPr>
        <w:spacing w:line="276" w:lineRule="auto"/>
        <w:ind w:firstLine="708"/>
        <w:jc w:val="both"/>
        <w:rPr>
          <w:b w:val="0"/>
          <w:color w:val="0F243E" w:themeColor="text2" w:themeShade="80"/>
          <w:sz w:val="28"/>
          <w:szCs w:val="28"/>
        </w:rPr>
      </w:pPr>
      <w:r w:rsidRPr="004733D9">
        <w:rPr>
          <w:b w:val="0"/>
          <w:color w:val="0F243E" w:themeColor="text2" w:themeShade="80"/>
          <w:sz w:val="28"/>
          <w:szCs w:val="28"/>
        </w:rPr>
        <w:t>- викторина для детей «А все ли я знаю о своих правах»;</w:t>
      </w:r>
    </w:p>
    <w:p w:rsidR="00C6322D" w:rsidRPr="004733D9" w:rsidRDefault="00BF614F" w:rsidP="00A37EAA">
      <w:pPr>
        <w:spacing w:line="276" w:lineRule="auto"/>
        <w:ind w:firstLine="708"/>
        <w:jc w:val="both"/>
        <w:rPr>
          <w:b w:val="0"/>
          <w:color w:val="0F243E" w:themeColor="text2" w:themeShade="80"/>
          <w:sz w:val="28"/>
          <w:szCs w:val="28"/>
        </w:rPr>
      </w:pPr>
      <w:r w:rsidRPr="004733D9">
        <w:rPr>
          <w:b w:val="0"/>
          <w:color w:val="0F243E" w:themeColor="text2" w:themeShade="80"/>
          <w:sz w:val="28"/>
          <w:szCs w:val="28"/>
        </w:rPr>
        <w:t>-</w:t>
      </w:r>
      <w:r w:rsidR="004733D9">
        <w:rPr>
          <w:b w:val="0"/>
          <w:color w:val="0F243E" w:themeColor="text2" w:themeShade="80"/>
          <w:sz w:val="28"/>
          <w:szCs w:val="28"/>
        </w:rPr>
        <w:t xml:space="preserve"> 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лекция для  </w:t>
      </w:r>
      <w:r w:rsidRPr="004733D9">
        <w:rPr>
          <w:b w:val="0"/>
          <w:color w:val="0F243E" w:themeColor="text2" w:themeShade="80"/>
          <w:sz w:val="28"/>
          <w:szCs w:val="28"/>
        </w:rPr>
        <w:t>несовершеннолетних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 </w:t>
      </w:r>
      <w:r w:rsidR="0023115E" w:rsidRPr="004733D9">
        <w:rPr>
          <w:b w:val="0"/>
          <w:color w:val="0F243E" w:themeColor="text2" w:themeShade="80"/>
          <w:sz w:val="28"/>
          <w:szCs w:val="28"/>
        </w:rPr>
        <w:t>«Права ребенка в современном мире. Гарантии прав ребенка»</w:t>
      </w:r>
      <w:r w:rsidRPr="004733D9">
        <w:rPr>
          <w:b w:val="0"/>
          <w:color w:val="0F243E" w:themeColor="text2" w:themeShade="80"/>
          <w:sz w:val="28"/>
          <w:szCs w:val="28"/>
        </w:rPr>
        <w:t>;</w:t>
      </w:r>
    </w:p>
    <w:p w:rsidR="00BF614F" w:rsidRPr="004733D9" w:rsidRDefault="00BF614F" w:rsidP="00A37EAA">
      <w:pPr>
        <w:spacing w:line="276" w:lineRule="auto"/>
        <w:ind w:firstLine="708"/>
        <w:jc w:val="both"/>
        <w:rPr>
          <w:b w:val="0"/>
          <w:color w:val="0F243E" w:themeColor="text2" w:themeShade="80"/>
          <w:sz w:val="28"/>
          <w:szCs w:val="28"/>
        </w:rPr>
      </w:pPr>
      <w:r w:rsidRPr="004733D9">
        <w:rPr>
          <w:b w:val="0"/>
          <w:color w:val="0F243E" w:themeColor="text2" w:themeShade="80"/>
          <w:sz w:val="28"/>
          <w:szCs w:val="28"/>
        </w:rPr>
        <w:t>- просмотр видеоролика «Права и обязанности</w:t>
      </w:r>
      <w:r w:rsidR="00381707" w:rsidRPr="004733D9">
        <w:rPr>
          <w:b w:val="0"/>
          <w:color w:val="0F243E" w:themeColor="text2" w:themeShade="80"/>
          <w:sz w:val="28"/>
          <w:szCs w:val="28"/>
        </w:rPr>
        <w:t xml:space="preserve"> несовершеннолетних</w:t>
      </w:r>
      <w:r w:rsidRPr="004733D9">
        <w:rPr>
          <w:b w:val="0"/>
          <w:color w:val="0F243E" w:themeColor="text2" w:themeShade="80"/>
          <w:sz w:val="28"/>
          <w:szCs w:val="28"/>
        </w:rPr>
        <w:t>».</w:t>
      </w:r>
    </w:p>
    <w:p w:rsidR="00641C3E" w:rsidRPr="004733D9" w:rsidRDefault="00C6322D" w:rsidP="00A37EAA">
      <w:pPr>
        <w:spacing w:line="276" w:lineRule="auto"/>
        <w:ind w:firstLine="708"/>
        <w:jc w:val="both"/>
        <w:rPr>
          <w:b w:val="0"/>
          <w:color w:val="0F243E" w:themeColor="text2" w:themeShade="80"/>
          <w:sz w:val="28"/>
          <w:szCs w:val="28"/>
        </w:rPr>
      </w:pPr>
      <w:r w:rsidRPr="004733D9">
        <w:rPr>
          <w:b w:val="0"/>
          <w:color w:val="0F243E" w:themeColor="text2" w:themeShade="80"/>
          <w:sz w:val="28"/>
          <w:szCs w:val="28"/>
        </w:rPr>
        <w:t xml:space="preserve">Мероприятия </w:t>
      </w:r>
      <w:r w:rsidR="00BF614F" w:rsidRPr="004733D9">
        <w:rPr>
          <w:b w:val="0"/>
          <w:color w:val="0F243E" w:themeColor="text2" w:themeShade="80"/>
          <w:sz w:val="28"/>
          <w:szCs w:val="28"/>
        </w:rPr>
        <w:t>раскрывают вопросы</w:t>
      </w:r>
      <w:r w:rsidR="00907DF4" w:rsidRPr="004733D9">
        <w:rPr>
          <w:b w:val="0"/>
          <w:color w:val="0F243E" w:themeColor="text2" w:themeShade="80"/>
          <w:sz w:val="28"/>
          <w:szCs w:val="28"/>
        </w:rPr>
        <w:t xml:space="preserve"> в сфере защиты, восстановления нарушенных прав и законных интересов несовершеннолетних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, </w:t>
      </w:r>
      <w:r w:rsidR="00907DF4" w:rsidRPr="004733D9">
        <w:rPr>
          <w:b w:val="0"/>
          <w:color w:val="0F243E" w:themeColor="text2" w:themeShade="80"/>
          <w:sz w:val="28"/>
          <w:szCs w:val="28"/>
        </w:rPr>
        <w:t xml:space="preserve"> </w:t>
      </w:r>
      <w:r w:rsidR="00381707" w:rsidRPr="004733D9">
        <w:rPr>
          <w:b w:val="0"/>
          <w:color w:val="0F243E" w:themeColor="text2" w:themeShade="80"/>
          <w:sz w:val="28"/>
          <w:szCs w:val="28"/>
        </w:rPr>
        <w:t>правового</w:t>
      </w:r>
      <w:r w:rsidR="00641C3E" w:rsidRPr="004733D9">
        <w:rPr>
          <w:b w:val="0"/>
          <w:color w:val="0F243E" w:themeColor="text2" w:themeShade="80"/>
          <w:sz w:val="28"/>
          <w:szCs w:val="28"/>
        </w:rPr>
        <w:t xml:space="preserve"> консульти</w:t>
      </w:r>
      <w:r w:rsidR="00381707" w:rsidRPr="004733D9">
        <w:rPr>
          <w:b w:val="0"/>
          <w:color w:val="0F243E" w:themeColor="text2" w:themeShade="80"/>
          <w:sz w:val="28"/>
          <w:szCs w:val="28"/>
        </w:rPr>
        <w:t>рования и просвещения</w:t>
      </w:r>
      <w:r w:rsidR="004733D9">
        <w:rPr>
          <w:b w:val="0"/>
          <w:color w:val="0F243E" w:themeColor="text2" w:themeShade="80"/>
          <w:sz w:val="28"/>
          <w:szCs w:val="28"/>
        </w:rPr>
        <w:t xml:space="preserve"> родителей</w:t>
      </w:r>
      <w:bookmarkStart w:id="0" w:name="_GoBack"/>
      <w:bookmarkEnd w:id="0"/>
      <w:r w:rsidR="00907DF4" w:rsidRPr="004733D9">
        <w:rPr>
          <w:b w:val="0"/>
          <w:color w:val="0F243E" w:themeColor="text2" w:themeShade="80"/>
          <w:sz w:val="28"/>
          <w:szCs w:val="28"/>
        </w:rPr>
        <w:t>.</w:t>
      </w:r>
    </w:p>
    <w:p w:rsidR="00907DF4" w:rsidRPr="004733D9" w:rsidRDefault="00DD7A72" w:rsidP="00A37EAA">
      <w:pPr>
        <w:spacing w:line="276" w:lineRule="auto"/>
        <w:ind w:firstLine="708"/>
        <w:jc w:val="both"/>
        <w:rPr>
          <w:b w:val="0"/>
          <w:color w:val="0F243E" w:themeColor="text2" w:themeShade="80"/>
          <w:sz w:val="28"/>
          <w:szCs w:val="28"/>
        </w:rPr>
      </w:pPr>
      <w:r w:rsidRPr="004733D9">
        <w:rPr>
          <w:b w:val="0"/>
          <w:color w:val="0F243E" w:themeColor="text2" w:themeShade="80"/>
          <w:sz w:val="28"/>
          <w:szCs w:val="28"/>
        </w:rPr>
        <w:t>Личный б</w:t>
      </w:r>
      <w:r w:rsidR="00907DF4" w:rsidRPr="004733D9">
        <w:rPr>
          <w:b w:val="0"/>
          <w:color w:val="0F243E" w:themeColor="text2" w:themeShade="80"/>
          <w:sz w:val="28"/>
          <w:szCs w:val="28"/>
        </w:rPr>
        <w:t>есплатный прием граждан</w:t>
      </w:r>
      <w:r w:rsidR="00907DF4" w:rsidRPr="004733D9">
        <w:rPr>
          <w:b w:val="0"/>
          <w:color w:val="0F243E" w:themeColor="text2" w:themeShade="80"/>
          <w:sz w:val="28"/>
          <w:szCs w:val="28"/>
        </w:rPr>
        <w:t xml:space="preserve"> </w:t>
      </w:r>
      <w:r w:rsidR="00907DF4" w:rsidRPr="004733D9">
        <w:rPr>
          <w:b w:val="0"/>
          <w:color w:val="0F243E" w:themeColor="text2" w:themeShade="80"/>
          <w:sz w:val="28"/>
          <w:szCs w:val="28"/>
        </w:rPr>
        <w:t xml:space="preserve">будет вести </w:t>
      </w:r>
      <w:r w:rsidR="00907DF4" w:rsidRPr="004733D9">
        <w:rPr>
          <w:b w:val="0"/>
          <w:color w:val="0F243E" w:themeColor="text2" w:themeShade="80"/>
          <w:sz w:val="28"/>
          <w:szCs w:val="28"/>
        </w:rPr>
        <w:t>практикующий юрист</w:t>
      </w:r>
      <w:r w:rsidR="00C6322D" w:rsidRPr="004733D9">
        <w:rPr>
          <w:b w:val="0"/>
          <w:color w:val="0F243E" w:themeColor="text2" w:themeShade="80"/>
          <w:sz w:val="28"/>
          <w:szCs w:val="28"/>
        </w:rPr>
        <w:t>, Президент</w:t>
      </w:r>
      <w:r w:rsidR="00C6322D" w:rsidRPr="004733D9">
        <w:rPr>
          <w:b w:val="0"/>
          <w:color w:val="0F243E" w:themeColor="text2" w:themeShade="80"/>
          <w:sz w:val="28"/>
          <w:szCs w:val="28"/>
        </w:rPr>
        <w:t xml:space="preserve"> благотворительного ф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онда «Вера и надежда на жизнь» </w:t>
      </w:r>
      <w:r w:rsidR="00907DF4" w:rsidRPr="004733D9">
        <w:rPr>
          <w:b w:val="0"/>
          <w:color w:val="0F243E" w:themeColor="text2" w:themeShade="80"/>
          <w:sz w:val="28"/>
          <w:szCs w:val="28"/>
        </w:rPr>
        <w:t xml:space="preserve">– </w:t>
      </w:r>
      <w:proofErr w:type="spellStart"/>
      <w:r w:rsidR="00907DF4" w:rsidRPr="004733D9">
        <w:rPr>
          <w:b w:val="0"/>
          <w:color w:val="0F243E" w:themeColor="text2" w:themeShade="80"/>
          <w:sz w:val="28"/>
          <w:szCs w:val="28"/>
        </w:rPr>
        <w:t>Гада</w:t>
      </w:r>
      <w:r w:rsidR="00907DF4" w:rsidRPr="004733D9">
        <w:rPr>
          <w:b w:val="0"/>
          <w:color w:val="0F243E" w:themeColor="text2" w:themeShade="80"/>
          <w:sz w:val="28"/>
          <w:szCs w:val="28"/>
        </w:rPr>
        <w:t>льшин</w:t>
      </w:r>
      <w:proofErr w:type="spellEnd"/>
      <w:r w:rsidR="00907DF4" w:rsidRPr="004733D9">
        <w:rPr>
          <w:b w:val="0"/>
          <w:color w:val="0F243E" w:themeColor="text2" w:themeShade="80"/>
          <w:sz w:val="28"/>
          <w:szCs w:val="28"/>
        </w:rPr>
        <w:t xml:space="preserve"> Александр </w:t>
      </w:r>
      <w:r w:rsidR="00907DF4" w:rsidRPr="004733D9">
        <w:rPr>
          <w:b w:val="0"/>
          <w:color w:val="0F243E" w:themeColor="text2" w:themeShade="80"/>
          <w:sz w:val="28"/>
          <w:szCs w:val="28"/>
        </w:rPr>
        <w:t>А</w:t>
      </w:r>
      <w:r w:rsidR="00907DF4" w:rsidRPr="004733D9">
        <w:rPr>
          <w:b w:val="0"/>
          <w:color w:val="0F243E" w:themeColor="text2" w:themeShade="80"/>
          <w:sz w:val="28"/>
          <w:szCs w:val="28"/>
        </w:rPr>
        <w:t>лександрович</w:t>
      </w:r>
      <w:r w:rsidR="00907DF4" w:rsidRPr="004733D9">
        <w:rPr>
          <w:b w:val="0"/>
          <w:color w:val="0F243E" w:themeColor="text2" w:themeShade="80"/>
          <w:sz w:val="28"/>
          <w:szCs w:val="28"/>
        </w:rPr>
        <w:t xml:space="preserve">.  </w:t>
      </w:r>
    </w:p>
    <w:p w:rsidR="00641C3E" w:rsidRPr="004733D9" w:rsidRDefault="00907DF4" w:rsidP="00A37EAA">
      <w:pPr>
        <w:spacing w:line="276" w:lineRule="auto"/>
        <w:ind w:firstLine="708"/>
        <w:jc w:val="both"/>
        <w:rPr>
          <w:b w:val="0"/>
          <w:color w:val="0F243E" w:themeColor="text2" w:themeShade="80"/>
          <w:sz w:val="28"/>
          <w:szCs w:val="28"/>
        </w:rPr>
      </w:pPr>
      <w:r w:rsidRPr="004733D9">
        <w:rPr>
          <w:b w:val="0"/>
          <w:color w:val="0F243E" w:themeColor="text2" w:themeShade="80"/>
          <w:sz w:val="28"/>
          <w:szCs w:val="28"/>
        </w:rPr>
        <w:t xml:space="preserve">В </w:t>
      </w:r>
      <w:r w:rsidR="00BF614F" w:rsidRPr="004733D9">
        <w:rPr>
          <w:b w:val="0"/>
          <w:color w:val="0F243E" w:themeColor="text2" w:themeShade="80"/>
          <w:sz w:val="28"/>
          <w:szCs w:val="28"/>
        </w:rPr>
        <w:t>мероприятиях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 </w:t>
      </w:r>
      <w:r w:rsidR="00C6322D" w:rsidRPr="004733D9">
        <w:rPr>
          <w:b w:val="0"/>
          <w:color w:val="0F243E" w:themeColor="text2" w:themeShade="80"/>
          <w:sz w:val="28"/>
          <w:szCs w:val="28"/>
        </w:rPr>
        <w:t xml:space="preserve">для несовершеннолетних  примут </w:t>
      </w:r>
      <w:r w:rsidRPr="004733D9">
        <w:rPr>
          <w:b w:val="0"/>
          <w:color w:val="0F243E" w:themeColor="text2" w:themeShade="80"/>
          <w:sz w:val="28"/>
          <w:szCs w:val="28"/>
        </w:rPr>
        <w:t xml:space="preserve"> участие </w:t>
      </w:r>
      <w:r w:rsidR="00C6322D" w:rsidRPr="004733D9">
        <w:rPr>
          <w:b w:val="0"/>
          <w:color w:val="0F243E" w:themeColor="text2" w:themeShade="80"/>
          <w:sz w:val="28"/>
          <w:szCs w:val="28"/>
        </w:rPr>
        <w:t>инспекторы ОДН ОВМД России по Белоярскому району</w:t>
      </w:r>
      <w:r w:rsidR="00BF614F" w:rsidRPr="004733D9">
        <w:rPr>
          <w:b w:val="0"/>
          <w:color w:val="0F243E" w:themeColor="text2" w:themeShade="80"/>
          <w:sz w:val="28"/>
          <w:szCs w:val="28"/>
        </w:rPr>
        <w:t>, ведущие специалисты отдела по организации деятельности комиссии по делам несовершеннолетних и защите их прав администрации Белоярского района.</w:t>
      </w:r>
    </w:p>
    <w:p w:rsidR="00381707" w:rsidRPr="004733D9" w:rsidRDefault="00381707" w:rsidP="00381707">
      <w:pPr>
        <w:contextualSpacing/>
        <w:jc w:val="center"/>
        <w:rPr>
          <w:b w:val="0"/>
          <w:color w:val="0F243E" w:themeColor="text2" w:themeShade="80"/>
          <w:sz w:val="28"/>
          <w:szCs w:val="28"/>
        </w:rPr>
      </w:pPr>
    </w:p>
    <w:p w:rsidR="00381707" w:rsidRPr="004733D9" w:rsidRDefault="00BF614F" w:rsidP="00381707">
      <w:pPr>
        <w:contextualSpacing/>
        <w:jc w:val="center"/>
        <w:rPr>
          <w:color w:val="0F243E" w:themeColor="text2" w:themeShade="80"/>
          <w:sz w:val="28"/>
          <w:szCs w:val="28"/>
        </w:rPr>
      </w:pPr>
      <w:r w:rsidRPr="004733D9">
        <w:rPr>
          <w:b w:val="0"/>
          <w:color w:val="0F243E" w:themeColor="text2" w:themeShade="80"/>
          <w:sz w:val="28"/>
          <w:szCs w:val="28"/>
        </w:rPr>
        <w:t>По всем интересующим вопросам можно обратиться по адресу:</w:t>
      </w:r>
      <w:r w:rsidR="00381707" w:rsidRPr="004733D9">
        <w:rPr>
          <w:color w:val="0F243E" w:themeColor="text2" w:themeShade="80"/>
          <w:sz w:val="28"/>
          <w:szCs w:val="28"/>
        </w:rPr>
        <w:t xml:space="preserve"> </w:t>
      </w:r>
    </w:p>
    <w:p w:rsidR="00381707" w:rsidRPr="004733D9" w:rsidRDefault="00381707" w:rsidP="00381707">
      <w:pPr>
        <w:contextualSpacing/>
        <w:jc w:val="center"/>
        <w:rPr>
          <w:b w:val="0"/>
          <w:color w:val="0F243E" w:themeColor="text2" w:themeShade="80"/>
          <w:sz w:val="28"/>
          <w:szCs w:val="28"/>
        </w:rPr>
      </w:pPr>
      <w:r w:rsidRPr="004733D9">
        <w:rPr>
          <w:b w:val="0"/>
          <w:color w:val="0F243E" w:themeColor="text2" w:themeShade="80"/>
          <w:sz w:val="28"/>
          <w:szCs w:val="28"/>
        </w:rPr>
        <w:t xml:space="preserve">г. Белоярский, </w:t>
      </w:r>
    </w:p>
    <w:p w:rsidR="00381707" w:rsidRPr="004733D9" w:rsidRDefault="00381707" w:rsidP="00381707">
      <w:pPr>
        <w:contextualSpacing/>
        <w:jc w:val="center"/>
        <w:rPr>
          <w:b w:val="0"/>
          <w:color w:val="0F243E" w:themeColor="text2" w:themeShade="80"/>
          <w:sz w:val="28"/>
          <w:szCs w:val="28"/>
          <w:u w:val="single"/>
        </w:rPr>
      </w:pPr>
      <w:r w:rsidRPr="004733D9">
        <w:rPr>
          <w:b w:val="0"/>
          <w:color w:val="0F243E" w:themeColor="text2" w:themeShade="80"/>
          <w:sz w:val="28"/>
          <w:szCs w:val="28"/>
        </w:rPr>
        <w:t xml:space="preserve">ХМАО - Югра, Тюменская область, Центральная ул., д. 16 </w:t>
      </w:r>
    </w:p>
    <w:p w:rsidR="00641C3E" w:rsidRPr="004733D9" w:rsidRDefault="00FC7625" w:rsidP="00FC7625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4733D9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Тел. (34670) 6-21-56; 6-21-57</w:t>
      </w:r>
    </w:p>
    <w:sectPr w:rsidR="00641C3E" w:rsidRPr="004733D9" w:rsidSect="00FC7625">
      <w:pgSz w:w="11906" w:h="16838"/>
      <w:pgMar w:top="709" w:right="850" w:bottom="1134" w:left="1701" w:header="708" w:footer="708" w:gutter="0"/>
      <w:pgBorders w:offsetFrom="page">
        <w:top w:val="double" w:sz="4" w:space="24" w:color="0F243E" w:themeColor="text2" w:themeShade="80"/>
        <w:left w:val="double" w:sz="4" w:space="24" w:color="0F243E" w:themeColor="text2" w:themeShade="80"/>
        <w:bottom w:val="double" w:sz="4" w:space="24" w:color="0F243E" w:themeColor="text2" w:themeShade="80"/>
        <w:right w:val="double" w:sz="4" w:space="24" w:color="0F243E" w:themeColor="text2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75" w:rsidRDefault="00410575" w:rsidP="00FC7625">
      <w:r>
        <w:separator/>
      </w:r>
    </w:p>
  </w:endnote>
  <w:endnote w:type="continuationSeparator" w:id="0">
    <w:p w:rsidR="00410575" w:rsidRDefault="00410575" w:rsidP="00FC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75" w:rsidRDefault="00410575" w:rsidP="00FC7625">
      <w:r>
        <w:separator/>
      </w:r>
    </w:p>
  </w:footnote>
  <w:footnote w:type="continuationSeparator" w:id="0">
    <w:p w:rsidR="00410575" w:rsidRDefault="00410575" w:rsidP="00FC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9B1"/>
    <w:rsid w:val="0023115E"/>
    <w:rsid w:val="00381707"/>
    <w:rsid w:val="003A69B1"/>
    <w:rsid w:val="00410575"/>
    <w:rsid w:val="004733D9"/>
    <w:rsid w:val="00641C3E"/>
    <w:rsid w:val="008534DF"/>
    <w:rsid w:val="00907DF4"/>
    <w:rsid w:val="009E6D71"/>
    <w:rsid w:val="00A37EAA"/>
    <w:rsid w:val="00A45AD1"/>
    <w:rsid w:val="00BF614F"/>
    <w:rsid w:val="00C6322D"/>
    <w:rsid w:val="00CF1198"/>
    <w:rsid w:val="00DD7A72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c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38170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FC76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6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76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62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A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ddress">
    <w:name w:val="msoaddress"/>
    <w:rsid w:val="00381707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3">
    <w:name w:val="header"/>
    <w:basedOn w:val="a"/>
    <w:link w:val="a4"/>
    <w:uiPriority w:val="99"/>
    <w:unhideWhenUsed/>
    <w:rsid w:val="00FC76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76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C76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C762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12</cp:revision>
  <dcterms:created xsi:type="dcterms:W3CDTF">2018-08-21T11:02:00Z</dcterms:created>
  <dcterms:modified xsi:type="dcterms:W3CDTF">2018-08-21T11:48:00Z</dcterms:modified>
</cp:coreProperties>
</file>