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263592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74C5C" w:rsidRPr="0026359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74DB5" w:rsidRPr="00263592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263592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263592" w:rsidRDefault="00E741DF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28</w:t>
      </w:r>
      <w:r w:rsidR="00F50245" w:rsidRPr="00263592">
        <w:rPr>
          <w:rFonts w:ascii="Times New Roman" w:hAnsi="Times New Roman" w:cs="Times New Roman"/>
          <w:sz w:val="24"/>
          <w:szCs w:val="24"/>
        </w:rPr>
        <w:t xml:space="preserve"> </w:t>
      </w:r>
      <w:r w:rsidR="003D4FAA" w:rsidRPr="00263592">
        <w:rPr>
          <w:rFonts w:ascii="Times New Roman" w:hAnsi="Times New Roman" w:cs="Times New Roman"/>
          <w:sz w:val="24"/>
          <w:szCs w:val="24"/>
        </w:rPr>
        <w:t>ию</w:t>
      </w:r>
      <w:r w:rsidRPr="00263592">
        <w:rPr>
          <w:rFonts w:ascii="Times New Roman" w:hAnsi="Times New Roman" w:cs="Times New Roman"/>
          <w:sz w:val="24"/>
          <w:szCs w:val="24"/>
        </w:rPr>
        <w:t>н</w:t>
      </w:r>
      <w:r w:rsidR="003D4FAA" w:rsidRPr="00263592">
        <w:rPr>
          <w:rFonts w:ascii="Times New Roman" w:hAnsi="Times New Roman" w:cs="Times New Roman"/>
          <w:sz w:val="24"/>
          <w:szCs w:val="24"/>
        </w:rPr>
        <w:t>я</w:t>
      </w:r>
      <w:r w:rsidR="00374DB5" w:rsidRPr="00263592">
        <w:rPr>
          <w:rFonts w:ascii="Times New Roman" w:hAnsi="Times New Roman" w:cs="Times New Roman"/>
          <w:sz w:val="24"/>
          <w:szCs w:val="24"/>
        </w:rPr>
        <w:t xml:space="preserve"> 201</w:t>
      </w:r>
      <w:r w:rsidR="00865A4A" w:rsidRPr="00263592">
        <w:rPr>
          <w:rFonts w:ascii="Times New Roman" w:hAnsi="Times New Roman" w:cs="Times New Roman"/>
          <w:sz w:val="24"/>
          <w:szCs w:val="24"/>
        </w:rPr>
        <w:t>9</w:t>
      </w:r>
      <w:r w:rsidR="00711193" w:rsidRPr="002635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263592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1</w:t>
      </w:r>
      <w:r w:rsidR="00865A4A" w:rsidRPr="00263592">
        <w:rPr>
          <w:rFonts w:ascii="Times New Roman" w:hAnsi="Times New Roman" w:cs="Times New Roman"/>
          <w:sz w:val="24"/>
          <w:szCs w:val="24"/>
        </w:rPr>
        <w:t>6</w:t>
      </w:r>
      <w:r w:rsidRPr="00263592">
        <w:rPr>
          <w:rFonts w:ascii="Times New Roman" w:hAnsi="Times New Roman" w:cs="Times New Roman"/>
          <w:sz w:val="24"/>
          <w:szCs w:val="24"/>
        </w:rPr>
        <w:t>:</w:t>
      </w:r>
      <w:r w:rsidR="00865A4A" w:rsidRPr="00263592">
        <w:rPr>
          <w:rFonts w:ascii="Times New Roman" w:hAnsi="Times New Roman" w:cs="Times New Roman"/>
          <w:sz w:val="24"/>
          <w:szCs w:val="24"/>
        </w:rPr>
        <w:t>3</w:t>
      </w:r>
      <w:r w:rsidRPr="00263592">
        <w:rPr>
          <w:rFonts w:ascii="Times New Roman" w:hAnsi="Times New Roman" w:cs="Times New Roman"/>
          <w:sz w:val="24"/>
          <w:szCs w:val="24"/>
        </w:rPr>
        <w:t>0</w:t>
      </w:r>
    </w:p>
    <w:p w:rsidR="00517324" w:rsidRPr="00263592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26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263592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263592" w:rsidRDefault="003D4FAA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Шошина В.А.</w:t>
      </w:r>
      <w:r w:rsidR="00A654BD" w:rsidRPr="00263592">
        <w:rPr>
          <w:rFonts w:ascii="Times New Roman" w:hAnsi="Times New Roman" w:cs="Times New Roman"/>
          <w:sz w:val="24"/>
          <w:szCs w:val="24"/>
        </w:rPr>
        <w:t xml:space="preserve"> </w:t>
      </w:r>
      <w:r w:rsidR="00374DB5" w:rsidRPr="00263592">
        <w:rPr>
          <w:rFonts w:ascii="Times New Roman" w:hAnsi="Times New Roman" w:cs="Times New Roman"/>
          <w:sz w:val="24"/>
          <w:szCs w:val="24"/>
        </w:rPr>
        <w:t>–</w:t>
      </w:r>
      <w:r w:rsidRPr="00263592">
        <w:rPr>
          <w:rFonts w:ascii="Times New Roman" w:hAnsi="Times New Roman" w:cs="Times New Roman"/>
          <w:sz w:val="24"/>
          <w:szCs w:val="24"/>
        </w:rPr>
        <w:t xml:space="preserve"> </w:t>
      </w:r>
      <w:r w:rsidR="00BD5BB3" w:rsidRPr="00263592">
        <w:rPr>
          <w:rFonts w:ascii="Times New Roman" w:hAnsi="Times New Roman" w:cs="Times New Roman"/>
          <w:sz w:val="24"/>
          <w:szCs w:val="24"/>
        </w:rPr>
        <w:t>председател</w:t>
      </w:r>
      <w:r w:rsidRPr="00263592">
        <w:rPr>
          <w:rFonts w:ascii="Times New Roman" w:hAnsi="Times New Roman" w:cs="Times New Roman"/>
          <w:sz w:val="24"/>
          <w:szCs w:val="24"/>
        </w:rPr>
        <w:t>ь</w:t>
      </w:r>
      <w:r w:rsidR="00BD5BB3" w:rsidRPr="00263592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A05953" w:rsidRPr="00263592">
        <w:rPr>
          <w:rFonts w:ascii="Times New Roman" w:hAnsi="Times New Roman" w:cs="Times New Roman"/>
          <w:sz w:val="24"/>
          <w:szCs w:val="24"/>
        </w:rPr>
        <w:t xml:space="preserve">при администрации Белоярского района </w:t>
      </w:r>
      <w:r w:rsidR="00BD5BB3" w:rsidRPr="00263592">
        <w:rPr>
          <w:rFonts w:ascii="Times New Roman" w:hAnsi="Times New Roman" w:cs="Times New Roman"/>
          <w:sz w:val="24"/>
          <w:szCs w:val="24"/>
        </w:rPr>
        <w:t>по вопросам ЖКХ</w:t>
      </w:r>
      <w:r w:rsidR="00604AE1" w:rsidRPr="0026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AF" w:rsidRPr="00263592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2635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263592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263592">
        <w:rPr>
          <w:rFonts w:ascii="Times New Roman" w:hAnsi="Times New Roman" w:cs="Times New Roman"/>
          <w:sz w:val="24"/>
          <w:szCs w:val="24"/>
        </w:rPr>
        <w:t>:</w:t>
      </w:r>
    </w:p>
    <w:p w:rsidR="00517324" w:rsidRPr="00263592" w:rsidRDefault="003D4FAA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 xml:space="preserve">Шишкина Ю.П., </w:t>
      </w:r>
      <w:r w:rsidR="00CD05D3" w:rsidRPr="00263592"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263592">
        <w:rPr>
          <w:rFonts w:ascii="Times New Roman" w:hAnsi="Times New Roman" w:cs="Times New Roman"/>
          <w:sz w:val="24"/>
          <w:szCs w:val="24"/>
        </w:rPr>
        <w:t xml:space="preserve">; Блинов А.Г.; Чернов Е.Я; </w:t>
      </w:r>
      <w:proofErr w:type="spellStart"/>
      <w:r w:rsidR="00604AE1" w:rsidRPr="00263592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263592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263592">
        <w:rPr>
          <w:rFonts w:ascii="Times New Roman" w:hAnsi="Times New Roman" w:cs="Times New Roman"/>
          <w:sz w:val="24"/>
          <w:szCs w:val="24"/>
        </w:rPr>
        <w:t xml:space="preserve">; </w:t>
      </w:r>
      <w:r w:rsidR="00A654BD" w:rsidRPr="00263592">
        <w:rPr>
          <w:rFonts w:ascii="Times New Roman" w:hAnsi="Times New Roman" w:cs="Times New Roman"/>
          <w:sz w:val="24"/>
          <w:szCs w:val="24"/>
        </w:rPr>
        <w:t>Гусаков Р.В.</w:t>
      </w:r>
      <w:r w:rsidR="00865A4A" w:rsidRPr="00263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A4A" w:rsidRPr="00263592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865A4A" w:rsidRPr="00263592">
        <w:rPr>
          <w:rFonts w:ascii="Times New Roman" w:hAnsi="Times New Roman" w:cs="Times New Roman"/>
          <w:sz w:val="24"/>
          <w:szCs w:val="24"/>
        </w:rPr>
        <w:t xml:space="preserve"> А.П.</w:t>
      </w:r>
      <w:r w:rsidR="005B6612" w:rsidRPr="00263592">
        <w:rPr>
          <w:rFonts w:ascii="Times New Roman" w:hAnsi="Times New Roman" w:cs="Times New Roman"/>
          <w:sz w:val="24"/>
          <w:szCs w:val="24"/>
        </w:rPr>
        <w:t xml:space="preserve"> (</w:t>
      </w:r>
      <w:r w:rsidR="00DC058D" w:rsidRPr="00263592">
        <w:rPr>
          <w:rFonts w:ascii="Times New Roman" w:hAnsi="Times New Roman" w:cs="Times New Roman"/>
          <w:sz w:val="24"/>
          <w:szCs w:val="24"/>
        </w:rPr>
        <w:t>8</w:t>
      </w:r>
      <w:r w:rsidR="005B6612" w:rsidRPr="00263592">
        <w:rPr>
          <w:rFonts w:ascii="Times New Roman" w:hAnsi="Times New Roman" w:cs="Times New Roman"/>
          <w:sz w:val="24"/>
          <w:szCs w:val="24"/>
        </w:rPr>
        <w:t xml:space="preserve"> из 11)</w:t>
      </w:r>
    </w:p>
    <w:p w:rsidR="00F8081F" w:rsidRPr="00263592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263592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26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Pr="00263592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Орлов А.А. –начальник управления жилищно-коммунального хозяйства</w:t>
      </w:r>
      <w:r w:rsidR="00481817" w:rsidRPr="00263592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Pr="00263592">
        <w:rPr>
          <w:rFonts w:ascii="Times New Roman" w:hAnsi="Times New Roman" w:cs="Times New Roman"/>
          <w:sz w:val="24"/>
          <w:szCs w:val="24"/>
        </w:rPr>
        <w:t>;</w:t>
      </w:r>
    </w:p>
    <w:p w:rsidR="00DC058D" w:rsidRPr="00263592" w:rsidRDefault="00DC058D" w:rsidP="00DC05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92">
        <w:rPr>
          <w:rFonts w:ascii="Times New Roman" w:hAnsi="Times New Roman" w:cs="Times New Roman"/>
          <w:sz w:val="24"/>
          <w:szCs w:val="24"/>
        </w:rPr>
        <w:t>Довгопятый</w:t>
      </w:r>
      <w:proofErr w:type="spellEnd"/>
      <w:r w:rsidRPr="00263592">
        <w:rPr>
          <w:rFonts w:ascii="Times New Roman" w:hAnsi="Times New Roman" w:cs="Times New Roman"/>
          <w:sz w:val="24"/>
          <w:szCs w:val="24"/>
        </w:rPr>
        <w:t xml:space="preserve"> М.И. – </w:t>
      </w:r>
      <w:proofErr w:type="spellStart"/>
      <w:r w:rsidRPr="0026359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6359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63592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263592">
        <w:rPr>
          <w:rFonts w:ascii="Times New Roman" w:hAnsi="Times New Roman" w:cs="Times New Roman"/>
          <w:sz w:val="24"/>
          <w:szCs w:val="24"/>
        </w:rPr>
        <w:t xml:space="preserve"> отделения Управления Федеральной службы судебных приставов Ханты-Мансийского автономного округа – Югры по Белоярскому району;</w:t>
      </w:r>
    </w:p>
    <w:p w:rsidR="00865A4A" w:rsidRPr="00263592" w:rsidRDefault="00865A4A" w:rsidP="00865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Чиж С.Г. – директор акционер</w:t>
      </w:r>
      <w:r w:rsidR="003D4FAA" w:rsidRPr="00263592">
        <w:rPr>
          <w:rFonts w:ascii="Times New Roman" w:hAnsi="Times New Roman" w:cs="Times New Roman"/>
          <w:sz w:val="24"/>
          <w:szCs w:val="24"/>
        </w:rPr>
        <w:t>ного общества «ЮКЭК-Белоярский».</w:t>
      </w:r>
    </w:p>
    <w:p w:rsidR="005B0E75" w:rsidRPr="00263592" w:rsidRDefault="005B0E75" w:rsidP="005B0E75">
      <w:pPr>
        <w:ind w:firstLine="708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D24DF4" w:rsidRPr="00263592">
        <w:rPr>
          <w:rFonts w:ascii="Times New Roman" w:hAnsi="Times New Roman"/>
          <w:b/>
          <w:bCs/>
          <w:sz w:val="24"/>
          <w:szCs w:val="24"/>
        </w:rPr>
        <w:t xml:space="preserve">первому </w:t>
      </w:r>
      <w:r w:rsidRPr="00263592">
        <w:rPr>
          <w:rFonts w:ascii="Times New Roman" w:hAnsi="Times New Roman"/>
          <w:b/>
          <w:bCs/>
          <w:sz w:val="24"/>
          <w:szCs w:val="24"/>
        </w:rPr>
        <w:t>вопросу повестки</w:t>
      </w:r>
      <w:r w:rsidRPr="00263592">
        <w:rPr>
          <w:rFonts w:ascii="Times New Roman" w:hAnsi="Times New Roman"/>
          <w:bCs/>
          <w:sz w:val="24"/>
          <w:szCs w:val="24"/>
        </w:rPr>
        <w:t xml:space="preserve">: </w:t>
      </w:r>
    </w:p>
    <w:p w:rsidR="003D4FAA" w:rsidRPr="00263592" w:rsidRDefault="00865A4A" w:rsidP="00E741DF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592">
        <w:rPr>
          <w:rFonts w:ascii="Times New Roman" w:eastAsia="Calibri" w:hAnsi="Times New Roman" w:cs="Times New Roman"/>
          <w:bCs/>
          <w:sz w:val="24"/>
          <w:szCs w:val="24"/>
        </w:rPr>
        <w:t>Работа по снижению задолженности населения, организаций  за предоставленные жилищно-коммунальные услуги</w:t>
      </w:r>
      <w:r w:rsidR="000B6BBB" w:rsidRPr="00263592">
        <w:rPr>
          <w:rFonts w:ascii="Times New Roman" w:eastAsia="Calibri" w:hAnsi="Times New Roman" w:cs="Times New Roman"/>
          <w:bCs/>
          <w:sz w:val="24"/>
          <w:szCs w:val="24"/>
        </w:rPr>
        <w:t xml:space="preserve"> на 01 </w:t>
      </w:r>
      <w:r w:rsidR="003D4FAA" w:rsidRPr="00263592">
        <w:rPr>
          <w:rFonts w:ascii="Times New Roman" w:eastAsia="Calibri" w:hAnsi="Times New Roman" w:cs="Times New Roman"/>
          <w:bCs/>
          <w:sz w:val="24"/>
          <w:szCs w:val="24"/>
        </w:rPr>
        <w:t>июля</w:t>
      </w:r>
      <w:r w:rsidR="000B6BBB" w:rsidRPr="00263592">
        <w:rPr>
          <w:rFonts w:ascii="Times New Roman" w:eastAsia="Calibri" w:hAnsi="Times New Roman" w:cs="Times New Roman"/>
          <w:bCs/>
          <w:sz w:val="24"/>
          <w:szCs w:val="24"/>
        </w:rPr>
        <w:t xml:space="preserve"> 2019 год</w:t>
      </w:r>
      <w:r w:rsidRPr="002635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B0E75" w:rsidRPr="00263592" w:rsidRDefault="005B0E75" w:rsidP="005B0E75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63592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</w:p>
    <w:p w:rsidR="005B0E75" w:rsidRPr="00263592" w:rsidRDefault="005B0E75" w:rsidP="000B6BBB">
      <w:pPr>
        <w:spacing w:after="0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ab/>
        <w:t>Орлова А.А. – начальника управления жилищно-коммунального хозяйства</w:t>
      </w:r>
      <w:r w:rsidR="00EC4AD3">
        <w:rPr>
          <w:rFonts w:ascii="Times New Roman" w:hAnsi="Times New Roman"/>
          <w:bCs/>
          <w:sz w:val="24"/>
          <w:szCs w:val="24"/>
        </w:rPr>
        <w:t xml:space="preserve"> администрации Белоярского района</w:t>
      </w:r>
      <w:bookmarkStart w:id="0" w:name="_GoBack"/>
      <w:bookmarkEnd w:id="0"/>
      <w:r w:rsidR="000B6BBB" w:rsidRPr="00263592">
        <w:rPr>
          <w:rFonts w:ascii="Times New Roman" w:hAnsi="Times New Roman"/>
          <w:bCs/>
          <w:sz w:val="24"/>
          <w:szCs w:val="24"/>
        </w:rPr>
        <w:t>:</w:t>
      </w:r>
    </w:p>
    <w:p w:rsidR="000B6BBB" w:rsidRPr="00263592" w:rsidRDefault="000B6BBB" w:rsidP="000B6BB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D4FAA" w:rsidRPr="00263592" w:rsidRDefault="003D4FAA" w:rsidP="002635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На 01.07.2019 года населению Белоярского района начислено за жилищно-коммунальные услуги – 288 762 тыс. руб., за аналогичный период 2018 года – 318 487 тыс. руб.</w:t>
      </w:r>
    </w:p>
    <w:p w:rsidR="003D4FAA" w:rsidRPr="00263592" w:rsidRDefault="003D4FAA" w:rsidP="003D4FA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оплачено на 01.07.2019 – 289 449 тыс. руб., за аналогичный период 2018 года – 315 371 тыс. руб.,</w:t>
      </w:r>
    </w:p>
    <w:p w:rsidR="003D4FAA" w:rsidRPr="00263592" w:rsidRDefault="003D4FAA" w:rsidP="002635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просроченная  задолженность  населения за жилищно-коммунальные услуги составила, на 01.07.2019 составила – 153 877 тыс. руб., за аналогичный период 2018 года -  132 667 тыс. руб.</w:t>
      </w:r>
    </w:p>
    <w:p w:rsidR="003D4FAA" w:rsidRPr="00263592" w:rsidRDefault="003D4FAA" w:rsidP="003D4FA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Процент собираемости платы за жилищно-коммунальные услуги на 01.07.2019 составил  – 100,2 %, за аналогичный период 2018 года</w:t>
      </w:r>
      <w:r w:rsidR="00263592">
        <w:rPr>
          <w:rFonts w:ascii="Times New Roman" w:hAnsi="Times New Roman"/>
          <w:bCs/>
          <w:sz w:val="24"/>
          <w:szCs w:val="24"/>
        </w:rPr>
        <w:t xml:space="preserve"> </w:t>
      </w:r>
      <w:r w:rsidRPr="00263592">
        <w:rPr>
          <w:rFonts w:ascii="Times New Roman" w:hAnsi="Times New Roman"/>
          <w:bCs/>
          <w:sz w:val="24"/>
          <w:szCs w:val="24"/>
        </w:rPr>
        <w:t>– 99,0%.</w:t>
      </w:r>
    </w:p>
    <w:p w:rsidR="003D4FAA" w:rsidRPr="00263592" w:rsidRDefault="003D4FAA" w:rsidP="003D4FA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 xml:space="preserve">Для снижения задолженности населения за жилищно-коммунальные услуги за январь – июнь 2019 года по предоставленным данным управляющих организаций, службы судебных приставов, расчетно-информационного центра проведены следующие мероприятия: </w:t>
      </w:r>
    </w:p>
    <w:p w:rsidR="003D4FAA" w:rsidRPr="00263592" w:rsidRDefault="003D4FAA" w:rsidP="003D4FA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было подано 415 исковых заявлений  – на сумму 29 142  тыс. руб., за аналогичный период 2018 года – 293 исковых заявлений на сумму 19 205 тыс. руб.</w:t>
      </w:r>
    </w:p>
    <w:p w:rsidR="003D4FAA" w:rsidRPr="00263592" w:rsidRDefault="003D4FAA" w:rsidP="003D4FA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размер взысканной задолженности составил – 4 749 тыс. руб.,   было заключено 168 договоров о рассрочке долга на 6 690 тыс. руб.</w:t>
      </w:r>
    </w:p>
    <w:p w:rsidR="003D4FAA" w:rsidRPr="00263592" w:rsidRDefault="003D4FAA" w:rsidP="003D4FA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Совместно со службой судебных приставов проведено 160 поквартирных обхода должников с целью информирования последних о начале процедуры по взысканию задолженности, за аналогичный период – 146 поквартирных обходов. Ограничен режим потребления коммунальных услуг по электроэнергии у  298 потребителей-должников.</w:t>
      </w:r>
    </w:p>
    <w:p w:rsidR="003D4FAA" w:rsidRPr="00263592" w:rsidRDefault="003D4FAA" w:rsidP="003D4FA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lastRenderedPageBreak/>
        <w:t>Вывешено в подъездах на досках объявлений 629 объявления, разослано по по</w:t>
      </w:r>
      <w:r w:rsidR="00263592" w:rsidRPr="00263592">
        <w:rPr>
          <w:rFonts w:ascii="Times New Roman" w:hAnsi="Times New Roman"/>
          <w:bCs/>
          <w:sz w:val="24"/>
          <w:szCs w:val="24"/>
        </w:rPr>
        <w:t>чтовым ящикам 526  уведомлений</w:t>
      </w:r>
    </w:p>
    <w:p w:rsidR="00DE0B67" w:rsidRPr="00263592" w:rsidRDefault="00DE0B67" w:rsidP="003D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B67" w:rsidRPr="00263592" w:rsidRDefault="00DE0B67" w:rsidP="00DE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замечания, предложения:</w:t>
      </w:r>
    </w:p>
    <w:p w:rsidR="00DE0B67" w:rsidRPr="00263592" w:rsidRDefault="00DE0B67" w:rsidP="00DE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Шошина В.А. </w:t>
      </w: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–председатель Общественного совета по вопросам ЖКХ,</w:t>
      </w:r>
    </w:p>
    <w:p w:rsidR="00DE0B67" w:rsidRPr="00263592" w:rsidRDefault="00DE0B67" w:rsidP="00DE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Управляющим организациям необходимо повысить собираемость платежей за жилищно-коммунальные услуги, улучшить работа по взысканию </w:t>
      </w:r>
      <w:r w:rsid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просроченной задолженности за ЖКУ с населения. </w:t>
      </w: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Выработать дополнительные меры по сбору просроченной задолженности, больше заниматься разъяснительной работой с жильцами МКД о необходимости во время оплачивать жилищно-коммунальные услуги. </w:t>
      </w:r>
    </w:p>
    <w:p w:rsidR="003D4FAA" w:rsidRPr="00263592" w:rsidRDefault="003D4FAA" w:rsidP="003D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</w:t>
      </w:r>
      <w:r w:rsidR="00DE0B67"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DE0B67"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ЖКХ совместно с управлением ЖКХ, </w:t>
      </w:r>
      <w:r w:rsidR="00DE0B67"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управляющими организациями, </w:t>
      </w:r>
      <w:r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Центром социальных выплат </w:t>
      </w:r>
      <w:r w:rsidR="00DE0B67"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проводить </w:t>
      </w:r>
      <w:r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DE0B67"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67" w:rsidRPr="00263592" w:rsidRDefault="00DE0B67" w:rsidP="00DE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«за»-8, «против» - нет, «воздержались» - нет </w:t>
      </w:r>
    </w:p>
    <w:p w:rsidR="00DE0B67" w:rsidRPr="00263592" w:rsidRDefault="00DE0B67" w:rsidP="00DE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Приняли решение: </w:t>
      </w:r>
    </w:p>
    <w:p w:rsidR="00DE0B67" w:rsidRPr="00263592" w:rsidRDefault="00A05953" w:rsidP="00DE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Выработать дополнительные меры по повышения уровня собираемости платежей за жилищно-коммунальные услуги</w:t>
      </w:r>
      <w:r w:rsidR="00DE0B67"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улучшить работ</w:t>
      </w: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DE0B67"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взысканию </w:t>
      </w:r>
      <w:r w:rsid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просроченной </w:t>
      </w:r>
      <w:r w:rsidR="00DE0B67"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населения задолженности за жилищн</w:t>
      </w: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о-коммунальные услуги через суд</w:t>
      </w:r>
      <w:r w:rsidR="00DE0B67"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63592"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постоянном режиме </w:t>
      </w:r>
      <w:r w:rsidR="00DE0B67"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заниматься разъяснительной работой с жильцами МКД о необходимости во время оплачивать жилищно-коммунальные услуги. </w:t>
      </w:r>
    </w:p>
    <w:p w:rsidR="00DE0B67" w:rsidRPr="00263592" w:rsidRDefault="00A05953" w:rsidP="00DE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Ежеквартально проводить</w:t>
      </w:r>
      <w:r w:rsidR="00DE0B67"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семинар</w:t>
      </w: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DE0B67"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вопросам ЖКХ</w:t>
      </w:r>
    </w:p>
    <w:p w:rsidR="00DE0B67" w:rsidRPr="00263592" w:rsidRDefault="00DE0B67" w:rsidP="003D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B67" w:rsidRPr="00263592" w:rsidRDefault="00E741DF" w:rsidP="00DE0B6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63592">
        <w:rPr>
          <w:rFonts w:ascii="Times New Roman" w:eastAsia="Calibri" w:hAnsi="Times New Roman" w:cs="Times New Roman"/>
          <w:sz w:val="24"/>
          <w:szCs w:val="24"/>
        </w:rPr>
        <w:tab/>
      </w:r>
      <w:r w:rsidRPr="00263592">
        <w:rPr>
          <w:rFonts w:ascii="Times New Roman" w:eastAsia="Calibri" w:hAnsi="Times New Roman" w:cs="Times New Roman"/>
          <w:b/>
          <w:sz w:val="24"/>
          <w:szCs w:val="24"/>
        </w:rPr>
        <w:t xml:space="preserve">По второму вопросу повестки: </w:t>
      </w:r>
    </w:p>
    <w:p w:rsidR="00DE0B67" w:rsidRPr="00263592" w:rsidRDefault="00DE0B67" w:rsidP="00DE0B6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63592">
        <w:rPr>
          <w:rFonts w:ascii="Times New Roman" w:eastAsia="Calibri" w:hAnsi="Times New Roman" w:cs="Times New Roman"/>
          <w:sz w:val="24"/>
          <w:szCs w:val="24"/>
        </w:rPr>
        <w:t xml:space="preserve">Анкетирование по изучению деятельности ЖКХ </w:t>
      </w:r>
    </w:p>
    <w:p w:rsidR="00E741DF" w:rsidRPr="00263592" w:rsidRDefault="00E741DF" w:rsidP="00E741DF">
      <w:pPr>
        <w:spacing w:after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35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Слушали: </w:t>
      </w:r>
    </w:p>
    <w:p w:rsidR="00DE0B67" w:rsidRPr="00263592" w:rsidRDefault="00E741DF" w:rsidP="00E741D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6359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E0B67" w:rsidRPr="00263592">
        <w:rPr>
          <w:rFonts w:ascii="Times New Roman" w:eastAsia="Calibri" w:hAnsi="Times New Roman" w:cs="Times New Roman"/>
          <w:bCs/>
          <w:sz w:val="24"/>
          <w:szCs w:val="24"/>
        </w:rPr>
        <w:t>Орлова А.А.- начальника управления ЖКХ</w:t>
      </w:r>
      <w:r w:rsidR="00A05953" w:rsidRPr="0026359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DE0B67" w:rsidRPr="00DE0B67" w:rsidRDefault="00DE0B67" w:rsidP="00DE0B6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E0B67">
        <w:rPr>
          <w:rFonts w:ascii="Times New Roman" w:eastAsia="Calibri" w:hAnsi="Times New Roman" w:cs="Times New Roman"/>
          <w:bCs/>
          <w:sz w:val="24"/>
          <w:szCs w:val="24"/>
        </w:rPr>
        <w:t>Управление ЖКХ совместно с Общественным советом разработали анкету по изучению деятельности ЖКХ, в которую включили вопросы, с помощью которых можно определить уровень предоставления жилищно-коммунальных услуг,  как быстро службы ЖКХ реагируют на обращения, жалобы жителей района, об удовлетворенности работой администрации района по участию в решении проблем повышения качества жилищно-коммунальных услуг, что необходимо сделать для улучшения работы сферы ЖКХ и другие</w:t>
      </w:r>
      <w:proofErr w:type="gramEnd"/>
    </w:p>
    <w:p w:rsidR="00A05953" w:rsidRPr="00263592" w:rsidRDefault="00DE0B67" w:rsidP="00A0595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0B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E0B67">
        <w:rPr>
          <w:rFonts w:ascii="Times New Roman" w:eastAsia="Calibri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A05953" w:rsidRPr="00263592" w:rsidRDefault="00A05953" w:rsidP="00A0595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592">
        <w:rPr>
          <w:rFonts w:ascii="Times New Roman" w:eastAsia="Calibri" w:hAnsi="Times New Roman" w:cs="Times New Roman"/>
          <w:bCs/>
          <w:sz w:val="24"/>
          <w:szCs w:val="24"/>
        </w:rPr>
        <w:tab/>
        <w:t>Шошина В.А. – председатель Общественного совета по вопросам ЖКХ:</w:t>
      </w:r>
    </w:p>
    <w:p w:rsidR="00DE0B67" w:rsidRPr="00DE0B67" w:rsidRDefault="00DE0B67" w:rsidP="00DE0B6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0B67">
        <w:rPr>
          <w:rFonts w:ascii="Times New Roman" w:eastAsia="Calibri" w:hAnsi="Times New Roman" w:cs="Times New Roman"/>
          <w:bCs/>
          <w:sz w:val="24"/>
          <w:szCs w:val="24"/>
        </w:rPr>
        <w:t xml:space="preserve">Члены Общественного совета организуют работу по доставке анкет до собственников и нанимателей жилых помещений </w:t>
      </w:r>
      <w:r w:rsidR="00A05953" w:rsidRPr="00263592">
        <w:rPr>
          <w:rFonts w:ascii="Times New Roman" w:eastAsia="Calibri" w:hAnsi="Times New Roman" w:cs="Times New Roman"/>
          <w:bCs/>
          <w:sz w:val="24"/>
          <w:szCs w:val="24"/>
        </w:rPr>
        <w:t>многоквартирных домов</w:t>
      </w:r>
      <w:r w:rsidRPr="00DE0B67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и осуществят сбор заполненных анкет. Совместно с представителями управления ЖКХ администрации района провед</w:t>
      </w:r>
      <w:r w:rsidR="00263592" w:rsidRPr="00263592">
        <w:rPr>
          <w:rFonts w:ascii="Times New Roman" w:eastAsia="Calibri" w:hAnsi="Times New Roman" w:cs="Times New Roman"/>
          <w:bCs/>
          <w:sz w:val="24"/>
          <w:szCs w:val="24"/>
        </w:rPr>
        <w:t>ут мониторинг заполненных анкет</w:t>
      </w:r>
    </w:p>
    <w:p w:rsidR="00DE0B67" w:rsidRPr="00DE0B67" w:rsidRDefault="00DE0B67" w:rsidP="00DE0B6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0B67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DE0B67">
        <w:rPr>
          <w:rFonts w:ascii="Times New Roman" w:eastAsia="Calibri" w:hAnsi="Times New Roman" w:cs="Times New Roman"/>
          <w:bCs/>
          <w:sz w:val="24"/>
          <w:szCs w:val="24"/>
        </w:rPr>
        <w:t>: «за»-</w:t>
      </w:r>
      <w:r w:rsidR="00A05953" w:rsidRPr="00263592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DE0B67"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DE0B67" w:rsidRPr="00DE0B67" w:rsidRDefault="00DE0B67" w:rsidP="00DE0B67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0B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DE0B67" w:rsidRPr="00DE0B67" w:rsidRDefault="00DE0B67" w:rsidP="00DE0B6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0B67">
        <w:rPr>
          <w:rFonts w:ascii="Times New Roman" w:eastAsia="Calibri" w:hAnsi="Times New Roman" w:cs="Times New Roman"/>
          <w:bCs/>
          <w:sz w:val="24"/>
          <w:szCs w:val="24"/>
        </w:rPr>
        <w:t xml:space="preserve">Провести работу по доставке анкет до собственников и нанимателей </w:t>
      </w:r>
      <w:r w:rsidR="00A05953" w:rsidRPr="00263592">
        <w:rPr>
          <w:rFonts w:ascii="Times New Roman" w:eastAsia="Calibri" w:hAnsi="Times New Roman" w:cs="Times New Roman"/>
          <w:bCs/>
          <w:sz w:val="24"/>
          <w:szCs w:val="24"/>
        </w:rPr>
        <w:t>помещений многоквартирных домов,</w:t>
      </w:r>
      <w:r w:rsidRPr="00DE0B67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осуществить сбор заполненных анкет, </w:t>
      </w:r>
      <w:r w:rsidR="00A05953" w:rsidRPr="00263592">
        <w:rPr>
          <w:rFonts w:ascii="Times New Roman" w:eastAsia="Calibri" w:hAnsi="Times New Roman" w:cs="Times New Roman"/>
          <w:bCs/>
          <w:sz w:val="24"/>
          <w:szCs w:val="24"/>
        </w:rPr>
        <w:t>осуществить</w:t>
      </w:r>
      <w:r w:rsidRPr="00DE0B67">
        <w:rPr>
          <w:rFonts w:ascii="Times New Roman" w:eastAsia="Calibri" w:hAnsi="Times New Roman" w:cs="Times New Roman"/>
          <w:bCs/>
          <w:sz w:val="24"/>
          <w:szCs w:val="24"/>
        </w:rPr>
        <w:t xml:space="preserve"> совместно с представителями управления Ж</w:t>
      </w:r>
      <w:r w:rsidR="00263592" w:rsidRPr="00263592">
        <w:rPr>
          <w:rFonts w:ascii="Times New Roman" w:eastAsia="Calibri" w:hAnsi="Times New Roman" w:cs="Times New Roman"/>
          <w:bCs/>
          <w:sz w:val="24"/>
          <w:szCs w:val="24"/>
        </w:rPr>
        <w:t>КХ мониторинг заполненных анкет</w:t>
      </w:r>
    </w:p>
    <w:p w:rsidR="00E741DF" w:rsidRPr="00263592" w:rsidRDefault="00E741DF" w:rsidP="00E741D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24DF4" w:rsidRPr="00263592" w:rsidRDefault="00D24DF4" w:rsidP="00D24D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616E" w:rsidRPr="00263592" w:rsidRDefault="00DC058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Председатель</w:t>
      </w:r>
      <w:r w:rsidR="00374DB5" w:rsidRPr="00263592">
        <w:rPr>
          <w:rFonts w:ascii="Times New Roman" w:hAnsi="Times New Roman" w:cs="Times New Roman"/>
          <w:sz w:val="24"/>
          <w:szCs w:val="24"/>
        </w:rPr>
        <w:br/>
      </w:r>
      <w:r w:rsidR="00C5616E" w:rsidRPr="00263592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263592" w:rsidRDefault="00DC058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Шошина В.А.</w:t>
      </w:r>
    </w:p>
    <w:sectPr w:rsidR="00C5616E" w:rsidRPr="00263592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A79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0048B"/>
    <w:multiLevelType w:val="multilevel"/>
    <w:tmpl w:val="D7380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0DB7"/>
    <w:rsid w:val="000411A4"/>
    <w:rsid w:val="00084B20"/>
    <w:rsid w:val="000925DE"/>
    <w:rsid w:val="000A2969"/>
    <w:rsid w:val="000A7D8F"/>
    <w:rsid w:val="000B6BBB"/>
    <w:rsid w:val="000C0F7B"/>
    <w:rsid w:val="00136759"/>
    <w:rsid w:val="00151653"/>
    <w:rsid w:val="00161D60"/>
    <w:rsid w:val="00191AB5"/>
    <w:rsid w:val="001924F7"/>
    <w:rsid w:val="00193682"/>
    <w:rsid w:val="00194F8C"/>
    <w:rsid w:val="001D0094"/>
    <w:rsid w:val="001D6414"/>
    <w:rsid w:val="00210F05"/>
    <w:rsid w:val="00217A49"/>
    <w:rsid w:val="0022368E"/>
    <w:rsid w:val="00254D35"/>
    <w:rsid w:val="00263592"/>
    <w:rsid w:val="002650E5"/>
    <w:rsid w:val="00265E2E"/>
    <w:rsid w:val="002A2F23"/>
    <w:rsid w:val="002A3DDE"/>
    <w:rsid w:val="002B6912"/>
    <w:rsid w:val="002F6462"/>
    <w:rsid w:val="00307A56"/>
    <w:rsid w:val="0034126E"/>
    <w:rsid w:val="00371C68"/>
    <w:rsid w:val="00374DB5"/>
    <w:rsid w:val="003D4FAA"/>
    <w:rsid w:val="00425F8A"/>
    <w:rsid w:val="00440349"/>
    <w:rsid w:val="00481817"/>
    <w:rsid w:val="004C41C2"/>
    <w:rsid w:val="005110B5"/>
    <w:rsid w:val="00517324"/>
    <w:rsid w:val="005356AF"/>
    <w:rsid w:val="005B0E75"/>
    <w:rsid w:val="005B211A"/>
    <w:rsid w:val="005B6612"/>
    <w:rsid w:val="005B6F06"/>
    <w:rsid w:val="005D42FF"/>
    <w:rsid w:val="005E03F3"/>
    <w:rsid w:val="00604AE1"/>
    <w:rsid w:val="0066165B"/>
    <w:rsid w:val="00662241"/>
    <w:rsid w:val="00666C91"/>
    <w:rsid w:val="00675D59"/>
    <w:rsid w:val="00693C56"/>
    <w:rsid w:val="006B768B"/>
    <w:rsid w:val="00707FB6"/>
    <w:rsid w:val="00711193"/>
    <w:rsid w:val="007B40A8"/>
    <w:rsid w:val="00827D18"/>
    <w:rsid w:val="00844A56"/>
    <w:rsid w:val="00857C84"/>
    <w:rsid w:val="008653F1"/>
    <w:rsid w:val="00865A4A"/>
    <w:rsid w:val="00887A51"/>
    <w:rsid w:val="008A0114"/>
    <w:rsid w:val="008B794F"/>
    <w:rsid w:val="008C0E35"/>
    <w:rsid w:val="008C3762"/>
    <w:rsid w:val="00927D71"/>
    <w:rsid w:val="00931699"/>
    <w:rsid w:val="00932128"/>
    <w:rsid w:val="00983680"/>
    <w:rsid w:val="009914D9"/>
    <w:rsid w:val="00995648"/>
    <w:rsid w:val="009C49B0"/>
    <w:rsid w:val="00A05953"/>
    <w:rsid w:val="00A15387"/>
    <w:rsid w:val="00A53EEC"/>
    <w:rsid w:val="00A654BD"/>
    <w:rsid w:val="00A6596C"/>
    <w:rsid w:val="00AA673A"/>
    <w:rsid w:val="00AB4F52"/>
    <w:rsid w:val="00AD452E"/>
    <w:rsid w:val="00AF041D"/>
    <w:rsid w:val="00AF681E"/>
    <w:rsid w:val="00B02522"/>
    <w:rsid w:val="00B0669D"/>
    <w:rsid w:val="00B46D1B"/>
    <w:rsid w:val="00B57A67"/>
    <w:rsid w:val="00B639A5"/>
    <w:rsid w:val="00BA1A0C"/>
    <w:rsid w:val="00BD5BB3"/>
    <w:rsid w:val="00BE6B41"/>
    <w:rsid w:val="00BF05BA"/>
    <w:rsid w:val="00C431F5"/>
    <w:rsid w:val="00C5616E"/>
    <w:rsid w:val="00C62E0F"/>
    <w:rsid w:val="00C65066"/>
    <w:rsid w:val="00C73BC5"/>
    <w:rsid w:val="00C73EF7"/>
    <w:rsid w:val="00C82849"/>
    <w:rsid w:val="00C86A98"/>
    <w:rsid w:val="00CD05D3"/>
    <w:rsid w:val="00CE42CD"/>
    <w:rsid w:val="00D24DF4"/>
    <w:rsid w:val="00D77AE6"/>
    <w:rsid w:val="00D77F83"/>
    <w:rsid w:val="00D94C30"/>
    <w:rsid w:val="00DC058D"/>
    <w:rsid w:val="00DD3E60"/>
    <w:rsid w:val="00DE0B67"/>
    <w:rsid w:val="00DF397A"/>
    <w:rsid w:val="00E17DDB"/>
    <w:rsid w:val="00E23014"/>
    <w:rsid w:val="00E43C39"/>
    <w:rsid w:val="00E65EAE"/>
    <w:rsid w:val="00E741DF"/>
    <w:rsid w:val="00EC4AD3"/>
    <w:rsid w:val="00EF4F6E"/>
    <w:rsid w:val="00F150C1"/>
    <w:rsid w:val="00F275A7"/>
    <w:rsid w:val="00F50245"/>
    <w:rsid w:val="00F74C5C"/>
    <w:rsid w:val="00F76962"/>
    <w:rsid w:val="00F8081F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71B3-C8A6-45B4-A3DB-6C72759E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cp:lastPrinted>2019-07-24T05:41:00Z</cp:lastPrinted>
  <dcterms:created xsi:type="dcterms:W3CDTF">2019-07-24T06:57:00Z</dcterms:created>
  <dcterms:modified xsi:type="dcterms:W3CDTF">2019-07-24T07:04:00Z</dcterms:modified>
</cp:coreProperties>
</file>