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85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bookmarkStart w:id="0" w:name="_GoBack"/>
      <w:bookmarkEnd w:id="0"/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ЗАЯВКА НА УЧАСТИЕ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Междунаро</w:t>
      </w:r>
      <w:r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>дная торговая ярмарка «СУГД-2019», 21-22 июня 2019</w:t>
      </w:r>
      <w:r w:rsidRPr="00A00AAD">
        <w:rPr>
          <w:rFonts w:ascii="Times New Roman" w:eastAsia="Arial Unicode MS" w:hAnsi="Times New Roman" w:cs="Times New Roman"/>
          <w:b/>
          <w:color w:val="283313"/>
          <w:sz w:val="28"/>
          <w:bdr w:val="nil"/>
        </w:rPr>
        <w:t xml:space="preserve"> года  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tk-TM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>Примечание: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</w:rPr>
        <w:t xml:space="preserve">Заполненная заявка, отправляется на электронную почту </w:t>
      </w:r>
    </w:p>
    <w:p w:rsidR="006D0134" w:rsidRPr="00AF34DF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961"/>
          <w:tab w:val="right" w:pos="9923"/>
        </w:tabs>
        <w:spacing w:after="0" w:line="240" w:lineRule="auto"/>
        <w:ind w:right="-285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  <w:lang w:val="en-US"/>
        </w:rPr>
      </w:pP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e</w:t>
      </w:r>
      <w:r w:rsidRPr="00AF34DF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-</w:t>
      </w:r>
      <w:r w:rsidRPr="00A00AAD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>mail</w:t>
      </w:r>
      <w:r w:rsidRPr="00AF34DF">
        <w:rPr>
          <w:rFonts w:ascii="Times New Roman" w:eastAsia="Arial Unicode MS" w:hAnsi="Times New Roman" w:cs="Times New Roman"/>
          <w:b/>
          <w:color w:val="283313"/>
          <w:sz w:val="24"/>
          <w:szCs w:val="24"/>
          <w:bdr w:val="nil"/>
          <w:lang w:val="en-US"/>
        </w:rPr>
        <w:t xml:space="preserve">: </w:t>
      </w:r>
      <w:hyperlink r:id="rId7" w:history="1"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info</w:t>
        </w:r>
        <w:r w:rsidRPr="00AF34DF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@</w:t>
        </w:r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exposughd</w:t>
        </w:r>
        <w:r w:rsidRPr="00AF34DF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.</w:t>
        </w:r>
        <w:r w:rsidRPr="00A00AAD">
          <w:rPr>
            <w:rFonts w:ascii="Times New Roman" w:eastAsia="Arial Unicode MS" w:hAnsi="Times New Roman" w:cs="Times New Roman"/>
            <w:color w:val="283313"/>
            <w:sz w:val="24"/>
            <w:szCs w:val="24"/>
            <w:u w:val="single"/>
            <w:bdr w:val="nil"/>
            <w:lang w:val="en-US"/>
          </w:rPr>
          <w:t>com</w:t>
        </w:r>
      </w:hyperlink>
      <w:r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 xml:space="preserve">, </w:t>
      </w:r>
      <w:hyperlink r:id="rId8" w:history="1">
        <w:r w:rsidRPr="00ED79A4">
          <w:rPr>
            <w:rStyle w:val="ab"/>
            <w:rFonts w:ascii="Times New Roman" w:eastAsia="Arial Unicode MS" w:hAnsi="Times New Roman" w:cs="Times New Roman"/>
            <w:sz w:val="24"/>
            <w:szCs w:val="24"/>
            <w:bdr w:val="nil"/>
            <w:lang w:val="en-US"/>
          </w:rPr>
          <w:t>vessugd@gmail.com</w:t>
        </w:r>
      </w:hyperlink>
      <w:r>
        <w:rPr>
          <w:rFonts w:ascii="Times New Roman" w:eastAsia="Arial Unicode MS" w:hAnsi="Times New Roman" w:cs="Times New Roman"/>
          <w:color w:val="283313"/>
          <w:sz w:val="24"/>
          <w:szCs w:val="24"/>
          <w:u w:val="single"/>
          <w:bdr w:val="nil"/>
          <w:lang w:val="en-US"/>
        </w:rPr>
        <w:t xml:space="preserve">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9"/>
        <w:jc w:val="center"/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</w:pPr>
      <w:r w:rsidRPr="00A00AAD"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>Оконч</w:t>
      </w:r>
      <w:r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>ательный срок подачи заявки до 15 июня 2019</w:t>
      </w:r>
      <w:r w:rsidRPr="00A00AAD">
        <w:rPr>
          <w:rFonts w:ascii="Times New Roman" w:eastAsia="Arial Unicode MS" w:hAnsi="Times New Roman" w:cs="Times New Roman"/>
          <w:b/>
          <w:i/>
          <w:color w:val="283313"/>
          <w:sz w:val="24"/>
          <w:szCs w:val="24"/>
          <w:bdr w:val="nil"/>
        </w:rPr>
        <w:t xml:space="preserve"> года </w:t>
      </w:r>
    </w:p>
    <w:p w:rsidR="006D0134" w:rsidRPr="0061558B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dr w:val="nil"/>
        </w:rPr>
      </w:pPr>
    </w:p>
    <w:p w:rsidR="006D0134" w:rsidRPr="00AD41FD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00" w:afterAutospacing="1" w:line="0" w:lineRule="atLeast"/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>Заявитель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Страна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</w:t>
      </w:r>
      <w:r w:rsidRPr="00AD41FD">
        <w:rPr>
          <w:rFonts w:ascii="Times New Roman" w:eastAsia="Arial Unicode MS" w:hAnsi="Times New Roman" w:cs="Times New Roman"/>
          <w:b/>
          <w:bCs/>
          <w:sz w:val="20"/>
          <w:szCs w:val="20"/>
          <w:bdr w:val="nil"/>
        </w:rPr>
        <w:t xml:space="preserve"> Регион 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Адрес: Индекс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ab/>
        <w:t xml:space="preserve"> ___________ Город __________________Ул. ________________________ Дом 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 xml:space="preserve">Телефон _____________________Факс __________________ </w:t>
      </w:r>
      <w:proofErr w:type="gramStart"/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mail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:_</w:t>
      </w:r>
      <w:proofErr w:type="gramEnd"/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________________________________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p w:rsidR="006D0134" w:rsidRPr="00AD41FD" w:rsidRDefault="006D0134" w:rsidP="006D0134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00" w:beforeAutospacing="1" w:after="100" w:afterAutospacing="1" w:line="240" w:lineRule="auto"/>
        <w:outlineLvl w:val="1"/>
        <w:rPr>
          <w:rFonts w:ascii="Times New Roman" w:eastAsia="Arial Unicode MS" w:hAnsi="Times New Roman" w:cs="Times New Roman"/>
          <w:bCs/>
          <w:sz w:val="20"/>
          <w:szCs w:val="20"/>
          <w:bdr w:val="nil"/>
        </w:rPr>
      </w:pP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Web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-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  <w:lang w:val="en-US"/>
        </w:rPr>
        <w:t>site</w:t>
      </w:r>
      <w:r w:rsidRPr="00AD41FD"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________________Контактное лицо _____________________ Должность _____________________</w:t>
      </w:r>
      <w:r>
        <w:rPr>
          <w:rFonts w:ascii="Times New Roman" w:eastAsia="Arial Unicode MS" w:hAnsi="Times New Roman" w:cs="Times New Roman"/>
          <w:bCs/>
          <w:sz w:val="20"/>
          <w:szCs w:val="20"/>
          <w:bdr w:val="nil"/>
        </w:rPr>
        <w:t>__</w:t>
      </w:r>
    </w:p>
    <w:tbl>
      <w:tblPr>
        <w:tblStyle w:val="C1"/>
        <w:tblW w:w="9498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528"/>
      </w:tblGrid>
      <w:tr w:rsidR="006D0134" w:rsidRPr="00AD41FD" w:rsidTr="004365F6">
        <w:tc>
          <w:tcPr>
            <w:tcW w:w="9498" w:type="dxa"/>
            <w:gridSpan w:val="2"/>
            <w:shd w:val="clear" w:color="auto" w:fill="EAF1DD" w:themeFill="accent3" w:themeFillTint="33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ПРОСИМ ПРЕДОСТАВИТЬ В АРЕНДУ ВЫСТАВОЧНУЮ ПЛОЩАДЬ</w:t>
            </w:r>
          </w:p>
          <w:p w:rsidR="006D0134" w:rsidRPr="00AD41F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sz w:val="18"/>
                <w:szCs w:val="24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  <w:bdr w:val="nil"/>
              </w:rPr>
              <w:t>(просьба указать необходимое кол-во метров):</w:t>
            </w:r>
          </w:p>
        </w:tc>
      </w:tr>
      <w:tr w:rsidR="006D0134" w:rsidRPr="00AD41FD" w:rsidTr="004365F6">
        <w:trPr>
          <w:trHeight w:val="281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З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акрытую, стандартно оборудованную, кв. м.</w:t>
            </w:r>
          </w:p>
        </w:tc>
        <w:tc>
          <w:tcPr>
            <w:tcW w:w="5528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  <w:tr w:rsidR="006D0134" w:rsidRPr="00AD41FD" w:rsidTr="004365F6">
        <w:trPr>
          <w:trHeight w:val="285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З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акрытую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необорудованную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кв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  <w:lang w:val="en-US"/>
              </w:rPr>
              <w:t>. м.</w:t>
            </w:r>
          </w:p>
        </w:tc>
        <w:tc>
          <w:tcPr>
            <w:tcW w:w="5528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  <w:tr w:rsidR="006D0134" w:rsidRPr="00AD41FD" w:rsidTr="004365F6">
        <w:trPr>
          <w:trHeight w:val="295"/>
        </w:trPr>
        <w:tc>
          <w:tcPr>
            <w:tcW w:w="3970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О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 xml:space="preserve">ткрытую </w:t>
            </w:r>
            <w:r w:rsidRPr="00AD41FD">
              <w:rPr>
                <w:rFonts w:ascii="Times New Roman" w:eastAsia="Arial Unicode MS" w:hAnsi="Times New Roman" w:cs="Times New Roman"/>
                <w:sz w:val="16"/>
                <w:szCs w:val="20"/>
                <w:bdr w:val="nil"/>
              </w:rPr>
              <w:t>(вне павильона)</w:t>
            </w:r>
            <w:r w:rsidRPr="00AD41FD">
              <w:rPr>
                <w:rFonts w:ascii="Times New Roman" w:eastAsia="Arial Unicode MS" w:hAnsi="Times New Roman" w:cs="Times New Roman"/>
                <w:bCs/>
                <w:sz w:val="18"/>
                <w:szCs w:val="20"/>
                <w:bdr w:val="nil"/>
              </w:rPr>
              <w:t>, кв. м.</w:t>
            </w:r>
          </w:p>
        </w:tc>
        <w:tc>
          <w:tcPr>
            <w:tcW w:w="5528" w:type="dxa"/>
          </w:tcPr>
          <w:p w:rsidR="006D0134" w:rsidRPr="00AD41FD" w:rsidRDefault="006D0134" w:rsidP="004365F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outlineLvl w:val="3"/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sz w:val="16"/>
                <w:szCs w:val="20"/>
                <w:bdr w:val="nil"/>
                <w:lang w:val="en-US"/>
              </w:rPr>
              <w:t>_____</w:t>
            </w: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bdr w:val="nil"/>
          <w:lang w:val="en-US"/>
        </w:rPr>
      </w:pPr>
    </w:p>
    <w:p w:rsidR="006D0134" w:rsidRPr="00AD41FD" w:rsidRDefault="006D0134" w:rsidP="006D01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before="120"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</w:pPr>
      <w:r w:rsidRPr="00AD41FD">
        <w:rPr>
          <w:rFonts w:ascii="Times New Roman" w:eastAsia="Arial Unicode MS" w:hAnsi="Times New Roman" w:cs="Times New Roman"/>
          <w:noProof/>
          <w:sz w:val="28"/>
          <w:szCs w:val="24"/>
          <w:bdr w:val="nil"/>
          <w:lang w:eastAsia="ru-RU"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5765165</wp:posOffset>
            </wp:positionH>
            <wp:positionV relativeFrom="page">
              <wp:posOffset>8921750</wp:posOffset>
            </wp:positionV>
            <wp:extent cx="1823720" cy="1809750"/>
            <wp:effectExtent l="0" t="0" r="5080" b="0"/>
            <wp:wrapNone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 xml:space="preserve">В ГРАФЕ НАПРОТИВ НУЖНОЙ ДИРЕКТОРИИ ПРОСИМ ОТМЕТИТЬ ТЕМАТИКУ, К КОТОРОЙ ОТНОСИТСЯ </w:t>
      </w:r>
      <w:proofErr w:type="gramStart"/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>ПРЕДСТАВЛЯЕМАЯ  ВАШЕЙ</w:t>
      </w:r>
      <w:proofErr w:type="gramEnd"/>
      <w:r w:rsidRPr="00AD41FD">
        <w:rPr>
          <w:rFonts w:ascii="Times New Roman" w:eastAsia="Arial Unicode MS" w:hAnsi="Times New Roman" w:cs="Times New Roman"/>
          <w:b/>
          <w:bCs/>
          <w:color w:val="000000"/>
          <w:sz w:val="18"/>
          <w:szCs w:val="16"/>
          <w:u w:val="single"/>
          <w:bdr w:val="nil"/>
        </w:rPr>
        <w:t xml:space="preserve"> КОМПАНИЕЙ ПРОДУКЦИЯ</w:t>
      </w:r>
    </w:p>
    <w:tbl>
      <w:tblPr>
        <w:tblStyle w:val="C-1-31"/>
        <w:tblW w:w="9532" w:type="dxa"/>
        <w:tblInd w:w="-34" w:type="dxa"/>
        <w:tblLook w:val="0000" w:firstRow="0" w:lastRow="0" w:firstColumn="0" w:lastColumn="0" w:noHBand="0" w:noVBand="0"/>
      </w:tblPr>
      <w:tblGrid>
        <w:gridCol w:w="4633"/>
        <w:gridCol w:w="4899"/>
      </w:tblGrid>
      <w:tr w:rsidR="006D0134" w:rsidRPr="0061558B" w:rsidTr="004365F6">
        <w:trPr>
          <w:trHeight w:val="58"/>
        </w:trPr>
        <w:tc>
          <w:tcPr>
            <w:tcW w:w="4633" w:type="dxa"/>
            <w:shd w:val="clear" w:color="auto" w:fill="EAF1DD" w:themeFill="accent3" w:themeFillTint="33"/>
          </w:tcPr>
          <w:p w:rsidR="006D0134" w:rsidRPr="0061558B" w:rsidRDefault="006D0134" w:rsidP="00436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  <w:tc>
          <w:tcPr>
            <w:tcW w:w="4899" w:type="dxa"/>
            <w:shd w:val="clear" w:color="auto" w:fill="EAF1DD" w:themeFill="accent3" w:themeFillTint="33"/>
          </w:tcPr>
          <w:p w:rsidR="006D0134" w:rsidRPr="0061558B" w:rsidRDefault="006D0134" w:rsidP="00436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right="20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bdr w:val="nil"/>
                <w:lang w:val="en-US"/>
              </w:rPr>
            </w:pPr>
            <w:r w:rsidRPr="0061558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14"/>
                <w:bdr w:val="nil"/>
                <w:lang w:val="en-US"/>
              </w:rPr>
              <w:t>ТЕМАТИЧЕСКИЕ РАЗДЕЛЫ</w:t>
            </w:r>
          </w:p>
        </w:tc>
      </w:tr>
      <w:tr w:rsidR="006D0134" w:rsidRPr="00AD41FD" w:rsidTr="004365F6">
        <w:trPr>
          <w:trHeight w:val="260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39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С</w:t>
            </w: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>ельское хозяйство и перерабатывающая промышленность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Минеральные продукты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Колбасные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Химическая продукция , бытовая химия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Продукты питания напитки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Текстильные изделия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right="-540" w:hanging="218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Молочная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Сыры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>Медицинская техника и оборудование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Бакалея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Зернопродукты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Макаронные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изделия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Строительные материалы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lastRenderedPageBreak/>
              <w:t>Мёд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пчеловодства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Металлы и изделия из них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Растительные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жиры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Сельхозтехника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и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оборудование</w:t>
            </w:r>
            <w:proofErr w:type="spellEnd"/>
          </w:p>
        </w:tc>
      </w:tr>
      <w:tr w:rsidR="006D0134" w:rsidRPr="00AD41FD" w:rsidTr="004365F6">
        <w:trPr>
          <w:trHeight w:val="305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Кондитерская продукция. Хлебопекарная продукция. </w:t>
            </w:r>
          </w:p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Сырье для кондитерского производства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Стеклотара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Укупорка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Дизайн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Полиграфия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Снэки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.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Орехи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сухофрукты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  <w:vMerge w:val="restart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right="198" w:hanging="218"/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>Складское оборудование. Транспортно-</w:t>
            </w:r>
            <w:proofErr w:type="gramStart"/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>экспедиторское  обслуживание</w:t>
            </w:r>
            <w:proofErr w:type="gramEnd"/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 xml:space="preserve">. Холодильное оборудование. Торговое оборудование, кассовые аппараты и т.п. Оборудование для быстрого приготовления пищи, барное оборудование. </w:t>
            </w:r>
          </w:p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bCs/>
                <w:color w:val="000000"/>
                <w:sz w:val="16"/>
                <w:szCs w:val="16"/>
                <w:bdr w:val="nil"/>
              </w:rPr>
              <w:t>Программное обеспечение. Банковские услуги. Реклама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Овощи, фрукты</w:t>
            </w:r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255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Здоровое питание. Фермерские продукты</w:t>
            </w:r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>Экопродукция</w:t>
            </w:r>
            <w:proofErr w:type="spellEnd"/>
          </w:p>
        </w:tc>
        <w:tc>
          <w:tcPr>
            <w:tcW w:w="4899" w:type="dxa"/>
            <w:vMerge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</w:pPr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</w:rPr>
              <w:t xml:space="preserve">Замороженные продукты. Полуфабрикаты. Готовые блюда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8"/>
              </w:numPr>
              <w:spacing w:line="276" w:lineRule="auto"/>
              <w:ind w:left="255" w:hanging="218"/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  <w:lang w:bidi="ar-EG"/>
              </w:rPr>
              <w:t xml:space="preserve">Туристические услуги </w:t>
            </w:r>
          </w:p>
        </w:tc>
      </w:tr>
      <w:tr w:rsidR="006D0134" w:rsidRPr="00AD41FD" w:rsidTr="004365F6">
        <w:trPr>
          <w:trHeight w:val="54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numPr>
                <w:ilvl w:val="0"/>
                <w:numId w:val="7"/>
              </w:numPr>
              <w:spacing w:line="276" w:lineRule="auto"/>
              <w:ind w:left="176" w:hanging="21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1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Корма для домашних животных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Продукция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ремесленничества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</w:tr>
      <w:tr w:rsidR="006D0134" w:rsidRPr="00AD41FD" w:rsidTr="004365F6">
        <w:trPr>
          <w:trHeight w:val="352"/>
        </w:trPr>
        <w:tc>
          <w:tcPr>
            <w:tcW w:w="4633" w:type="dxa"/>
          </w:tcPr>
          <w:p w:rsidR="006D0134" w:rsidRPr="00AD41FD" w:rsidRDefault="006D0134" w:rsidP="006D0134">
            <w:pPr>
              <w:pStyle w:val="a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176" w:hanging="218"/>
              <w:rPr>
                <w:rFonts w:ascii="Times New Roman" w:eastAsia="Arial Unicode MS" w:hAnsi="Times New Roman" w:cs="Times New Roman"/>
                <w:bCs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Спиртные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напитки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</w:t>
            </w:r>
          </w:p>
        </w:tc>
        <w:tc>
          <w:tcPr>
            <w:tcW w:w="4899" w:type="dxa"/>
          </w:tcPr>
          <w:p w:rsidR="006D0134" w:rsidRPr="00AD41FD" w:rsidRDefault="006D0134" w:rsidP="006D0134">
            <w:pPr>
              <w:pStyle w:val="aa"/>
              <w:keepNext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276" w:lineRule="auto"/>
              <w:ind w:left="255" w:hanging="218"/>
              <w:outlineLvl w:val="0"/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</w:pP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Другое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 (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пожалуйста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 xml:space="preserve">, </w:t>
            </w:r>
            <w:proofErr w:type="spellStart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укажите</w:t>
            </w:r>
            <w:proofErr w:type="spellEnd"/>
            <w:r w:rsidRPr="00AD41FD">
              <w:rPr>
                <w:rFonts w:ascii="Times New Roman" w:eastAsia="Arial Unicode MS" w:hAnsi="Times New Roman" w:cs="Times New Roman"/>
                <w:sz w:val="16"/>
                <w:szCs w:val="16"/>
                <w:bdr w:val="nil"/>
                <w:lang w:val="en-US"/>
              </w:rPr>
              <w:t>) _________________________</w:t>
            </w:r>
          </w:p>
        </w:tc>
      </w:tr>
    </w:tbl>
    <w:p w:rsidR="006D0134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0134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6D0134" w:rsidRPr="00AD41F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EAF1DD" w:themeFill="accent3" w:themeFillTint="33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</w:pP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Планируете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ли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</w:t>
      </w:r>
      <w:proofErr w:type="spellEnd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 xml:space="preserve"> </w:t>
      </w:r>
      <w:proofErr w:type="spellStart"/>
      <w:r w:rsidRPr="00AD41FD">
        <w:rPr>
          <w:rFonts w:ascii="Times New Roman" w:eastAsia="Arial Unicode MS" w:hAnsi="Times New Roman" w:cs="Times New Roman"/>
          <w:b/>
          <w:color w:val="000000"/>
          <w:sz w:val="20"/>
          <w:bdr w:val="nil"/>
          <w:lang w:val="en-US"/>
        </w:rPr>
        <w:t>выступление</w:t>
      </w:r>
      <w:proofErr w:type="spellEnd"/>
    </w:p>
    <w:tbl>
      <w:tblPr>
        <w:tblW w:w="0" w:type="auto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916"/>
        <w:gridCol w:w="4916"/>
      </w:tblGrid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ДА</w:t>
            </w:r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  <w:t>НЕТ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Тема выступления: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Язык выступления:</w:t>
            </w:r>
          </w:p>
        </w:tc>
      </w:tr>
      <w:tr w:rsidR="006D0134" w:rsidRPr="00A00AAD" w:rsidTr="004365F6">
        <w:tc>
          <w:tcPr>
            <w:tcW w:w="9832" w:type="dxa"/>
            <w:gridSpan w:val="2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Технические средства: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□ 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проектор слайдов</w:t>
            </w:r>
          </w:p>
        </w:tc>
        <w:tc>
          <w:tcPr>
            <w:tcW w:w="4916" w:type="dxa"/>
          </w:tcPr>
          <w:p w:rsidR="006D0134" w:rsidRPr="00A00AAD" w:rsidRDefault="006D0134" w:rsidP="00436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0AAD">
              <w:rPr>
                <w:rFonts w:ascii="Times New Roman" w:eastAsia="Times New Roman" w:hAnsi="Times New Roman" w:cs="Times New Roman"/>
                <w:color w:val="000000"/>
                <w:sz w:val="20"/>
              </w:rPr>
              <w:t>□</w:t>
            </w:r>
            <w:r w:rsidRPr="00A00AA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видеофильм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 xml:space="preserve">□ </w:t>
            </w: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видеопроектор</w:t>
            </w:r>
            <w:proofErr w:type="spellEnd"/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color w:val="000000"/>
                <w:sz w:val="20"/>
                <w:bdr w:val="nil"/>
                <w:lang w:val="en-US"/>
              </w:rPr>
              <w:t>□</w:t>
            </w: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другое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(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i/>
                <w:sz w:val="20"/>
                <w:bdr w:val="nil"/>
                <w:lang w:val="en-US"/>
              </w:rPr>
              <w:t>указать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)</w:t>
            </w:r>
          </w:p>
        </w:tc>
      </w:tr>
      <w:tr w:rsidR="006D0134" w:rsidRPr="00A00AAD" w:rsidTr="004365F6"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  <w:tc>
          <w:tcPr>
            <w:tcW w:w="4916" w:type="dxa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6"/>
        <w:gridCol w:w="1713"/>
      </w:tblGrid>
      <w:tr w:rsidR="006D0134" w:rsidRPr="00A00AAD" w:rsidTr="004365F6">
        <w:trPr>
          <w:trHeight w:val="649"/>
        </w:trPr>
        <w:tc>
          <w:tcPr>
            <w:tcW w:w="4916" w:type="dxa"/>
            <w:tcBorders>
              <w:right w:val="single" w:sz="4" w:space="0" w:color="D6E3BC" w:themeColor="accent3" w:themeTint="66"/>
            </w:tcBorders>
            <w:shd w:val="clear" w:color="auto" w:fill="EAF1DD" w:themeFill="accent3" w:themeFillTint="33"/>
            <w:vAlign w:val="center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Количество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>от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заявителя</w:t>
            </w: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  <w:lang w:val="en-US"/>
              </w:rPr>
              <w:t xml:space="preserve">:  </w:t>
            </w:r>
          </w:p>
        </w:tc>
        <w:tc>
          <w:tcPr>
            <w:tcW w:w="171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540"/>
        <w:rPr>
          <w:rFonts w:ascii="Times New Roman" w:eastAsia="Arial Unicode MS" w:hAnsi="Times New Roman" w:cs="Times New Roman"/>
          <w:b/>
          <w:bdr w:val="nil"/>
          <w:lang w:val="en-US"/>
        </w:rPr>
      </w:pPr>
    </w:p>
    <w:tbl>
      <w:tblPr>
        <w:tblW w:w="9606" w:type="dxa"/>
        <w:tblBorders>
          <w:top w:val="single" w:sz="4" w:space="0" w:color="D6E3BC" w:themeColor="accent3" w:themeTint="66"/>
          <w:left w:val="single" w:sz="4" w:space="0" w:color="D6E3BC" w:themeColor="accent3" w:themeTint="66"/>
          <w:bottom w:val="single" w:sz="4" w:space="0" w:color="D6E3BC" w:themeColor="accent3" w:themeTint="66"/>
          <w:right w:val="single" w:sz="4" w:space="0" w:color="D6E3BC" w:themeColor="accent3" w:themeTint="66"/>
          <w:insideH w:val="single" w:sz="4" w:space="0" w:color="D6E3BC" w:themeColor="accent3" w:themeTint="66"/>
          <w:insideV w:val="single" w:sz="4" w:space="0" w:color="D6E3BC" w:themeColor="accent3" w:themeTint="66"/>
        </w:tblBorders>
        <w:tblLook w:val="04A0" w:firstRow="1" w:lastRow="0" w:firstColumn="1" w:lastColumn="0" w:noHBand="0" w:noVBand="1"/>
      </w:tblPr>
      <w:tblGrid>
        <w:gridCol w:w="4502"/>
        <w:gridCol w:w="5104"/>
      </w:tblGrid>
      <w:tr w:rsidR="006D0134" w:rsidRPr="00A00AAD" w:rsidTr="004365F6">
        <w:tc>
          <w:tcPr>
            <w:tcW w:w="4502" w:type="dxa"/>
            <w:shd w:val="clear" w:color="auto" w:fill="EAF1DD" w:themeFill="accent3" w:themeFillTint="33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</w:pP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Укажите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должность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, ФИО </w:t>
            </w:r>
            <w:proofErr w:type="spell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>участников</w:t>
            </w:r>
            <w:proofErr w:type="spell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  <w:lang w:val="en-US"/>
              </w:rPr>
              <w:t xml:space="preserve">: </w:t>
            </w:r>
          </w:p>
        </w:tc>
        <w:tc>
          <w:tcPr>
            <w:tcW w:w="5104" w:type="dxa"/>
            <w:shd w:val="clear" w:color="auto" w:fill="EAF1DD" w:themeFill="accent3" w:themeFillTint="33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Фамилия, имя, отчество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Должность</w:t>
            </w: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  <w:tr w:rsidR="006D0134" w:rsidRPr="00A00AAD" w:rsidTr="004365F6">
        <w:tc>
          <w:tcPr>
            <w:tcW w:w="4502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  <w:r w:rsidRPr="00A00AAD"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  <w:lang w:val="en-US"/>
              </w:rPr>
            </w:pPr>
          </w:p>
        </w:tc>
      </w:tr>
    </w:tbl>
    <w:p w:rsidR="006D0134" w:rsidRPr="0061558B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dr w:val="nil"/>
          <w:lang w:val="en-US"/>
        </w:rPr>
      </w:pPr>
      <w:r w:rsidRPr="0061558B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eastAsia="ru-RU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5768340</wp:posOffset>
            </wp:positionH>
            <wp:positionV relativeFrom="page">
              <wp:posOffset>8919210</wp:posOffset>
            </wp:positionV>
            <wp:extent cx="1823720" cy="1809750"/>
            <wp:effectExtent l="0" t="0" r="5080" b="0"/>
            <wp:wrapNone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050"/>
      </w:tblGrid>
      <w:tr w:rsidR="006D0134" w:rsidRPr="00A00AAD" w:rsidTr="004365F6"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Необходимо ли визовая поддержка, </w:t>
            </w:r>
            <w:proofErr w:type="gram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>Если</w:t>
            </w:r>
            <w:proofErr w:type="gram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 «Да» то отправьте копию своего паспорта. 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Cs/>
                <w:noProof/>
                <w:sz w:val="20"/>
                <w:bdr w:val="nil"/>
              </w:rPr>
              <w:t xml:space="preserve">              </w:t>
            </w:r>
          </w:p>
        </w:tc>
      </w:tr>
      <w:tr w:rsidR="006D0134" w:rsidRPr="00A00AAD" w:rsidTr="004365F6">
        <w:trPr>
          <w:trHeight w:val="1818"/>
        </w:trPr>
        <w:tc>
          <w:tcPr>
            <w:tcW w:w="9598" w:type="dxa"/>
            <w:gridSpan w:val="2"/>
            <w:tcBorders>
              <w:top w:val="single" w:sz="4" w:space="0" w:color="D6E3BC" w:themeColor="accent3" w:themeTint="66"/>
              <w:left w:val="nil"/>
              <w:bottom w:val="nil"/>
              <w:right w:val="nil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>«__</w:t>
            </w:r>
            <w:proofErr w:type="gramStart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>_»_</w:t>
            </w:r>
            <w:proofErr w:type="gramEnd"/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>_______ 201</w:t>
            </w:r>
            <w:r w:rsidR="007E6482">
              <w:rPr>
                <w:rFonts w:ascii="Times New Roman" w:eastAsia="Arial Unicode MS" w:hAnsi="Times New Roman" w:cs="Times New Roman"/>
                <w:sz w:val="20"/>
                <w:bdr w:val="nil"/>
              </w:rPr>
              <w:t>9</w:t>
            </w:r>
            <w:r w:rsidRPr="00A00AAD">
              <w:rPr>
                <w:rFonts w:ascii="Times New Roman" w:eastAsia="Arial Unicode MS" w:hAnsi="Times New Roman" w:cs="Times New Roman"/>
                <w:sz w:val="20"/>
                <w:bdr w:val="nil"/>
              </w:rPr>
              <w:t xml:space="preserve"> год             ФИО руководителя  ________________                Подпись: 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Организация трансферта из аэропорта.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Информация о прибытии:</w:t>
            </w:r>
          </w:p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</w:pPr>
            <w:r w:rsidRPr="00A00AAD">
              <w:rPr>
                <w:rFonts w:ascii="Times New Roman" w:eastAsia="Arial Unicode MS" w:hAnsi="Times New Roman" w:cs="Times New Roman"/>
                <w:b/>
                <w:sz w:val="20"/>
                <w:bdr w:val="nil"/>
              </w:rPr>
              <w:t>Отправляется отдельно минимум за 3 дня до поездки.</w:t>
            </w:r>
          </w:p>
        </w:tc>
      </w:tr>
      <w:tr w:rsidR="006D0134" w:rsidRPr="00A00AAD" w:rsidTr="004365F6">
        <w:tc>
          <w:tcPr>
            <w:tcW w:w="9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bdr w:val="nil"/>
              </w:rPr>
            </w:pPr>
          </w:p>
          <w:tbl>
            <w:tblPr>
              <w:tblW w:w="9137" w:type="dxa"/>
              <w:tblBorders>
                <w:top w:val="single" w:sz="4" w:space="0" w:color="D6E3BC" w:themeColor="accent3" w:themeTint="66"/>
                <w:left w:val="single" w:sz="4" w:space="0" w:color="D6E3BC" w:themeColor="accent3" w:themeTint="66"/>
                <w:bottom w:val="single" w:sz="4" w:space="0" w:color="D6E3BC" w:themeColor="accent3" w:themeTint="66"/>
                <w:right w:val="single" w:sz="4" w:space="0" w:color="D6E3BC" w:themeColor="accent3" w:themeTint="66"/>
                <w:insideH w:val="single" w:sz="4" w:space="0" w:color="D6E3BC" w:themeColor="accent3" w:themeTint="66"/>
                <w:insideV w:val="single" w:sz="4" w:space="0" w:color="D6E3BC" w:themeColor="accent3" w:themeTint="66"/>
              </w:tblBorders>
              <w:tblLook w:val="04A0" w:firstRow="1" w:lastRow="0" w:firstColumn="1" w:lastColumn="0" w:noHBand="0" w:noVBand="1"/>
            </w:tblPr>
            <w:tblGrid>
              <w:gridCol w:w="667"/>
              <w:gridCol w:w="3227"/>
              <w:gridCol w:w="2554"/>
              <w:gridCol w:w="2689"/>
            </w:tblGrid>
            <w:tr w:rsidR="006D0134" w:rsidRPr="00A00AAD" w:rsidTr="004365F6">
              <w:trPr>
                <w:trHeight w:val="253"/>
              </w:trPr>
              <w:tc>
                <w:tcPr>
                  <w:tcW w:w="667" w:type="dxa"/>
                  <w:vMerge w:val="restart"/>
                  <w:shd w:val="clear" w:color="auto" w:fill="EAF1DD" w:themeFill="accent3" w:themeFillTint="33"/>
                  <w:vAlign w:val="center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3227" w:type="dxa"/>
                  <w:vMerge w:val="restart"/>
                  <w:shd w:val="clear" w:color="auto" w:fill="EAF1DD" w:themeFill="accent3" w:themeFillTint="33"/>
                  <w:vAlign w:val="center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jc w:val="center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 Прилет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 xml:space="preserve">        Отлет</w:t>
                  </w:r>
                </w:p>
              </w:tc>
            </w:tr>
            <w:tr w:rsidR="006D0134" w:rsidRPr="00A00AAD" w:rsidTr="004365F6">
              <w:trPr>
                <w:trHeight w:val="321"/>
              </w:trPr>
              <w:tc>
                <w:tcPr>
                  <w:tcW w:w="667" w:type="dxa"/>
                  <w:vMerge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3227" w:type="dxa"/>
                  <w:vMerge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  <w:tc>
                <w:tcPr>
                  <w:tcW w:w="2689" w:type="dxa"/>
                  <w:shd w:val="clear" w:color="auto" w:fill="EAF1DD" w:themeFill="accent3" w:themeFillTint="33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№ рейса, дата и время</w:t>
                  </w:r>
                </w:p>
              </w:tc>
            </w:tr>
            <w:tr w:rsidR="006D0134" w:rsidRPr="00A00AAD" w:rsidTr="004365F6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53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38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3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  <w:tr w:rsidR="006D0134" w:rsidRPr="00A00AAD" w:rsidTr="004365F6">
              <w:trPr>
                <w:trHeight w:val="281"/>
              </w:trPr>
              <w:tc>
                <w:tcPr>
                  <w:tcW w:w="66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  <w:r w:rsidRPr="00A00AAD"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3227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  <w:tc>
                <w:tcPr>
                  <w:tcW w:w="2689" w:type="dxa"/>
                  <w:shd w:val="clear" w:color="auto" w:fill="auto"/>
                </w:tcPr>
                <w:p w:rsidR="006D0134" w:rsidRPr="00A00AAD" w:rsidRDefault="006D0134" w:rsidP="004365F6">
                  <w:pPr>
                    <w:tabs>
                      <w:tab w:val="left" w:pos="-108"/>
                    </w:tabs>
                    <w:spacing w:after="0" w:line="240" w:lineRule="auto"/>
                    <w:rPr>
                      <w:rFonts w:ascii="Times New Roman" w:eastAsia="Helvetica" w:hAnsi="Times New Roman" w:cs="Times New Roman"/>
                      <w:noProof/>
                      <w:sz w:val="20"/>
                      <w:szCs w:val="24"/>
                    </w:rPr>
                  </w:pPr>
                </w:p>
              </w:tc>
            </w:tr>
          </w:tbl>
          <w:p w:rsidR="006D0134" w:rsidRPr="00A00AAD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sz w:val="20"/>
                <w:bdr w:val="nil"/>
              </w:rPr>
            </w:pPr>
          </w:p>
        </w:tc>
      </w:tr>
      <w:tr w:rsidR="006D0134" w:rsidRPr="0061558B" w:rsidTr="004365F6"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61558B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bdr w:val="nil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0134" w:rsidRPr="0061558B" w:rsidRDefault="006D0134" w:rsidP="004365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-108"/>
              </w:tabs>
              <w:spacing w:after="0" w:line="240" w:lineRule="auto"/>
              <w:rPr>
                <w:rFonts w:ascii="Times New Roman" w:eastAsia="Arial Unicode MS" w:hAnsi="Times New Roman" w:cs="Times New Roman"/>
                <w:noProof/>
                <w:bdr w:val="nil"/>
              </w:rPr>
            </w:pPr>
          </w:p>
        </w:tc>
      </w:tr>
    </w:tbl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0"/>
          <w:bdr w:val="nil"/>
        </w:rPr>
      </w:pPr>
      <w:r w:rsidRPr="00A00AAD">
        <w:rPr>
          <w:rFonts w:ascii="Times New Roman" w:eastAsia="Arial Unicode MS" w:hAnsi="Times New Roman" w:cs="Times New Roman"/>
          <w:sz w:val="20"/>
          <w:bdr w:val="nil"/>
        </w:rPr>
        <w:t>«__</w:t>
      </w:r>
      <w:proofErr w:type="gramStart"/>
      <w:r w:rsidRPr="00A00AAD">
        <w:rPr>
          <w:rFonts w:ascii="Times New Roman" w:eastAsia="Arial Unicode MS" w:hAnsi="Times New Roman" w:cs="Times New Roman"/>
          <w:sz w:val="20"/>
          <w:bdr w:val="nil"/>
        </w:rPr>
        <w:t>_»_</w:t>
      </w:r>
      <w:proofErr w:type="gramEnd"/>
      <w:r w:rsidRPr="00A00AAD">
        <w:rPr>
          <w:rFonts w:ascii="Times New Roman" w:eastAsia="Arial Unicode MS" w:hAnsi="Times New Roman" w:cs="Times New Roman"/>
          <w:sz w:val="20"/>
          <w:bdr w:val="nil"/>
        </w:rPr>
        <w:t>_______ 201</w:t>
      </w:r>
      <w:r w:rsidR="007E6482">
        <w:rPr>
          <w:rFonts w:ascii="Times New Roman" w:eastAsia="Arial Unicode MS" w:hAnsi="Times New Roman" w:cs="Times New Roman"/>
          <w:sz w:val="20"/>
          <w:bdr w:val="nil"/>
        </w:rPr>
        <w:t>9</w:t>
      </w:r>
      <w:r w:rsidRPr="00A00AAD">
        <w:rPr>
          <w:rFonts w:ascii="Times New Roman" w:eastAsia="Arial Unicode MS" w:hAnsi="Times New Roman" w:cs="Times New Roman"/>
          <w:sz w:val="20"/>
          <w:bdr w:val="nil"/>
        </w:rPr>
        <w:t xml:space="preserve"> год                ФИО руководителя _________________    Подпись: </w:t>
      </w: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b/>
          <w:i/>
          <w:sz w:val="20"/>
          <w:bdr w:val="nil"/>
        </w:rPr>
      </w:pP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</w:p>
    <w:p w:rsidR="006D0134" w:rsidRPr="00A00AAD" w:rsidRDefault="006D0134" w:rsidP="006D01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</w:pP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P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val="en-US" w:eastAsia="ru-RU"/>
        </w:rPr>
        <w:t>S</w:t>
      </w:r>
      <w:r w:rsidRPr="00A00AAD">
        <w:rPr>
          <w:rFonts w:ascii="Times New Roman" w:eastAsia="Arial Unicode MS" w:hAnsi="Times New Roman" w:cs="Times New Roman"/>
          <w:b/>
          <w:i/>
          <w:color w:val="000000"/>
          <w:sz w:val="20"/>
          <w:szCs w:val="20"/>
          <w:bdr w:val="nil"/>
          <w:lang w:eastAsia="ru-RU"/>
        </w:rPr>
        <w:t>. Просьба заполнить заявку, подписать и отправить отсканированный вариант.</w:t>
      </w:r>
    </w:p>
    <w:p w:rsidR="00456C77" w:rsidRPr="006D0134" w:rsidRDefault="00456C77" w:rsidP="006D0134">
      <w:pPr>
        <w:rPr>
          <w:szCs w:val="24"/>
          <w:bdr w:val="nil"/>
        </w:rPr>
      </w:pPr>
    </w:p>
    <w:sectPr w:rsidR="00456C77" w:rsidRPr="006D0134" w:rsidSect="009A7370">
      <w:headerReference w:type="first" r:id="rId10"/>
      <w:pgSz w:w="11906" w:h="16838"/>
      <w:pgMar w:top="1134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FE" w:rsidRDefault="00346AFE" w:rsidP="00B075E3">
      <w:pPr>
        <w:spacing w:after="0" w:line="240" w:lineRule="auto"/>
      </w:pPr>
      <w:r>
        <w:separator/>
      </w:r>
    </w:p>
  </w:endnote>
  <w:endnote w:type="continuationSeparator" w:id="0">
    <w:p w:rsidR="00346AFE" w:rsidRDefault="00346AFE" w:rsidP="00B0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FE" w:rsidRDefault="00346AFE" w:rsidP="00B075E3">
      <w:pPr>
        <w:spacing w:after="0" w:line="240" w:lineRule="auto"/>
      </w:pPr>
      <w:r>
        <w:separator/>
      </w:r>
    </w:p>
  </w:footnote>
  <w:footnote w:type="continuationSeparator" w:id="0">
    <w:p w:rsidR="00346AFE" w:rsidRDefault="00346AFE" w:rsidP="00B0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D9" w:rsidRDefault="006004D9">
    <w:pPr>
      <w:pStyle w:val="a6"/>
      <w:rPr>
        <w:noProof/>
        <w:lang w:eastAsia="ru-RU"/>
      </w:rPr>
    </w:pPr>
  </w:p>
  <w:p w:rsidR="006004D9" w:rsidRDefault="006004D9">
    <w:pPr>
      <w:pStyle w:val="a6"/>
      <w:rPr>
        <w:noProof/>
        <w:lang w:eastAsia="ru-RU"/>
      </w:rPr>
    </w:pPr>
  </w:p>
  <w:p w:rsidR="006004D9" w:rsidRDefault="006004D9">
    <w:pPr>
      <w:pStyle w:val="a6"/>
      <w:rPr>
        <w:noProof/>
        <w:lang w:eastAsia="ru-RU"/>
      </w:rPr>
    </w:pPr>
  </w:p>
  <w:p w:rsidR="00473A9A" w:rsidRDefault="00473A9A">
    <w:pPr>
      <w:pStyle w:val="a6"/>
      <w:rPr>
        <w:noProof/>
        <w:lang w:eastAsia="ru-RU"/>
      </w:rPr>
    </w:pPr>
  </w:p>
  <w:p w:rsidR="00444994" w:rsidRDefault="00444994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-735330</wp:posOffset>
          </wp:positionH>
          <wp:positionV relativeFrom="margin">
            <wp:posOffset>-736600</wp:posOffset>
          </wp:positionV>
          <wp:extent cx="7586980" cy="2517140"/>
          <wp:effectExtent l="0" t="0" r="0" b="0"/>
          <wp:wrapThrough wrapText="bothSides">
            <wp:wrapPolygon edited="0">
              <wp:start x="0" y="0"/>
              <wp:lineTo x="0" y="21415"/>
              <wp:lineTo x="21531" y="21415"/>
              <wp:lineTo x="21531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титулк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25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278"/>
    <w:multiLevelType w:val="hybridMultilevel"/>
    <w:tmpl w:val="621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4BB"/>
    <w:multiLevelType w:val="hybridMultilevel"/>
    <w:tmpl w:val="DE1A346A"/>
    <w:numStyleLink w:val="a"/>
  </w:abstractNum>
  <w:abstractNum w:abstractNumId="2" w15:restartNumberingAfterBreak="0">
    <w:nsid w:val="291F4D3D"/>
    <w:multiLevelType w:val="hybridMultilevel"/>
    <w:tmpl w:val="DE1A346A"/>
    <w:styleLink w:val="a"/>
    <w:lvl w:ilvl="0" w:tplc="55423934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090CF6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4A8F0B8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AE632A4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1AD0048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75384C16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7A3A791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117656D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5AE7116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" w15:restartNumberingAfterBreak="0">
    <w:nsid w:val="30FB4738"/>
    <w:multiLevelType w:val="hybridMultilevel"/>
    <w:tmpl w:val="FE98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A707A"/>
    <w:multiLevelType w:val="hybridMultilevel"/>
    <w:tmpl w:val="B010F3B6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4CF1"/>
    <w:multiLevelType w:val="hybridMultilevel"/>
    <w:tmpl w:val="116A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77FF3"/>
    <w:multiLevelType w:val="hybridMultilevel"/>
    <w:tmpl w:val="D09A207C"/>
    <w:lvl w:ilvl="0" w:tplc="AFB2E6C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4E9A03CE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3C5E48E4">
        <w:start w:val="1"/>
        <w:numFmt w:val="bullet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AF526C6E">
        <w:start w:val="1"/>
        <w:numFmt w:val="bullet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48C8B206">
        <w:start w:val="1"/>
        <w:numFmt w:val="bullet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20967744">
        <w:start w:val="1"/>
        <w:numFmt w:val="bullet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CEE8509A">
        <w:start w:val="1"/>
        <w:numFmt w:val="bullet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A1945186">
        <w:start w:val="1"/>
        <w:numFmt w:val="bullet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03C4C366">
        <w:start w:val="1"/>
        <w:numFmt w:val="bullet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9E1ACA98">
        <w:start w:val="1"/>
        <w:numFmt w:val="bullet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E3"/>
    <w:rsid w:val="000B0EEA"/>
    <w:rsid w:val="000B6805"/>
    <w:rsid w:val="000F7796"/>
    <w:rsid w:val="00105927"/>
    <w:rsid w:val="00136373"/>
    <w:rsid w:val="0018449A"/>
    <w:rsid w:val="00194D9E"/>
    <w:rsid w:val="001A425C"/>
    <w:rsid w:val="001D5865"/>
    <w:rsid w:val="002618CA"/>
    <w:rsid w:val="002808EE"/>
    <w:rsid w:val="002C2D0E"/>
    <w:rsid w:val="002D576D"/>
    <w:rsid w:val="003049D3"/>
    <w:rsid w:val="00317FF6"/>
    <w:rsid w:val="00326917"/>
    <w:rsid w:val="00346AFE"/>
    <w:rsid w:val="00395405"/>
    <w:rsid w:val="003A5E57"/>
    <w:rsid w:val="0040209F"/>
    <w:rsid w:val="004042D6"/>
    <w:rsid w:val="00413157"/>
    <w:rsid w:val="0044241C"/>
    <w:rsid w:val="00444994"/>
    <w:rsid w:val="00446A1D"/>
    <w:rsid w:val="00456C77"/>
    <w:rsid w:val="00473A9A"/>
    <w:rsid w:val="00474FE2"/>
    <w:rsid w:val="00484F74"/>
    <w:rsid w:val="00496BF6"/>
    <w:rsid w:val="004A31BF"/>
    <w:rsid w:val="004C5D5C"/>
    <w:rsid w:val="00551D4E"/>
    <w:rsid w:val="00557097"/>
    <w:rsid w:val="005779A2"/>
    <w:rsid w:val="00585D41"/>
    <w:rsid w:val="00596310"/>
    <w:rsid w:val="005E499B"/>
    <w:rsid w:val="005F6018"/>
    <w:rsid w:val="006004D9"/>
    <w:rsid w:val="00615636"/>
    <w:rsid w:val="00642600"/>
    <w:rsid w:val="006C5079"/>
    <w:rsid w:val="006D0134"/>
    <w:rsid w:val="006E49E8"/>
    <w:rsid w:val="00700A0F"/>
    <w:rsid w:val="007E6482"/>
    <w:rsid w:val="007F486A"/>
    <w:rsid w:val="00886532"/>
    <w:rsid w:val="008A7E78"/>
    <w:rsid w:val="008E56E9"/>
    <w:rsid w:val="009A7370"/>
    <w:rsid w:val="009D6625"/>
    <w:rsid w:val="009E3FDC"/>
    <w:rsid w:val="009F730D"/>
    <w:rsid w:val="009F7AA0"/>
    <w:rsid w:val="00A151FA"/>
    <w:rsid w:val="00A856CA"/>
    <w:rsid w:val="00AA0FB5"/>
    <w:rsid w:val="00B075E3"/>
    <w:rsid w:val="00B2290F"/>
    <w:rsid w:val="00B30662"/>
    <w:rsid w:val="00B948DB"/>
    <w:rsid w:val="00BA1103"/>
    <w:rsid w:val="00BA7512"/>
    <w:rsid w:val="00C10AB4"/>
    <w:rsid w:val="00C36AA0"/>
    <w:rsid w:val="00C86991"/>
    <w:rsid w:val="00CE688D"/>
    <w:rsid w:val="00D02DA0"/>
    <w:rsid w:val="00D53B37"/>
    <w:rsid w:val="00D678AA"/>
    <w:rsid w:val="00D7048C"/>
    <w:rsid w:val="00D75D79"/>
    <w:rsid w:val="00D86666"/>
    <w:rsid w:val="00DD6744"/>
    <w:rsid w:val="00DE40ED"/>
    <w:rsid w:val="00E56194"/>
    <w:rsid w:val="00EC0803"/>
    <w:rsid w:val="00F31134"/>
    <w:rsid w:val="00F45CF0"/>
    <w:rsid w:val="00F50A31"/>
    <w:rsid w:val="00F77842"/>
    <w:rsid w:val="00FC1AB3"/>
    <w:rsid w:val="00FD453E"/>
    <w:rsid w:val="00FD5391"/>
    <w:rsid w:val="00FE65BD"/>
    <w:rsid w:val="00FF21FC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E0330-286A-42C5-8CCB-CA6BA321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69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0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75E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B075E3"/>
  </w:style>
  <w:style w:type="paragraph" w:styleId="a8">
    <w:name w:val="footer"/>
    <w:basedOn w:val="a0"/>
    <w:link w:val="a9"/>
    <w:uiPriority w:val="99"/>
    <w:unhideWhenUsed/>
    <w:rsid w:val="00B07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B075E3"/>
  </w:style>
  <w:style w:type="numbering" w:customStyle="1" w:styleId="a">
    <w:name w:val="Больш. марк."/>
    <w:rsid w:val="00484F74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8A7E78"/>
    <w:pPr>
      <w:ind w:left="720"/>
      <w:contextualSpacing/>
    </w:pPr>
  </w:style>
  <w:style w:type="table" w:customStyle="1" w:styleId="C1">
    <w:name w:val="Cетка таблицы (светлая)1"/>
    <w:basedOn w:val="a2"/>
    <w:uiPriority w:val="40"/>
    <w:rsid w:val="006D01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-1-31">
    <w:name w:val="Cетка-таблица 1 (светлая) - Акцент 31"/>
    <w:basedOn w:val="a2"/>
    <w:uiPriority w:val="46"/>
    <w:rsid w:val="006D013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1"/>
    <w:uiPriority w:val="99"/>
    <w:unhideWhenUsed/>
    <w:rsid w:val="006D0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sug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xposugh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Владимировна</cp:lastModifiedBy>
  <cp:revision>2</cp:revision>
  <cp:lastPrinted>2019-05-13T07:08:00Z</cp:lastPrinted>
  <dcterms:created xsi:type="dcterms:W3CDTF">2019-06-10T06:33:00Z</dcterms:created>
  <dcterms:modified xsi:type="dcterms:W3CDTF">2019-06-10T06:33:00Z</dcterms:modified>
</cp:coreProperties>
</file>