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EF" w:rsidRDefault="007E70EF" w:rsidP="007E70E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8335" cy="889635"/>
            <wp:effectExtent l="0" t="0" r="0" b="571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0EF" w:rsidRDefault="007E70EF" w:rsidP="007E70EF">
      <w:pPr>
        <w:jc w:val="center"/>
        <w:rPr>
          <w:b/>
          <w:sz w:val="24"/>
          <w:szCs w:val="24"/>
          <w:lang w:val="en-US"/>
        </w:rPr>
      </w:pPr>
    </w:p>
    <w:p w:rsidR="007E70EF" w:rsidRDefault="007E70EF" w:rsidP="007E70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7E70EF" w:rsidRDefault="007E70EF" w:rsidP="007E70EF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- ЮГРА</w:t>
      </w:r>
    </w:p>
    <w:p w:rsidR="007E70EF" w:rsidRDefault="007E70EF" w:rsidP="007E70EF">
      <w:pPr>
        <w:rPr>
          <w:sz w:val="24"/>
          <w:szCs w:val="24"/>
        </w:rPr>
      </w:pPr>
    </w:p>
    <w:p w:rsidR="007E70EF" w:rsidRDefault="007E70EF" w:rsidP="007E70EF">
      <w:pPr>
        <w:jc w:val="center"/>
        <w:rPr>
          <w:b/>
          <w:sz w:val="24"/>
          <w:szCs w:val="24"/>
        </w:rPr>
      </w:pPr>
    </w:p>
    <w:p w:rsidR="007E70EF" w:rsidRDefault="007E70EF" w:rsidP="007E70EF">
      <w:pPr>
        <w:pStyle w:val="1"/>
        <w:rPr>
          <w:szCs w:val="28"/>
        </w:rPr>
      </w:pPr>
      <w:r>
        <w:rPr>
          <w:szCs w:val="28"/>
        </w:rPr>
        <w:t>АДМИНИСТРАЦИЯ  БЕЛОЯРСКОГО РАЙОНА</w:t>
      </w:r>
    </w:p>
    <w:p w:rsidR="007E70EF" w:rsidRDefault="007E70EF" w:rsidP="007E70EF">
      <w:pPr>
        <w:jc w:val="center"/>
        <w:rPr>
          <w:b/>
        </w:rPr>
      </w:pPr>
    </w:p>
    <w:p w:rsidR="007E70EF" w:rsidRDefault="007E70EF" w:rsidP="007E70EF">
      <w:pPr>
        <w:jc w:val="right"/>
        <w:rPr>
          <w:b/>
        </w:rPr>
      </w:pPr>
      <w:r>
        <w:rPr>
          <w:b/>
        </w:rPr>
        <w:t>ПРОЕКТ</w:t>
      </w:r>
    </w:p>
    <w:p w:rsidR="007E70EF" w:rsidRDefault="007E70EF" w:rsidP="007E70EF">
      <w:pPr>
        <w:pStyle w:val="1"/>
      </w:pPr>
      <w:r>
        <w:t>ПОСТАНОВЛЕНИЕ</w:t>
      </w:r>
    </w:p>
    <w:p w:rsidR="007E70EF" w:rsidRDefault="007E70EF" w:rsidP="007E70EF">
      <w:pPr>
        <w:rPr>
          <w:sz w:val="24"/>
          <w:szCs w:val="24"/>
        </w:rPr>
      </w:pPr>
    </w:p>
    <w:p w:rsidR="007E70EF" w:rsidRDefault="007E70EF" w:rsidP="007E70EF">
      <w:pPr>
        <w:pStyle w:val="31"/>
      </w:pPr>
    </w:p>
    <w:p w:rsidR="007E70EF" w:rsidRDefault="007E70EF" w:rsidP="007E70EF">
      <w:pPr>
        <w:pStyle w:val="31"/>
        <w:jc w:val="both"/>
      </w:pPr>
      <w:r>
        <w:t>от «___»__________20</w:t>
      </w:r>
      <w:r w:rsidR="000F3BB9">
        <w:t>24</w:t>
      </w:r>
      <w:r>
        <w:t xml:space="preserve"> года                                                                                         № _____</w:t>
      </w:r>
    </w:p>
    <w:p w:rsidR="007E70EF" w:rsidRDefault="007E70EF" w:rsidP="007E70EF">
      <w:pPr>
        <w:pStyle w:val="31"/>
        <w:rPr>
          <w:szCs w:val="24"/>
        </w:rPr>
      </w:pPr>
    </w:p>
    <w:p w:rsidR="007E70EF" w:rsidRDefault="007E70EF" w:rsidP="007E70EF">
      <w:pPr>
        <w:pStyle w:val="31"/>
        <w:rPr>
          <w:szCs w:val="24"/>
        </w:rPr>
      </w:pPr>
    </w:p>
    <w:p w:rsidR="007E70EF" w:rsidRDefault="007E70EF" w:rsidP="007E70EF">
      <w:pPr>
        <w:pStyle w:val="31"/>
        <w:rPr>
          <w:b/>
        </w:rPr>
      </w:pPr>
      <w:r>
        <w:rPr>
          <w:b/>
        </w:rPr>
        <w:t>О внесении изменени</w:t>
      </w:r>
      <w:r w:rsidR="00543385">
        <w:rPr>
          <w:b/>
        </w:rPr>
        <w:t>й</w:t>
      </w:r>
      <w:r>
        <w:rPr>
          <w:b/>
        </w:rPr>
        <w:t xml:space="preserve"> в приложение к постановлению администрации Белоярского района  от </w:t>
      </w:r>
      <w:r w:rsidR="00F31700">
        <w:rPr>
          <w:b/>
        </w:rPr>
        <w:t>4</w:t>
      </w:r>
      <w:r>
        <w:rPr>
          <w:b/>
        </w:rPr>
        <w:t xml:space="preserve"> </w:t>
      </w:r>
      <w:r w:rsidR="00F31700">
        <w:rPr>
          <w:b/>
        </w:rPr>
        <w:t>декабря</w:t>
      </w:r>
      <w:r>
        <w:rPr>
          <w:b/>
        </w:rPr>
        <w:t xml:space="preserve"> 201</w:t>
      </w:r>
      <w:r w:rsidR="00F23D63">
        <w:rPr>
          <w:b/>
        </w:rPr>
        <w:t>7</w:t>
      </w:r>
      <w:r>
        <w:rPr>
          <w:b/>
        </w:rPr>
        <w:t xml:space="preserve"> года № </w:t>
      </w:r>
      <w:r w:rsidR="00F23D63">
        <w:rPr>
          <w:b/>
        </w:rPr>
        <w:t>11</w:t>
      </w:r>
      <w:r w:rsidR="00F31700">
        <w:rPr>
          <w:b/>
        </w:rPr>
        <w:t>52</w:t>
      </w:r>
    </w:p>
    <w:p w:rsidR="007E70EF" w:rsidRDefault="007E70EF" w:rsidP="007E70EF">
      <w:pPr>
        <w:pStyle w:val="31"/>
        <w:jc w:val="left"/>
        <w:rPr>
          <w:szCs w:val="24"/>
        </w:rPr>
      </w:pPr>
    </w:p>
    <w:p w:rsidR="007E70EF" w:rsidRDefault="007E70EF" w:rsidP="007E70EF">
      <w:pPr>
        <w:pStyle w:val="31"/>
        <w:ind w:firstLine="720"/>
        <w:jc w:val="both"/>
      </w:pPr>
      <w:proofErr w:type="gramStart"/>
      <w:r>
        <w:t>П</w:t>
      </w:r>
      <w:proofErr w:type="gramEnd"/>
      <w:r>
        <w:t xml:space="preserve"> о с т а н о в л я ю:</w:t>
      </w:r>
    </w:p>
    <w:p w:rsidR="000F3BB9" w:rsidRDefault="007E70EF" w:rsidP="00C5647A">
      <w:pPr>
        <w:ind w:firstLine="540"/>
        <w:jc w:val="both"/>
        <w:rPr>
          <w:sz w:val="24"/>
        </w:rPr>
      </w:pPr>
      <w:r w:rsidRPr="007E70EF">
        <w:rPr>
          <w:sz w:val="24"/>
        </w:rPr>
        <w:t>1.</w:t>
      </w:r>
      <w:r w:rsidR="00463741">
        <w:rPr>
          <w:sz w:val="24"/>
        </w:rPr>
        <w:t xml:space="preserve"> </w:t>
      </w:r>
      <w:r w:rsidRPr="007E70EF">
        <w:rPr>
          <w:sz w:val="24"/>
        </w:rPr>
        <w:t>Внести в</w:t>
      </w:r>
      <w:r w:rsidR="00C5647A">
        <w:rPr>
          <w:sz w:val="24"/>
        </w:rPr>
        <w:t xml:space="preserve"> подпункт 3.6.4 пункта 3.6 «</w:t>
      </w:r>
      <w:r w:rsidR="00C5647A" w:rsidRPr="00C5647A">
        <w:rPr>
          <w:sz w:val="24"/>
        </w:rPr>
        <w:t>Рассмотрение комисс</w:t>
      </w:r>
      <w:r w:rsidR="00C5647A">
        <w:rPr>
          <w:sz w:val="24"/>
        </w:rPr>
        <w:t xml:space="preserve">ией предложений, поступивших во </w:t>
      </w:r>
      <w:r w:rsidR="00C5647A" w:rsidRPr="00C5647A">
        <w:rPr>
          <w:sz w:val="24"/>
        </w:rPr>
        <w:t>время общественного обсуждени</w:t>
      </w:r>
      <w:r w:rsidR="00C5647A">
        <w:rPr>
          <w:sz w:val="24"/>
        </w:rPr>
        <w:t xml:space="preserve">я, подготовка свода поступивших </w:t>
      </w:r>
      <w:r w:rsidR="00C5647A" w:rsidRPr="00C5647A">
        <w:rPr>
          <w:sz w:val="24"/>
        </w:rPr>
        <w:t>предложений</w:t>
      </w:r>
      <w:r w:rsidR="00C5647A">
        <w:rPr>
          <w:sz w:val="24"/>
        </w:rPr>
        <w:t>»</w:t>
      </w:r>
      <w:r w:rsidRPr="007E70EF">
        <w:rPr>
          <w:sz w:val="24"/>
        </w:rPr>
        <w:t xml:space="preserve"> приложени</w:t>
      </w:r>
      <w:r w:rsidR="00C5647A">
        <w:rPr>
          <w:sz w:val="24"/>
        </w:rPr>
        <w:t>я</w:t>
      </w:r>
      <w:r w:rsidRPr="007E70EF">
        <w:rPr>
          <w:sz w:val="24"/>
        </w:rPr>
        <w:t xml:space="preserve"> «</w:t>
      </w:r>
      <w:r w:rsidR="00F31700" w:rsidRPr="00F31700">
        <w:rPr>
          <w:sz w:val="24"/>
        </w:rPr>
        <w:t>Административный регламент предоставления муниципальной услуги «Согласование проектной документации на проведение работ по сохранению объектов культурного наследия местного (муниципального) значения, расположенных на территории Белоярского района»</w:t>
      </w:r>
      <w:r w:rsidRPr="007E70EF">
        <w:rPr>
          <w:sz w:val="24"/>
        </w:rPr>
        <w:t xml:space="preserve"> к постановлению администрации Белоярского района от </w:t>
      </w:r>
      <w:r w:rsidR="00F31700">
        <w:rPr>
          <w:sz w:val="24"/>
        </w:rPr>
        <w:t>4</w:t>
      </w:r>
      <w:r w:rsidRPr="007E70EF">
        <w:rPr>
          <w:sz w:val="24"/>
        </w:rPr>
        <w:t xml:space="preserve"> </w:t>
      </w:r>
      <w:r w:rsidR="00F31700">
        <w:rPr>
          <w:sz w:val="24"/>
        </w:rPr>
        <w:t>декабря</w:t>
      </w:r>
      <w:r w:rsidRPr="007E70EF">
        <w:rPr>
          <w:sz w:val="24"/>
        </w:rPr>
        <w:t xml:space="preserve"> 201</w:t>
      </w:r>
      <w:r w:rsidR="00F23D63">
        <w:rPr>
          <w:sz w:val="24"/>
        </w:rPr>
        <w:t>7</w:t>
      </w:r>
      <w:r w:rsidRPr="007E70EF">
        <w:rPr>
          <w:sz w:val="24"/>
        </w:rPr>
        <w:t xml:space="preserve"> года № </w:t>
      </w:r>
      <w:r w:rsidR="00F23D63">
        <w:rPr>
          <w:sz w:val="24"/>
        </w:rPr>
        <w:t>11</w:t>
      </w:r>
      <w:r w:rsidR="00F31700">
        <w:rPr>
          <w:sz w:val="24"/>
        </w:rPr>
        <w:t>52</w:t>
      </w:r>
      <w:r w:rsidRPr="007E70EF">
        <w:rPr>
          <w:sz w:val="24"/>
        </w:rPr>
        <w:t xml:space="preserve"> «</w:t>
      </w:r>
      <w:r w:rsidR="00F31700" w:rsidRPr="00F31700">
        <w:rPr>
          <w:sz w:val="24"/>
        </w:rPr>
        <w:t>Об утверждении административного регламента предоставления муниципальной услуги «Согласование проектной документации на проведение работ по сохранению объектов культурного наследия местного (муниципального) значения, расположенных н</w:t>
      </w:r>
      <w:r w:rsidR="00F31700">
        <w:rPr>
          <w:sz w:val="24"/>
        </w:rPr>
        <w:t>а территории Белоярского района</w:t>
      </w:r>
      <w:r w:rsidRPr="007E70EF">
        <w:rPr>
          <w:sz w:val="24"/>
        </w:rPr>
        <w:t>»</w:t>
      </w:r>
      <w:r w:rsidR="00914956">
        <w:rPr>
          <w:sz w:val="24"/>
        </w:rPr>
        <w:t xml:space="preserve"> </w:t>
      </w:r>
      <w:r w:rsidR="00C5647A">
        <w:rPr>
          <w:sz w:val="24"/>
        </w:rPr>
        <w:t>следующие изменения:</w:t>
      </w:r>
      <w:r w:rsidR="000F3BB9">
        <w:rPr>
          <w:sz w:val="24"/>
        </w:rPr>
        <w:t xml:space="preserve"> </w:t>
      </w:r>
    </w:p>
    <w:p w:rsidR="000F3BB9" w:rsidRDefault="00C5647A" w:rsidP="000F3BB9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 xml:space="preserve">1) абзац </w:t>
      </w:r>
      <w:r w:rsidR="00543385">
        <w:rPr>
          <w:sz w:val="24"/>
        </w:rPr>
        <w:t>4 изложить в следующей редакции:</w:t>
      </w:r>
    </w:p>
    <w:p w:rsidR="00543385" w:rsidRDefault="00543385" w:rsidP="000F3BB9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«</w:t>
      </w:r>
      <w:r w:rsidRPr="00543385">
        <w:rPr>
          <w:sz w:val="24"/>
        </w:rPr>
        <w:t xml:space="preserve">3) отсутствие выявленных в отношении эксперта, подписавшего заключение экспертизы, обстоятельств, предусмотренных пунктом </w:t>
      </w:r>
      <w:r>
        <w:rPr>
          <w:sz w:val="24"/>
        </w:rPr>
        <w:t>5</w:t>
      </w:r>
      <w:r w:rsidRPr="00543385">
        <w:rPr>
          <w:sz w:val="24"/>
        </w:rPr>
        <w:t xml:space="preserve"> Положения о государственной историко-культурной экспертизе, утвержденной Постановлением Правительства РФ от </w:t>
      </w:r>
      <w:r>
        <w:rPr>
          <w:sz w:val="24"/>
        </w:rPr>
        <w:t>2</w:t>
      </w:r>
      <w:r w:rsidRPr="00543385">
        <w:rPr>
          <w:sz w:val="24"/>
        </w:rPr>
        <w:t xml:space="preserve">5 </w:t>
      </w:r>
      <w:r>
        <w:rPr>
          <w:sz w:val="24"/>
        </w:rPr>
        <w:t>апреля</w:t>
      </w:r>
      <w:r w:rsidRPr="00543385">
        <w:rPr>
          <w:sz w:val="24"/>
        </w:rPr>
        <w:t xml:space="preserve"> 20</w:t>
      </w:r>
      <w:r>
        <w:rPr>
          <w:sz w:val="24"/>
        </w:rPr>
        <w:t>24</w:t>
      </w:r>
      <w:r w:rsidRPr="00543385">
        <w:rPr>
          <w:sz w:val="24"/>
        </w:rPr>
        <w:t xml:space="preserve"> года </w:t>
      </w:r>
      <w:r>
        <w:rPr>
          <w:sz w:val="24"/>
        </w:rPr>
        <w:t>№</w:t>
      </w:r>
      <w:r w:rsidRPr="00543385">
        <w:rPr>
          <w:sz w:val="24"/>
        </w:rPr>
        <w:t xml:space="preserve"> 5</w:t>
      </w:r>
      <w:r>
        <w:rPr>
          <w:sz w:val="24"/>
        </w:rPr>
        <w:t>30</w:t>
      </w:r>
      <w:r w:rsidRPr="00543385">
        <w:rPr>
          <w:sz w:val="24"/>
        </w:rPr>
        <w:t xml:space="preserve"> "Об утверждении Положения о государственной историко-культурной экспертизе" (далее - Положение о государственной историко-культурной экспертизе);</w:t>
      </w:r>
      <w:r>
        <w:rPr>
          <w:sz w:val="24"/>
        </w:rPr>
        <w:t>»;</w:t>
      </w:r>
    </w:p>
    <w:p w:rsidR="00543385" w:rsidRDefault="00543385" w:rsidP="000F3BB9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2) абзаце 6 изложить в следующей редакции:</w:t>
      </w:r>
    </w:p>
    <w:p w:rsidR="00543385" w:rsidRPr="00543385" w:rsidRDefault="00543385" w:rsidP="00543385">
      <w:pPr>
        <w:autoSpaceDE w:val="0"/>
        <w:autoSpaceDN w:val="0"/>
        <w:adjustRightInd w:val="0"/>
        <w:ind w:firstLine="540"/>
        <w:jc w:val="both"/>
        <w:rPr>
          <w:sz w:val="24"/>
        </w:rPr>
      </w:pPr>
      <w:r>
        <w:rPr>
          <w:sz w:val="24"/>
        </w:rPr>
        <w:t>«</w:t>
      </w:r>
      <w:r w:rsidRPr="00543385">
        <w:rPr>
          <w:sz w:val="24"/>
        </w:rPr>
        <w:t>5) отсутствие представленных для проведения экспертизы документов, указанных в пункте 1</w:t>
      </w:r>
      <w:r>
        <w:rPr>
          <w:sz w:val="24"/>
        </w:rPr>
        <w:t>5</w:t>
      </w:r>
      <w:r w:rsidRPr="00543385">
        <w:rPr>
          <w:sz w:val="24"/>
        </w:rPr>
        <w:t xml:space="preserve"> Положения о государственной историко-культурной экспертизе, содержащих недостоверные сведения.</w:t>
      </w:r>
      <w:r>
        <w:rPr>
          <w:sz w:val="24"/>
        </w:rPr>
        <w:t>».</w:t>
      </w:r>
    </w:p>
    <w:p w:rsidR="00D541C8" w:rsidRPr="0085499C" w:rsidRDefault="00D541C8" w:rsidP="0046374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63741">
        <w:rPr>
          <w:sz w:val="24"/>
          <w:szCs w:val="24"/>
        </w:rPr>
        <w:t xml:space="preserve"> </w:t>
      </w:r>
      <w:r w:rsidRPr="0085499C">
        <w:rPr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D541C8" w:rsidRPr="0085499C" w:rsidRDefault="00D541C8" w:rsidP="0046374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463741">
        <w:rPr>
          <w:sz w:val="24"/>
          <w:szCs w:val="24"/>
        </w:rPr>
        <w:t xml:space="preserve"> </w:t>
      </w:r>
      <w:r w:rsidRPr="0085499C">
        <w:rPr>
          <w:sz w:val="24"/>
          <w:szCs w:val="24"/>
        </w:rPr>
        <w:t>Настоящее постановление вступает в силу после</w:t>
      </w:r>
      <w:r w:rsidR="00543385">
        <w:rPr>
          <w:sz w:val="24"/>
          <w:szCs w:val="24"/>
        </w:rPr>
        <w:t xml:space="preserve"> его официального опубликования и распространяется на правоотношения, возникшие с 1 сентября 2024 года.</w:t>
      </w:r>
    </w:p>
    <w:p w:rsidR="00D541C8" w:rsidRPr="0085499C" w:rsidRDefault="00D541C8" w:rsidP="0046374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63741">
        <w:rPr>
          <w:sz w:val="24"/>
          <w:szCs w:val="24"/>
        </w:rPr>
        <w:t xml:space="preserve"> </w:t>
      </w:r>
      <w:r w:rsidRPr="0085499C">
        <w:rPr>
          <w:sz w:val="24"/>
          <w:szCs w:val="24"/>
        </w:rPr>
        <w:t xml:space="preserve">Контроль за выполнением постановления возложить на заместителя главы по социальным вопросам Белоярского района Сокол Н.В.  </w:t>
      </w:r>
    </w:p>
    <w:p w:rsidR="00D541C8" w:rsidRPr="0085499C" w:rsidRDefault="00D541C8" w:rsidP="00D541C8">
      <w:pPr>
        <w:jc w:val="both"/>
        <w:rPr>
          <w:sz w:val="24"/>
          <w:szCs w:val="24"/>
        </w:rPr>
      </w:pPr>
    </w:p>
    <w:p w:rsidR="00D541C8" w:rsidRPr="0085499C" w:rsidRDefault="00D541C8" w:rsidP="00D541C8">
      <w:pPr>
        <w:jc w:val="both"/>
        <w:rPr>
          <w:sz w:val="24"/>
          <w:szCs w:val="24"/>
        </w:rPr>
      </w:pPr>
    </w:p>
    <w:p w:rsidR="00D541C8" w:rsidRPr="0085499C" w:rsidRDefault="00D541C8" w:rsidP="00D541C8">
      <w:pPr>
        <w:jc w:val="both"/>
        <w:rPr>
          <w:sz w:val="24"/>
          <w:szCs w:val="24"/>
        </w:rPr>
      </w:pPr>
    </w:p>
    <w:p w:rsidR="00D541C8" w:rsidRPr="0085499C" w:rsidRDefault="00D541C8" w:rsidP="00D541C8">
      <w:pPr>
        <w:jc w:val="both"/>
        <w:rPr>
          <w:sz w:val="24"/>
          <w:szCs w:val="24"/>
        </w:rPr>
      </w:pPr>
    </w:p>
    <w:p w:rsidR="003D76A2" w:rsidRPr="008E711A" w:rsidRDefault="00D541C8" w:rsidP="008E711A">
      <w:pPr>
        <w:jc w:val="both"/>
        <w:rPr>
          <w:sz w:val="24"/>
          <w:szCs w:val="24"/>
        </w:rPr>
      </w:pPr>
      <w:r w:rsidRPr="0085499C">
        <w:rPr>
          <w:sz w:val="24"/>
          <w:szCs w:val="24"/>
        </w:rPr>
        <w:t>Глава Белоярского района                                                                                     С.П.</w:t>
      </w:r>
      <w:r w:rsidR="00757F5C">
        <w:rPr>
          <w:sz w:val="24"/>
          <w:szCs w:val="24"/>
        </w:rPr>
        <w:t xml:space="preserve"> </w:t>
      </w:r>
      <w:r w:rsidRPr="0085499C">
        <w:rPr>
          <w:sz w:val="24"/>
          <w:szCs w:val="24"/>
        </w:rPr>
        <w:t>Маненков</w:t>
      </w:r>
      <w:bookmarkStart w:id="0" w:name="_GoBack"/>
      <w:bookmarkEnd w:id="0"/>
    </w:p>
    <w:sectPr w:rsidR="003D76A2" w:rsidRPr="008E711A" w:rsidSect="000F3BB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D8"/>
    <w:rsid w:val="0003184C"/>
    <w:rsid w:val="00051CEA"/>
    <w:rsid w:val="000C3A24"/>
    <w:rsid w:val="000F3BB9"/>
    <w:rsid w:val="00131E2E"/>
    <w:rsid w:val="001934ED"/>
    <w:rsid w:val="001D1486"/>
    <w:rsid w:val="001F0D93"/>
    <w:rsid w:val="0033055E"/>
    <w:rsid w:val="003C0B48"/>
    <w:rsid w:val="003D76A2"/>
    <w:rsid w:val="004365E3"/>
    <w:rsid w:val="00443533"/>
    <w:rsid w:val="00463741"/>
    <w:rsid w:val="004E7E7A"/>
    <w:rsid w:val="004F11FD"/>
    <w:rsid w:val="00543385"/>
    <w:rsid w:val="00576331"/>
    <w:rsid w:val="00593552"/>
    <w:rsid w:val="00595384"/>
    <w:rsid w:val="006931D9"/>
    <w:rsid w:val="006A69BA"/>
    <w:rsid w:val="006E2A0A"/>
    <w:rsid w:val="006E78E9"/>
    <w:rsid w:val="007254F8"/>
    <w:rsid w:val="00757F5C"/>
    <w:rsid w:val="007E51BA"/>
    <w:rsid w:val="007E70EF"/>
    <w:rsid w:val="008502DB"/>
    <w:rsid w:val="008E711A"/>
    <w:rsid w:val="00914956"/>
    <w:rsid w:val="009C5287"/>
    <w:rsid w:val="00A351E9"/>
    <w:rsid w:val="00A52731"/>
    <w:rsid w:val="00A92DD8"/>
    <w:rsid w:val="00AD5839"/>
    <w:rsid w:val="00B83498"/>
    <w:rsid w:val="00C5647A"/>
    <w:rsid w:val="00C77681"/>
    <w:rsid w:val="00CA3F09"/>
    <w:rsid w:val="00D36116"/>
    <w:rsid w:val="00D541C8"/>
    <w:rsid w:val="00EE2446"/>
    <w:rsid w:val="00F23D63"/>
    <w:rsid w:val="00F26683"/>
    <w:rsid w:val="00F3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70EF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E70E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0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E70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E70EF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7E70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7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0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70EF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E70E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0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E70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E70EF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7E70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7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 Ирина Юрьевна</dc:creator>
  <cp:keywords/>
  <dc:description/>
  <cp:lastModifiedBy>Игуменщева Валерия Сергеевна</cp:lastModifiedBy>
  <cp:revision>25</cp:revision>
  <cp:lastPrinted>2024-06-03T10:25:00Z</cp:lastPrinted>
  <dcterms:created xsi:type="dcterms:W3CDTF">2017-04-20T07:38:00Z</dcterms:created>
  <dcterms:modified xsi:type="dcterms:W3CDTF">2024-06-03T10:55:00Z</dcterms:modified>
</cp:coreProperties>
</file>