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96" w:type="dxa"/>
        <w:tblInd w:w="118" w:type="dxa"/>
        <w:tblLook w:val="04A0" w:firstRow="1" w:lastRow="0" w:firstColumn="1" w:lastColumn="0" w:noHBand="0" w:noVBand="1"/>
      </w:tblPr>
      <w:tblGrid>
        <w:gridCol w:w="560"/>
        <w:gridCol w:w="3980"/>
        <w:gridCol w:w="2020"/>
        <w:gridCol w:w="2020"/>
        <w:gridCol w:w="1616"/>
      </w:tblGrid>
      <w:tr w:rsidR="0034230A" w:rsidRPr="0034230A" w:rsidTr="0034230A">
        <w:trPr>
          <w:trHeight w:val="375"/>
        </w:trPr>
        <w:tc>
          <w:tcPr>
            <w:tcW w:w="10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>ИНФОРМАЦИЯ</w:t>
            </w:r>
          </w:p>
        </w:tc>
      </w:tr>
      <w:tr w:rsidR="0034230A" w:rsidRPr="0034230A" w:rsidTr="0034230A">
        <w:trPr>
          <w:trHeight w:val="285"/>
        </w:trPr>
        <w:tc>
          <w:tcPr>
            <w:tcW w:w="10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>о количестве и характере обращений граждан,</w:t>
            </w:r>
          </w:p>
        </w:tc>
      </w:tr>
      <w:tr w:rsidR="0034230A" w:rsidRPr="0034230A" w:rsidTr="0034230A">
        <w:trPr>
          <w:trHeight w:val="285"/>
        </w:trPr>
        <w:tc>
          <w:tcPr>
            <w:tcW w:w="10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>поступивших в адрес администрации Белоярского района</w:t>
            </w:r>
          </w:p>
        </w:tc>
      </w:tr>
      <w:tr w:rsidR="0034230A" w:rsidRPr="0034230A" w:rsidTr="0034230A">
        <w:trPr>
          <w:trHeight w:val="285"/>
        </w:trPr>
        <w:tc>
          <w:tcPr>
            <w:tcW w:w="10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B538B4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>за 1 квартал 2023</w:t>
            </w:r>
            <w:r w:rsidR="0034230A"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 xml:space="preserve"> года</w:t>
            </w:r>
          </w:p>
        </w:tc>
      </w:tr>
      <w:tr w:rsidR="0034230A" w:rsidRPr="0034230A" w:rsidTr="0034230A">
        <w:trPr>
          <w:trHeight w:val="345"/>
        </w:trPr>
        <w:tc>
          <w:tcPr>
            <w:tcW w:w="1019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23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4230A" w:rsidRPr="0034230A" w:rsidTr="0034230A">
        <w:trPr>
          <w:trHeight w:val="7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Наименование сведений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Соответствующий период прошлого года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 xml:space="preserve">Отчетный период к </w:t>
            </w:r>
            <w:proofErr w:type="gramStart"/>
            <w:r w:rsidR="002031E8"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 xml:space="preserve">предыдущему,  </w:t>
            </w: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 xml:space="preserve"> </w:t>
            </w:r>
            <w:proofErr w:type="gramEnd"/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 xml:space="preserve">              в %</w:t>
            </w:r>
          </w:p>
        </w:tc>
      </w:tr>
      <w:tr w:rsidR="00B538B4" w:rsidRPr="0034230A" w:rsidTr="00C506F3">
        <w:trPr>
          <w:trHeight w:val="9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Общее количество поступивших обращений (письменных, на личных приемах, на выездных п</w:t>
            </w:r>
            <w:r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р</w:t>
            </w: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иемах, сумма строк 2, 8 и 10)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72,5</w:t>
            </w:r>
          </w:p>
        </w:tc>
      </w:tr>
      <w:tr w:rsidR="00B538B4" w:rsidRPr="0034230A" w:rsidTr="00C506F3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 xml:space="preserve">Количество письменных </w:t>
            </w:r>
            <w:proofErr w:type="gramStart"/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 xml:space="preserve">обращений,   </w:t>
            </w:r>
            <w:proofErr w:type="gramEnd"/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 xml:space="preserve">                                  из них: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150,0</w:t>
            </w:r>
          </w:p>
        </w:tc>
      </w:tr>
      <w:tr w:rsidR="00B538B4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бессмысленные по содержанию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B538B4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поставлено на контроль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150,0</w:t>
            </w:r>
          </w:p>
        </w:tc>
      </w:tr>
      <w:tr w:rsidR="00B538B4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направлено на исполнение без контроля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B538B4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коллективных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B538B4" w:rsidRPr="0034230A" w:rsidTr="00B538B4">
        <w:trPr>
          <w:trHeight w:val="26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повторных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B538B4" w:rsidRPr="0034230A" w:rsidTr="00C506F3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Рассмотрено с нарушением установленных сроков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</w:tr>
      <w:tr w:rsidR="00B538B4" w:rsidRPr="0034230A" w:rsidTr="00C506F3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Проверено обращений граждан с выездом на место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</w:tr>
      <w:tr w:rsidR="00B538B4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Заявители льготных категории: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</w:p>
        </w:tc>
      </w:tr>
      <w:tr w:rsidR="00B538B4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афганцы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B538B4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вдовы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B538B4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ветераны труда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B538B4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инвалиды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B538B4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инвалиды труда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B538B4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инвалиды детства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B538B4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инвалиды ВОВ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B538B4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одинокие матери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B538B4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мигранты и беженцы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B538B4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многодетные семьи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B538B4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опекуны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B538B4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пострадавшие от пожара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B538B4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пострадавшие от радиации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B538B4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репрессированные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B538B4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семьи погибших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B538B4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участники ВОВ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B538B4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участники локальных войн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B538B4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МНС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B538B4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благодарности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B538B4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ветераны ВС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B538B4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труженики тыла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B538B4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0,0</w:t>
            </w:r>
          </w:p>
        </w:tc>
      </w:tr>
      <w:tr w:rsidR="00B538B4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не имеют льгот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116,7</w:t>
            </w:r>
          </w:p>
        </w:tc>
      </w:tr>
      <w:tr w:rsidR="00B538B4" w:rsidRPr="0034230A" w:rsidTr="00C506F3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Всего проведено личных приемов граждан, в том числе: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86,7</w:t>
            </w:r>
          </w:p>
        </w:tc>
      </w:tr>
      <w:tr w:rsidR="00B538B4" w:rsidRPr="0034230A" w:rsidTr="00C506F3">
        <w:trPr>
          <w:trHeight w:val="29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первым руководителем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90,0</w:t>
            </w:r>
          </w:p>
        </w:tc>
      </w:tr>
      <w:tr w:rsidR="00B538B4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6.2.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его заместителями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80,0</w:t>
            </w:r>
          </w:p>
        </w:tc>
      </w:tr>
      <w:tr w:rsidR="00B538B4" w:rsidRPr="0034230A" w:rsidTr="00C506F3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6.3.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начальниками подразделений исполнительного органа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B538B4" w:rsidRPr="0034230A" w:rsidTr="00C506F3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Принято всего граждан на личных приемах, в том числе: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62,2</w:t>
            </w:r>
          </w:p>
        </w:tc>
      </w:tr>
      <w:tr w:rsidR="00B538B4" w:rsidRPr="0034230A" w:rsidTr="00B538B4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первым руководителем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60,0</w:t>
            </w:r>
          </w:p>
        </w:tc>
      </w:tr>
      <w:tr w:rsidR="00B538B4" w:rsidRPr="0034230A" w:rsidTr="00B538B4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7.2.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его заместителями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80,0</w:t>
            </w:r>
          </w:p>
        </w:tc>
      </w:tr>
      <w:tr w:rsidR="00B538B4" w:rsidRPr="0034230A" w:rsidTr="00B538B4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lastRenderedPageBreak/>
              <w:t>7.3.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начальниками подразделений исполнительного органа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B538B4" w:rsidRPr="0034230A" w:rsidTr="00C506F3">
        <w:trPr>
          <w:trHeight w:val="75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Рассмотрено всего обращений на личных приемах граждан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62,2</w:t>
            </w:r>
          </w:p>
        </w:tc>
      </w:tr>
      <w:tr w:rsidR="00B538B4" w:rsidRPr="0034230A" w:rsidTr="00C506F3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Данные о выездных приемах граждан: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</w:tr>
      <w:tr w:rsidR="00B538B4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9.1.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всего проведено выездных приемов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B538B4" w:rsidRPr="0034230A" w:rsidTr="00C506F3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9.2.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принято всего граждан на выездных приемах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B538B4" w:rsidRPr="0034230A" w:rsidTr="00C506F3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Рассмотрено всего обращений на выездных приемах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</w:p>
        </w:tc>
      </w:tr>
      <w:tr w:rsidR="00B538B4" w:rsidRPr="0034230A" w:rsidTr="00C506F3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Принято всего человек отделом по работе с обращениями граждан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  <w:bookmarkStart w:id="0" w:name="_GoBack"/>
            <w:bookmarkEnd w:id="0"/>
          </w:p>
        </w:tc>
      </w:tr>
      <w:tr w:rsidR="00B538B4" w:rsidRPr="0034230A" w:rsidTr="00C506F3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Поступило обращений в сельские, поселковые территории: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106,5</w:t>
            </w:r>
          </w:p>
        </w:tc>
      </w:tr>
      <w:tr w:rsidR="00B538B4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письменных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39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105,4</w:t>
            </w:r>
          </w:p>
        </w:tc>
      </w:tr>
      <w:tr w:rsidR="00B538B4" w:rsidRPr="0034230A" w:rsidTr="00C506F3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на личных приемах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93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106,9</w:t>
            </w:r>
          </w:p>
        </w:tc>
      </w:tr>
    </w:tbl>
    <w:p w:rsidR="00BB73D4" w:rsidRDefault="00BB73D4" w:rsidP="00B538B4">
      <w:pPr>
        <w:spacing w:after="0" w:line="240" w:lineRule="auto"/>
      </w:pPr>
    </w:p>
    <w:p w:rsidR="0034230A" w:rsidRDefault="0034230A" w:rsidP="00B538B4">
      <w:pPr>
        <w:spacing w:after="0" w:line="240" w:lineRule="auto"/>
      </w:pPr>
    </w:p>
    <w:p w:rsidR="0034230A" w:rsidRDefault="0034230A" w:rsidP="00B538B4">
      <w:pPr>
        <w:spacing w:after="0" w:line="240" w:lineRule="auto"/>
      </w:pPr>
    </w:p>
    <w:p w:rsidR="0034230A" w:rsidRDefault="0034230A" w:rsidP="00B538B4">
      <w:pPr>
        <w:spacing w:after="0" w:line="240" w:lineRule="auto"/>
      </w:pPr>
    </w:p>
    <w:p w:rsidR="0034230A" w:rsidRDefault="0034230A" w:rsidP="00B538B4">
      <w:pPr>
        <w:spacing w:after="0" w:line="240" w:lineRule="auto"/>
      </w:pPr>
    </w:p>
    <w:p w:rsidR="0034230A" w:rsidRDefault="0034230A" w:rsidP="00B538B4">
      <w:pPr>
        <w:spacing w:after="0" w:line="240" w:lineRule="auto"/>
      </w:pPr>
    </w:p>
    <w:p w:rsidR="0034230A" w:rsidRDefault="0034230A" w:rsidP="00B538B4">
      <w:pPr>
        <w:spacing w:after="0" w:line="240" w:lineRule="auto"/>
      </w:pPr>
    </w:p>
    <w:p w:rsidR="009D0A04" w:rsidRDefault="009D0A04" w:rsidP="00B538B4">
      <w:pPr>
        <w:spacing w:after="0" w:line="240" w:lineRule="auto"/>
      </w:pPr>
    </w:p>
    <w:p w:rsidR="009D0A04" w:rsidRDefault="009D0A04" w:rsidP="00B538B4">
      <w:pPr>
        <w:spacing w:after="0" w:line="240" w:lineRule="auto"/>
      </w:pPr>
    </w:p>
    <w:p w:rsidR="0034230A" w:rsidRDefault="0034230A" w:rsidP="00B538B4">
      <w:pPr>
        <w:spacing w:after="0" w:line="240" w:lineRule="auto"/>
      </w:pPr>
    </w:p>
    <w:p w:rsidR="002031E8" w:rsidRDefault="002031E8" w:rsidP="00B538B4">
      <w:pPr>
        <w:spacing w:after="0" w:line="240" w:lineRule="auto"/>
      </w:pPr>
    </w:p>
    <w:p w:rsidR="002031E8" w:rsidRDefault="002031E8" w:rsidP="00B538B4">
      <w:pPr>
        <w:spacing w:after="0" w:line="240" w:lineRule="auto"/>
      </w:pPr>
    </w:p>
    <w:p w:rsidR="002031E8" w:rsidRDefault="002031E8" w:rsidP="00B538B4">
      <w:pPr>
        <w:spacing w:after="0" w:line="240" w:lineRule="auto"/>
      </w:pPr>
    </w:p>
    <w:p w:rsidR="002031E8" w:rsidRDefault="002031E8" w:rsidP="00B538B4">
      <w:pPr>
        <w:spacing w:after="0" w:line="240" w:lineRule="auto"/>
      </w:pPr>
    </w:p>
    <w:p w:rsidR="002031E8" w:rsidRDefault="002031E8" w:rsidP="00B538B4">
      <w:pPr>
        <w:spacing w:after="0" w:line="240" w:lineRule="auto"/>
      </w:pPr>
    </w:p>
    <w:p w:rsidR="002031E8" w:rsidRDefault="002031E8" w:rsidP="00B538B4">
      <w:pPr>
        <w:spacing w:after="0" w:line="240" w:lineRule="auto"/>
      </w:pPr>
    </w:p>
    <w:p w:rsidR="002031E8" w:rsidRDefault="002031E8" w:rsidP="00B538B4">
      <w:pPr>
        <w:spacing w:after="0" w:line="240" w:lineRule="auto"/>
      </w:pPr>
    </w:p>
    <w:p w:rsidR="002031E8" w:rsidRDefault="002031E8" w:rsidP="00B538B4">
      <w:pPr>
        <w:spacing w:after="0" w:line="240" w:lineRule="auto"/>
      </w:pPr>
    </w:p>
    <w:p w:rsidR="002031E8" w:rsidRDefault="002031E8" w:rsidP="00B538B4">
      <w:pPr>
        <w:spacing w:after="0" w:line="240" w:lineRule="auto"/>
      </w:pPr>
    </w:p>
    <w:p w:rsidR="002031E8" w:rsidRDefault="002031E8" w:rsidP="00B538B4">
      <w:pPr>
        <w:spacing w:after="0" w:line="240" w:lineRule="auto"/>
      </w:pPr>
    </w:p>
    <w:p w:rsidR="00B538B4" w:rsidRDefault="00B538B4" w:rsidP="00B538B4">
      <w:pPr>
        <w:spacing w:after="0" w:line="240" w:lineRule="auto"/>
      </w:pPr>
    </w:p>
    <w:p w:rsidR="00B538B4" w:rsidRDefault="00B538B4" w:rsidP="00B538B4">
      <w:pPr>
        <w:spacing w:after="0" w:line="240" w:lineRule="auto"/>
      </w:pPr>
    </w:p>
    <w:p w:rsidR="00B538B4" w:rsidRDefault="00B538B4" w:rsidP="00B538B4">
      <w:pPr>
        <w:spacing w:after="0" w:line="240" w:lineRule="auto"/>
      </w:pPr>
    </w:p>
    <w:p w:rsidR="00B538B4" w:rsidRDefault="00B538B4" w:rsidP="00B538B4">
      <w:pPr>
        <w:spacing w:after="0" w:line="240" w:lineRule="auto"/>
      </w:pPr>
    </w:p>
    <w:p w:rsidR="00B538B4" w:rsidRDefault="00B538B4" w:rsidP="00B538B4">
      <w:pPr>
        <w:spacing w:after="0" w:line="240" w:lineRule="auto"/>
      </w:pPr>
    </w:p>
    <w:p w:rsidR="00B538B4" w:rsidRDefault="00B538B4" w:rsidP="00B538B4">
      <w:pPr>
        <w:spacing w:after="0" w:line="240" w:lineRule="auto"/>
      </w:pPr>
    </w:p>
    <w:p w:rsidR="00B538B4" w:rsidRDefault="00B538B4" w:rsidP="00B538B4">
      <w:pPr>
        <w:spacing w:after="0" w:line="240" w:lineRule="auto"/>
      </w:pPr>
    </w:p>
    <w:p w:rsidR="00B538B4" w:rsidRDefault="00B538B4" w:rsidP="00B538B4">
      <w:pPr>
        <w:spacing w:after="0" w:line="240" w:lineRule="auto"/>
      </w:pPr>
    </w:p>
    <w:p w:rsidR="00B538B4" w:rsidRDefault="00B538B4" w:rsidP="00B538B4">
      <w:pPr>
        <w:spacing w:after="0" w:line="240" w:lineRule="auto"/>
      </w:pPr>
    </w:p>
    <w:p w:rsidR="00B538B4" w:rsidRDefault="00B538B4" w:rsidP="00B538B4">
      <w:pPr>
        <w:spacing w:after="0" w:line="240" w:lineRule="auto"/>
      </w:pPr>
    </w:p>
    <w:p w:rsidR="00B538B4" w:rsidRDefault="00B538B4" w:rsidP="00B538B4">
      <w:pPr>
        <w:spacing w:after="0" w:line="240" w:lineRule="auto"/>
      </w:pPr>
    </w:p>
    <w:p w:rsidR="00B538B4" w:rsidRDefault="00B538B4" w:rsidP="00B538B4">
      <w:pPr>
        <w:spacing w:after="0" w:line="240" w:lineRule="auto"/>
      </w:pPr>
    </w:p>
    <w:p w:rsidR="00B538B4" w:rsidRDefault="00B538B4" w:rsidP="00B538B4">
      <w:pPr>
        <w:spacing w:after="0" w:line="240" w:lineRule="auto"/>
      </w:pPr>
    </w:p>
    <w:p w:rsidR="00B538B4" w:rsidRDefault="00B538B4" w:rsidP="00B538B4">
      <w:pPr>
        <w:spacing w:after="0" w:line="240" w:lineRule="auto"/>
      </w:pPr>
    </w:p>
    <w:p w:rsidR="00B538B4" w:rsidRDefault="00B538B4" w:rsidP="00B538B4">
      <w:pPr>
        <w:spacing w:after="0" w:line="240" w:lineRule="auto"/>
      </w:pPr>
    </w:p>
    <w:p w:rsidR="00B538B4" w:rsidRDefault="00B538B4" w:rsidP="00B538B4">
      <w:pPr>
        <w:spacing w:after="0" w:line="240" w:lineRule="auto"/>
      </w:pPr>
    </w:p>
    <w:p w:rsidR="00B538B4" w:rsidRDefault="00B538B4" w:rsidP="00B538B4">
      <w:pPr>
        <w:spacing w:after="0" w:line="240" w:lineRule="auto"/>
      </w:pPr>
    </w:p>
    <w:p w:rsidR="00B538B4" w:rsidRDefault="00B538B4" w:rsidP="00B538B4">
      <w:pPr>
        <w:spacing w:after="0" w:line="240" w:lineRule="auto"/>
      </w:pPr>
    </w:p>
    <w:p w:rsidR="00B538B4" w:rsidRDefault="00B538B4" w:rsidP="00B538B4">
      <w:pPr>
        <w:spacing w:after="0" w:line="240" w:lineRule="auto"/>
      </w:pPr>
    </w:p>
    <w:p w:rsidR="002031E8" w:rsidRDefault="002031E8" w:rsidP="00B538B4">
      <w:pPr>
        <w:spacing w:after="0" w:line="240" w:lineRule="auto"/>
      </w:pPr>
    </w:p>
    <w:tbl>
      <w:tblPr>
        <w:tblW w:w="10055" w:type="dxa"/>
        <w:tblInd w:w="118" w:type="dxa"/>
        <w:tblLook w:val="04A0" w:firstRow="1" w:lastRow="0" w:firstColumn="1" w:lastColumn="0" w:noHBand="0" w:noVBand="1"/>
      </w:tblPr>
      <w:tblGrid>
        <w:gridCol w:w="616"/>
        <w:gridCol w:w="3700"/>
        <w:gridCol w:w="960"/>
        <w:gridCol w:w="1529"/>
        <w:gridCol w:w="1265"/>
        <w:gridCol w:w="1134"/>
        <w:gridCol w:w="851"/>
      </w:tblGrid>
      <w:tr w:rsidR="0034230A" w:rsidRPr="0034230A" w:rsidTr="0034230A">
        <w:trPr>
          <w:trHeight w:val="375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lastRenderedPageBreak/>
              <w:t>ИНФОРМАЦИЯ</w:t>
            </w:r>
          </w:p>
        </w:tc>
      </w:tr>
      <w:tr w:rsidR="0034230A" w:rsidRPr="0034230A" w:rsidTr="0034230A">
        <w:trPr>
          <w:trHeight w:val="285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>о вопросах, поставленных в устных и письменных</w:t>
            </w:r>
          </w:p>
        </w:tc>
      </w:tr>
      <w:tr w:rsidR="0034230A" w:rsidRPr="0034230A" w:rsidTr="0034230A">
        <w:trPr>
          <w:trHeight w:val="285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>обращениях граждан, и о результатах рассмотрения</w:t>
            </w:r>
          </w:p>
        </w:tc>
      </w:tr>
      <w:tr w:rsidR="0034230A" w:rsidRPr="0034230A" w:rsidTr="0034230A">
        <w:trPr>
          <w:trHeight w:val="285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>администрацией Белоярского района</w:t>
            </w:r>
          </w:p>
        </w:tc>
      </w:tr>
      <w:tr w:rsidR="0034230A" w:rsidRPr="0034230A" w:rsidTr="0034230A">
        <w:trPr>
          <w:trHeight w:val="285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>за 1 квартал 2023</w:t>
            </w:r>
            <w:r w:rsidR="0034230A"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 xml:space="preserve"> года</w:t>
            </w:r>
          </w:p>
        </w:tc>
      </w:tr>
      <w:tr w:rsidR="0034230A" w:rsidRPr="0034230A" w:rsidTr="0034230A">
        <w:trPr>
          <w:trHeight w:val="345"/>
        </w:trPr>
        <w:tc>
          <w:tcPr>
            <w:tcW w:w="1005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B538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23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4230A" w:rsidRPr="0034230A" w:rsidTr="0034230A">
        <w:trPr>
          <w:trHeight w:val="495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Тематика вопроса</w:t>
            </w:r>
          </w:p>
        </w:tc>
        <w:tc>
          <w:tcPr>
            <w:tcW w:w="24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Количество письменных обращений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Количество обращений на личном приеме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Выездной прием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Всего</w:t>
            </w:r>
          </w:p>
        </w:tc>
      </w:tr>
      <w:tr w:rsidR="0034230A" w:rsidRPr="0034230A" w:rsidTr="0034230A">
        <w:trPr>
          <w:trHeight w:val="495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30A" w:rsidRPr="0034230A" w:rsidRDefault="0034230A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30A" w:rsidRPr="0034230A" w:rsidRDefault="0034230A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Вышестоящие организации</w:t>
            </w:r>
          </w:p>
        </w:tc>
        <w:tc>
          <w:tcPr>
            <w:tcW w:w="12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30A" w:rsidRPr="0034230A" w:rsidRDefault="0034230A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30A" w:rsidRPr="0034230A" w:rsidRDefault="0034230A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30A" w:rsidRPr="0034230A" w:rsidRDefault="0034230A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</w:p>
        </w:tc>
      </w:tr>
      <w:tr w:rsidR="00B538B4" w:rsidRPr="0034230A" w:rsidTr="00B538B4">
        <w:trPr>
          <w:trHeight w:val="68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Темы обращений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</w:tr>
      <w:tr w:rsidR="00B538B4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Промышленность и строительство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B538B4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Транспорт и связь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B538B4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Труд и зарплата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B538B4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Агропромышленный комплекс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B538B4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Государство, общество, политика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B538B4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Наука, культура, спорт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</w:tr>
      <w:tr w:rsidR="00B538B4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Народное образование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B538B4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1.8.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Торговля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</w:t>
            </w:r>
          </w:p>
        </w:tc>
      </w:tr>
      <w:tr w:rsidR="00B538B4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1.9.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Жилищные вопросы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24</w:t>
            </w:r>
          </w:p>
        </w:tc>
      </w:tr>
      <w:tr w:rsidR="00B538B4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1.10.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Коммунально-бытовое обслуживание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</w:tr>
      <w:tr w:rsidR="00B538B4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Социальная защита населения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B538B4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Финансовые вопросы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B538B4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B538B4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Суд, прокуратура, юстиция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B538B4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Экология и природопользование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B538B4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1.16.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Работа органов внутренних дел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B538B4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1.17.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Жалобы на должностные лица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</w:tr>
      <w:tr w:rsidR="00B538B4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1.18.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Служба в армии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3</w:t>
            </w:r>
          </w:p>
        </w:tc>
      </w:tr>
      <w:tr w:rsidR="00B538B4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1.19.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Работа с обращениями граждан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B538B4" w:rsidRPr="0034230A" w:rsidTr="00B538B4">
        <w:trPr>
          <w:trHeight w:val="3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1.20.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Приветствия, благодарности, запрос архивных данных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</w:tr>
      <w:tr w:rsidR="00B538B4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1.21.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другие вопросы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6</w:t>
            </w:r>
          </w:p>
        </w:tc>
      </w:tr>
      <w:tr w:rsidR="00B538B4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Итого (</w:t>
            </w:r>
            <w:r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sz w:val="16"/>
                <w:szCs w:val="16"/>
                <w:lang w:eastAsia="ru-RU"/>
              </w:rPr>
              <w:t>сумма строк</w:t>
            </w:r>
            <w:r w:rsidRPr="0034230A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 xml:space="preserve"> 1.1 – 1.21)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39</w:t>
            </w:r>
          </w:p>
        </w:tc>
      </w:tr>
      <w:tr w:rsidR="00B538B4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Результаты рассмотрения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538B4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Решено положительно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16</w:t>
            </w:r>
          </w:p>
        </w:tc>
      </w:tr>
      <w:tr w:rsidR="00B538B4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Дано разъяснение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18</w:t>
            </w:r>
          </w:p>
        </w:tc>
      </w:tr>
      <w:tr w:rsidR="00B538B4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Отказано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</w:tr>
      <w:tr w:rsidR="00B538B4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Находится в работе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4</w:t>
            </w:r>
          </w:p>
        </w:tc>
      </w:tr>
      <w:tr w:rsidR="00B538B4" w:rsidRPr="0034230A" w:rsidTr="00BC6125">
        <w:trPr>
          <w:trHeight w:val="76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 xml:space="preserve">Оставлено без </w:t>
            </w:r>
            <w:proofErr w:type="gramStart"/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рассмотрения  (</w:t>
            </w:r>
            <w:proofErr w:type="gramEnd"/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 xml:space="preserve"> ст.13 Окружного закона «О порядке рассмотрения обращений граждан) перенаправлено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B538B4" w:rsidRPr="0034230A" w:rsidTr="00BC612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20"/>
                <w:szCs w:val="20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B4" w:rsidRPr="0034230A" w:rsidRDefault="00B538B4" w:rsidP="00B538B4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Итого (</w:t>
            </w:r>
            <w:r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sz w:val="16"/>
                <w:szCs w:val="16"/>
                <w:lang w:eastAsia="ru-RU"/>
              </w:rPr>
              <w:t>сумма строк</w:t>
            </w:r>
            <w:r w:rsidRPr="0034230A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 xml:space="preserve"> 2.1 – 2.5)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8B4" w:rsidRDefault="00B538B4" w:rsidP="00B538B4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39</w:t>
            </w:r>
          </w:p>
        </w:tc>
      </w:tr>
    </w:tbl>
    <w:p w:rsidR="0034230A" w:rsidRDefault="0034230A" w:rsidP="00B538B4">
      <w:pPr>
        <w:spacing w:after="0" w:line="240" w:lineRule="auto"/>
      </w:pPr>
    </w:p>
    <w:sectPr w:rsidR="0034230A" w:rsidSect="009E044D">
      <w:pgSz w:w="11905" w:h="16838"/>
      <w:pgMar w:top="680" w:right="851" w:bottom="709" w:left="992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0F74"/>
    <w:rsid w:val="002031E8"/>
    <w:rsid w:val="0034230A"/>
    <w:rsid w:val="0061099B"/>
    <w:rsid w:val="00815EBF"/>
    <w:rsid w:val="009D0A04"/>
    <w:rsid w:val="009E044D"/>
    <w:rsid w:val="00A90F74"/>
    <w:rsid w:val="00B538B4"/>
    <w:rsid w:val="00BB73D4"/>
    <w:rsid w:val="00EF1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672D6-AD1A-4898-A8B6-050E6597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5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2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Русак</dc:creator>
  <cp:keywords/>
  <dc:description/>
  <cp:lastModifiedBy>Виктория Русак</cp:lastModifiedBy>
  <cp:revision>11</cp:revision>
  <cp:lastPrinted>2021-04-08T09:03:00Z</cp:lastPrinted>
  <dcterms:created xsi:type="dcterms:W3CDTF">2021-04-08T08:56:00Z</dcterms:created>
  <dcterms:modified xsi:type="dcterms:W3CDTF">2023-03-30T10:52:00Z</dcterms:modified>
</cp:coreProperties>
</file>