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31" w:rsidRPr="00261D31" w:rsidRDefault="00261D31">
      <w:pPr>
        <w:pStyle w:val="ConsPlusTitlePage"/>
        <w:rPr>
          <w:rFonts w:ascii="Times New Roman" w:hAnsi="Times New Roman" w:cs="Times New Roman"/>
          <w:sz w:val="24"/>
          <w:szCs w:val="24"/>
        </w:rPr>
      </w:pPr>
      <w:bookmarkStart w:id="0" w:name="_GoBack"/>
      <w:bookmarkEnd w:id="0"/>
      <w:r w:rsidRPr="00261D31">
        <w:rPr>
          <w:rFonts w:ascii="Times New Roman" w:hAnsi="Times New Roman" w:cs="Times New Roman"/>
          <w:sz w:val="24"/>
          <w:szCs w:val="24"/>
        </w:rPr>
        <w:br/>
      </w:r>
    </w:p>
    <w:p w:rsidR="00261D31" w:rsidRPr="00261D31" w:rsidRDefault="00261D31">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09"/>
        <w:gridCol w:w="4753"/>
      </w:tblGrid>
      <w:tr w:rsidR="00261D31" w:rsidRPr="00261D31">
        <w:tc>
          <w:tcPr>
            <w:tcW w:w="7724" w:type="dxa"/>
            <w:tcBorders>
              <w:top w:val="nil"/>
              <w:left w:val="nil"/>
              <w:bottom w:val="nil"/>
              <w:right w:val="nil"/>
            </w:tcBorders>
          </w:tcPr>
          <w:p w:rsidR="00261D31" w:rsidRPr="00261D31" w:rsidRDefault="00261D31">
            <w:pPr>
              <w:pStyle w:val="ConsPlusNormal"/>
              <w:rPr>
                <w:rFonts w:ascii="Times New Roman" w:hAnsi="Times New Roman" w:cs="Times New Roman"/>
                <w:sz w:val="24"/>
                <w:szCs w:val="24"/>
              </w:rPr>
            </w:pPr>
            <w:r w:rsidRPr="00261D31">
              <w:rPr>
                <w:rFonts w:ascii="Times New Roman" w:hAnsi="Times New Roman" w:cs="Times New Roman"/>
                <w:sz w:val="24"/>
                <w:szCs w:val="24"/>
              </w:rPr>
              <w:t>19 июня 2004 года</w:t>
            </w:r>
          </w:p>
        </w:tc>
        <w:tc>
          <w:tcPr>
            <w:tcW w:w="7724" w:type="dxa"/>
            <w:tcBorders>
              <w:top w:val="nil"/>
              <w:left w:val="nil"/>
              <w:bottom w:val="nil"/>
              <w:right w:val="nil"/>
            </w:tcBorders>
          </w:tcPr>
          <w:p w:rsidR="00261D31" w:rsidRPr="00261D31" w:rsidRDefault="00261D31">
            <w:pPr>
              <w:pStyle w:val="ConsPlusNormal"/>
              <w:jc w:val="right"/>
              <w:rPr>
                <w:rFonts w:ascii="Times New Roman" w:hAnsi="Times New Roman" w:cs="Times New Roman"/>
                <w:sz w:val="24"/>
                <w:szCs w:val="24"/>
              </w:rPr>
            </w:pPr>
            <w:r w:rsidRPr="00261D31">
              <w:rPr>
                <w:rFonts w:ascii="Times New Roman" w:hAnsi="Times New Roman" w:cs="Times New Roman"/>
                <w:sz w:val="24"/>
                <w:szCs w:val="24"/>
              </w:rPr>
              <w:t>N 54-ФЗ</w:t>
            </w:r>
          </w:p>
        </w:tc>
      </w:tr>
    </w:tbl>
    <w:p w:rsidR="00261D31" w:rsidRPr="00261D31" w:rsidRDefault="00261D31">
      <w:pPr>
        <w:pStyle w:val="ConsPlusNormal"/>
        <w:pBdr>
          <w:bottom w:val="single" w:sz="6" w:space="0" w:color="auto"/>
        </w:pBdr>
        <w:spacing w:before="100" w:after="100"/>
        <w:jc w:val="both"/>
        <w:rPr>
          <w:rFonts w:ascii="Times New Roman" w:hAnsi="Times New Roman" w:cs="Times New Roman"/>
          <w:sz w:val="24"/>
          <w:szCs w:val="24"/>
        </w:rPr>
      </w:pPr>
    </w:p>
    <w:p w:rsidR="00261D31" w:rsidRPr="00261D31" w:rsidRDefault="00261D31">
      <w:pPr>
        <w:pStyle w:val="ConsPlusNormal"/>
        <w:jc w:val="right"/>
        <w:rPr>
          <w:rFonts w:ascii="Times New Roman" w:hAnsi="Times New Roman" w:cs="Times New Roman"/>
          <w:sz w:val="24"/>
          <w:szCs w:val="24"/>
        </w:rPr>
      </w:pPr>
    </w:p>
    <w:p w:rsidR="00261D31" w:rsidRPr="00261D31" w:rsidRDefault="00261D31">
      <w:pPr>
        <w:pStyle w:val="ConsPlusTitle"/>
        <w:jc w:val="center"/>
        <w:rPr>
          <w:rFonts w:ascii="Times New Roman" w:hAnsi="Times New Roman" w:cs="Times New Roman"/>
          <w:sz w:val="24"/>
          <w:szCs w:val="24"/>
        </w:rPr>
      </w:pPr>
      <w:r w:rsidRPr="00261D31">
        <w:rPr>
          <w:rFonts w:ascii="Times New Roman" w:hAnsi="Times New Roman" w:cs="Times New Roman"/>
          <w:sz w:val="24"/>
          <w:szCs w:val="24"/>
        </w:rPr>
        <w:t>РОССИЙСКАЯ ФЕДЕРАЦИЯ</w:t>
      </w:r>
    </w:p>
    <w:p w:rsidR="00261D31" w:rsidRPr="00261D31" w:rsidRDefault="00261D31">
      <w:pPr>
        <w:pStyle w:val="ConsPlusTitle"/>
        <w:jc w:val="center"/>
        <w:rPr>
          <w:rFonts w:ascii="Times New Roman" w:hAnsi="Times New Roman" w:cs="Times New Roman"/>
          <w:sz w:val="24"/>
          <w:szCs w:val="24"/>
        </w:rPr>
      </w:pPr>
    </w:p>
    <w:p w:rsidR="00261D31" w:rsidRPr="00261D31" w:rsidRDefault="00261D31">
      <w:pPr>
        <w:pStyle w:val="ConsPlusTitle"/>
        <w:jc w:val="center"/>
        <w:rPr>
          <w:rFonts w:ascii="Times New Roman" w:hAnsi="Times New Roman" w:cs="Times New Roman"/>
          <w:sz w:val="24"/>
          <w:szCs w:val="24"/>
        </w:rPr>
      </w:pPr>
      <w:r w:rsidRPr="00261D31">
        <w:rPr>
          <w:rFonts w:ascii="Times New Roman" w:hAnsi="Times New Roman" w:cs="Times New Roman"/>
          <w:sz w:val="24"/>
          <w:szCs w:val="24"/>
        </w:rPr>
        <w:t>ФЕДЕРАЛЬНЫЙ ЗАКОН</w:t>
      </w:r>
    </w:p>
    <w:p w:rsidR="00261D31" w:rsidRPr="00261D31" w:rsidRDefault="00261D31">
      <w:pPr>
        <w:pStyle w:val="ConsPlusTitle"/>
        <w:jc w:val="center"/>
        <w:rPr>
          <w:rFonts w:ascii="Times New Roman" w:hAnsi="Times New Roman" w:cs="Times New Roman"/>
          <w:sz w:val="24"/>
          <w:szCs w:val="24"/>
        </w:rPr>
      </w:pPr>
    </w:p>
    <w:p w:rsidR="00261D31" w:rsidRPr="00261D31" w:rsidRDefault="00261D31">
      <w:pPr>
        <w:pStyle w:val="ConsPlusTitle"/>
        <w:jc w:val="center"/>
        <w:rPr>
          <w:rFonts w:ascii="Times New Roman" w:hAnsi="Times New Roman" w:cs="Times New Roman"/>
          <w:sz w:val="24"/>
          <w:szCs w:val="24"/>
        </w:rPr>
      </w:pPr>
      <w:r w:rsidRPr="00261D31">
        <w:rPr>
          <w:rFonts w:ascii="Times New Roman" w:hAnsi="Times New Roman" w:cs="Times New Roman"/>
          <w:sz w:val="24"/>
          <w:szCs w:val="24"/>
        </w:rPr>
        <w:t>О СОБРАНИЯХ, МИТИНГАХ, ДЕМОНСТРАЦИЯХ,</w:t>
      </w:r>
    </w:p>
    <w:p w:rsidR="00261D31" w:rsidRPr="00261D31" w:rsidRDefault="00261D31">
      <w:pPr>
        <w:pStyle w:val="ConsPlusTitle"/>
        <w:jc w:val="center"/>
        <w:rPr>
          <w:rFonts w:ascii="Times New Roman" w:hAnsi="Times New Roman" w:cs="Times New Roman"/>
          <w:sz w:val="24"/>
          <w:szCs w:val="24"/>
        </w:rPr>
      </w:pPr>
      <w:proofErr w:type="gramStart"/>
      <w:r w:rsidRPr="00261D31">
        <w:rPr>
          <w:rFonts w:ascii="Times New Roman" w:hAnsi="Times New Roman" w:cs="Times New Roman"/>
          <w:sz w:val="24"/>
          <w:szCs w:val="24"/>
        </w:rPr>
        <w:t>ШЕСТВИЯХ</w:t>
      </w:r>
      <w:proofErr w:type="gramEnd"/>
      <w:r w:rsidRPr="00261D31">
        <w:rPr>
          <w:rFonts w:ascii="Times New Roman" w:hAnsi="Times New Roman" w:cs="Times New Roman"/>
          <w:sz w:val="24"/>
          <w:szCs w:val="24"/>
        </w:rPr>
        <w:t xml:space="preserve"> И ПИКЕТИРОВАНИЯХ</w:t>
      </w:r>
    </w:p>
    <w:p w:rsidR="00261D31" w:rsidRPr="00261D31" w:rsidRDefault="00261D31">
      <w:pPr>
        <w:pStyle w:val="ConsPlusNormal"/>
        <w:jc w:val="center"/>
        <w:rPr>
          <w:rFonts w:ascii="Times New Roman" w:hAnsi="Times New Roman" w:cs="Times New Roman"/>
          <w:sz w:val="24"/>
          <w:szCs w:val="24"/>
        </w:rPr>
      </w:pPr>
    </w:p>
    <w:p w:rsidR="00261D31" w:rsidRPr="00261D31" w:rsidRDefault="00261D31">
      <w:pPr>
        <w:pStyle w:val="ConsPlusNormal"/>
        <w:jc w:val="right"/>
        <w:rPr>
          <w:rFonts w:ascii="Times New Roman" w:hAnsi="Times New Roman" w:cs="Times New Roman"/>
          <w:sz w:val="24"/>
          <w:szCs w:val="24"/>
        </w:rPr>
      </w:pPr>
      <w:proofErr w:type="gramStart"/>
      <w:r w:rsidRPr="00261D31">
        <w:rPr>
          <w:rFonts w:ascii="Times New Roman" w:hAnsi="Times New Roman" w:cs="Times New Roman"/>
          <w:sz w:val="24"/>
          <w:szCs w:val="24"/>
        </w:rPr>
        <w:t>Принят</w:t>
      </w:r>
      <w:proofErr w:type="gramEnd"/>
    </w:p>
    <w:p w:rsidR="00261D31" w:rsidRPr="00261D31" w:rsidRDefault="00261D31">
      <w:pPr>
        <w:pStyle w:val="ConsPlusNormal"/>
        <w:jc w:val="right"/>
        <w:rPr>
          <w:rFonts w:ascii="Times New Roman" w:hAnsi="Times New Roman" w:cs="Times New Roman"/>
          <w:sz w:val="24"/>
          <w:szCs w:val="24"/>
        </w:rPr>
      </w:pPr>
      <w:r w:rsidRPr="00261D31">
        <w:rPr>
          <w:rFonts w:ascii="Times New Roman" w:hAnsi="Times New Roman" w:cs="Times New Roman"/>
          <w:sz w:val="24"/>
          <w:szCs w:val="24"/>
        </w:rPr>
        <w:t>Государственной Думой</w:t>
      </w:r>
    </w:p>
    <w:p w:rsidR="00261D31" w:rsidRPr="00261D31" w:rsidRDefault="00261D31">
      <w:pPr>
        <w:pStyle w:val="ConsPlusNormal"/>
        <w:jc w:val="right"/>
        <w:rPr>
          <w:rFonts w:ascii="Times New Roman" w:hAnsi="Times New Roman" w:cs="Times New Roman"/>
          <w:sz w:val="24"/>
          <w:szCs w:val="24"/>
        </w:rPr>
      </w:pPr>
      <w:r w:rsidRPr="00261D31">
        <w:rPr>
          <w:rFonts w:ascii="Times New Roman" w:hAnsi="Times New Roman" w:cs="Times New Roman"/>
          <w:sz w:val="24"/>
          <w:szCs w:val="24"/>
        </w:rPr>
        <w:t>4 июня 2004 года</w:t>
      </w:r>
    </w:p>
    <w:p w:rsidR="00261D31" w:rsidRPr="00261D31" w:rsidRDefault="00261D31">
      <w:pPr>
        <w:pStyle w:val="ConsPlusNormal"/>
        <w:jc w:val="right"/>
        <w:rPr>
          <w:rFonts w:ascii="Times New Roman" w:hAnsi="Times New Roman" w:cs="Times New Roman"/>
          <w:sz w:val="24"/>
          <w:szCs w:val="24"/>
        </w:rPr>
      </w:pPr>
    </w:p>
    <w:p w:rsidR="00261D31" w:rsidRPr="00261D31" w:rsidRDefault="00261D31">
      <w:pPr>
        <w:pStyle w:val="ConsPlusNormal"/>
        <w:jc w:val="right"/>
        <w:rPr>
          <w:rFonts w:ascii="Times New Roman" w:hAnsi="Times New Roman" w:cs="Times New Roman"/>
          <w:sz w:val="24"/>
          <w:szCs w:val="24"/>
        </w:rPr>
      </w:pPr>
      <w:r w:rsidRPr="00261D31">
        <w:rPr>
          <w:rFonts w:ascii="Times New Roman" w:hAnsi="Times New Roman" w:cs="Times New Roman"/>
          <w:sz w:val="24"/>
          <w:szCs w:val="24"/>
        </w:rPr>
        <w:t>Одобрен</w:t>
      </w:r>
    </w:p>
    <w:p w:rsidR="00261D31" w:rsidRPr="00261D31" w:rsidRDefault="00261D31">
      <w:pPr>
        <w:pStyle w:val="ConsPlusNormal"/>
        <w:jc w:val="right"/>
        <w:rPr>
          <w:rFonts w:ascii="Times New Roman" w:hAnsi="Times New Roman" w:cs="Times New Roman"/>
          <w:sz w:val="24"/>
          <w:szCs w:val="24"/>
        </w:rPr>
      </w:pPr>
      <w:r w:rsidRPr="00261D31">
        <w:rPr>
          <w:rFonts w:ascii="Times New Roman" w:hAnsi="Times New Roman" w:cs="Times New Roman"/>
          <w:sz w:val="24"/>
          <w:szCs w:val="24"/>
        </w:rPr>
        <w:t>Советом Федерации</w:t>
      </w:r>
    </w:p>
    <w:p w:rsidR="00261D31" w:rsidRPr="00261D31" w:rsidRDefault="00261D31">
      <w:pPr>
        <w:pStyle w:val="ConsPlusNormal"/>
        <w:jc w:val="right"/>
        <w:rPr>
          <w:rFonts w:ascii="Times New Roman" w:hAnsi="Times New Roman" w:cs="Times New Roman"/>
          <w:sz w:val="24"/>
          <w:szCs w:val="24"/>
        </w:rPr>
      </w:pPr>
      <w:r w:rsidRPr="00261D31">
        <w:rPr>
          <w:rFonts w:ascii="Times New Roman" w:hAnsi="Times New Roman" w:cs="Times New Roman"/>
          <w:sz w:val="24"/>
          <w:szCs w:val="24"/>
        </w:rPr>
        <w:t>9 июня 2004 года</w:t>
      </w:r>
    </w:p>
    <w:p w:rsidR="00261D31" w:rsidRPr="00261D31" w:rsidRDefault="00261D3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261D31" w:rsidRPr="00261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1D31" w:rsidRPr="00261D31" w:rsidRDefault="00261D31">
            <w:pPr>
              <w:pStyle w:val="ConsPlusNormal"/>
              <w:jc w:val="center"/>
              <w:rPr>
                <w:rFonts w:ascii="Times New Roman" w:hAnsi="Times New Roman" w:cs="Times New Roman"/>
                <w:sz w:val="24"/>
                <w:szCs w:val="24"/>
              </w:rPr>
            </w:pPr>
            <w:r w:rsidRPr="00261D31">
              <w:rPr>
                <w:rFonts w:ascii="Times New Roman" w:hAnsi="Times New Roman" w:cs="Times New Roman"/>
                <w:sz w:val="24"/>
                <w:szCs w:val="24"/>
              </w:rPr>
              <w:t>Список изменяющих документов</w:t>
            </w:r>
          </w:p>
          <w:p w:rsidR="00261D31" w:rsidRPr="00261D31" w:rsidRDefault="00261D31">
            <w:pPr>
              <w:pStyle w:val="ConsPlusNormal"/>
              <w:jc w:val="center"/>
              <w:rPr>
                <w:rFonts w:ascii="Times New Roman" w:hAnsi="Times New Roman" w:cs="Times New Roman"/>
                <w:sz w:val="24"/>
                <w:szCs w:val="24"/>
              </w:rPr>
            </w:pPr>
            <w:proofErr w:type="gramStart"/>
            <w:r w:rsidRPr="00261D31">
              <w:rPr>
                <w:rFonts w:ascii="Times New Roman" w:hAnsi="Times New Roman" w:cs="Times New Roman"/>
                <w:sz w:val="24"/>
                <w:szCs w:val="24"/>
              </w:rPr>
              <w:t xml:space="preserve">(в ред. Федеральных законов от 08.12.2010 </w:t>
            </w:r>
            <w:hyperlink r:id="rId5">
              <w:r w:rsidRPr="00261D31">
                <w:rPr>
                  <w:rFonts w:ascii="Times New Roman" w:hAnsi="Times New Roman" w:cs="Times New Roman"/>
                  <w:sz w:val="24"/>
                  <w:szCs w:val="24"/>
                </w:rPr>
                <w:t>N 344-ФЗ</w:t>
              </w:r>
            </w:hyperlink>
            <w:r w:rsidRPr="00261D31">
              <w:rPr>
                <w:rFonts w:ascii="Times New Roman" w:hAnsi="Times New Roman" w:cs="Times New Roman"/>
                <w:sz w:val="24"/>
                <w:szCs w:val="24"/>
              </w:rPr>
              <w:t>,</w:t>
            </w:r>
            <w:proofErr w:type="gramEnd"/>
          </w:p>
          <w:p w:rsidR="00261D31" w:rsidRPr="00261D31" w:rsidRDefault="00261D31">
            <w:pPr>
              <w:pStyle w:val="ConsPlusNormal"/>
              <w:jc w:val="center"/>
              <w:rPr>
                <w:rFonts w:ascii="Times New Roman" w:hAnsi="Times New Roman" w:cs="Times New Roman"/>
                <w:sz w:val="24"/>
                <w:szCs w:val="24"/>
              </w:rPr>
            </w:pPr>
            <w:r w:rsidRPr="00261D31">
              <w:rPr>
                <w:rFonts w:ascii="Times New Roman" w:hAnsi="Times New Roman" w:cs="Times New Roman"/>
                <w:sz w:val="24"/>
                <w:szCs w:val="24"/>
              </w:rPr>
              <w:t xml:space="preserve">от 07.02.2011 </w:t>
            </w:r>
            <w:hyperlink r:id="rId6">
              <w:r w:rsidRPr="00261D31">
                <w:rPr>
                  <w:rFonts w:ascii="Times New Roman" w:hAnsi="Times New Roman" w:cs="Times New Roman"/>
                  <w:sz w:val="24"/>
                  <w:szCs w:val="24"/>
                </w:rPr>
                <w:t>N 4-ФЗ</w:t>
              </w:r>
            </w:hyperlink>
            <w:r w:rsidRPr="00261D31">
              <w:rPr>
                <w:rFonts w:ascii="Times New Roman" w:hAnsi="Times New Roman" w:cs="Times New Roman"/>
                <w:sz w:val="24"/>
                <w:szCs w:val="24"/>
              </w:rPr>
              <w:t xml:space="preserve">, от 08.12.2011 </w:t>
            </w:r>
            <w:hyperlink r:id="rId7">
              <w:r w:rsidRPr="00261D31">
                <w:rPr>
                  <w:rFonts w:ascii="Times New Roman" w:hAnsi="Times New Roman" w:cs="Times New Roman"/>
                  <w:sz w:val="24"/>
                  <w:szCs w:val="24"/>
                </w:rPr>
                <w:t>N 424-ФЗ</w:t>
              </w:r>
            </w:hyperlink>
            <w:r w:rsidRPr="00261D31">
              <w:rPr>
                <w:rFonts w:ascii="Times New Roman" w:hAnsi="Times New Roman" w:cs="Times New Roman"/>
                <w:sz w:val="24"/>
                <w:szCs w:val="24"/>
              </w:rPr>
              <w:t xml:space="preserve">, от 08.06.2012 </w:t>
            </w:r>
            <w:hyperlink r:id="rId8">
              <w:r w:rsidRPr="00261D31">
                <w:rPr>
                  <w:rFonts w:ascii="Times New Roman" w:hAnsi="Times New Roman" w:cs="Times New Roman"/>
                  <w:sz w:val="24"/>
                  <w:szCs w:val="24"/>
                </w:rPr>
                <w:t>N 65-ФЗ</w:t>
              </w:r>
            </w:hyperlink>
            <w:r w:rsidRPr="00261D31">
              <w:rPr>
                <w:rFonts w:ascii="Times New Roman" w:hAnsi="Times New Roman" w:cs="Times New Roman"/>
                <w:sz w:val="24"/>
                <w:szCs w:val="24"/>
              </w:rPr>
              <w:t>,</w:t>
            </w:r>
          </w:p>
          <w:p w:rsidR="00261D31" w:rsidRPr="00261D31" w:rsidRDefault="00261D31">
            <w:pPr>
              <w:pStyle w:val="ConsPlusNormal"/>
              <w:jc w:val="center"/>
              <w:rPr>
                <w:rFonts w:ascii="Times New Roman" w:hAnsi="Times New Roman" w:cs="Times New Roman"/>
                <w:sz w:val="24"/>
                <w:szCs w:val="24"/>
              </w:rPr>
            </w:pPr>
            <w:r w:rsidRPr="00261D31">
              <w:rPr>
                <w:rFonts w:ascii="Times New Roman" w:hAnsi="Times New Roman" w:cs="Times New Roman"/>
                <w:sz w:val="24"/>
                <w:szCs w:val="24"/>
              </w:rPr>
              <w:t xml:space="preserve">от 21.07.2014 </w:t>
            </w:r>
            <w:hyperlink r:id="rId9">
              <w:r w:rsidRPr="00261D31">
                <w:rPr>
                  <w:rFonts w:ascii="Times New Roman" w:hAnsi="Times New Roman" w:cs="Times New Roman"/>
                  <w:sz w:val="24"/>
                  <w:szCs w:val="24"/>
                </w:rPr>
                <w:t>N 258-ФЗ</w:t>
              </w:r>
            </w:hyperlink>
            <w:r w:rsidRPr="00261D31">
              <w:rPr>
                <w:rFonts w:ascii="Times New Roman" w:hAnsi="Times New Roman" w:cs="Times New Roman"/>
                <w:sz w:val="24"/>
                <w:szCs w:val="24"/>
              </w:rPr>
              <w:t xml:space="preserve">, от 04.10.2014 </w:t>
            </w:r>
            <w:hyperlink r:id="rId10">
              <w:r w:rsidRPr="00261D31">
                <w:rPr>
                  <w:rFonts w:ascii="Times New Roman" w:hAnsi="Times New Roman" w:cs="Times New Roman"/>
                  <w:sz w:val="24"/>
                  <w:szCs w:val="24"/>
                </w:rPr>
                <w:t>N 292-ФЗ</w:t>
              </w:r>
            </w:hyperlink>
            <w:r w:rsidRPr="00261D31">
              <w:rPr>
                <w:rFonts w:ascii="Times New Roman" w:hAnsi="Times New Roman" w:cs="Times New Roman"/>
                <w:sz w:val="24"/>
                <w:szCs w:val="24"/>
              </w:rPr>
              <w:t xml:space="preserve">, от 02.05.2015 </w:t>
            </w:r>
            <w:hyperlink r:id="rId11">
              <w:r w:rsidRPr="00261D31">
                <w:rPr>
                  <w:rFonts w:ascii="Times New Roman" w:hAnsi="Times New Roman" w:cs="Times New Roman"/>
                  <w:sz w:val="24"/>
                  <w:szCs w:val="24"/>
                </w:rPr>
                <w:t>N 114-ФЗ</w:t>
              </w:r>
            </w:hyperlink>
            <w:r w:rsidRPr="00261D31">
              <w:rPr>
                <w:rFonts w:ascii="Times New Roman" w:hAnsi="Times New Roman" w:cs="Times New Roman"/>
                <w:sz w:val="24"/>
                <w:szCs w:val="24"/>
              </w:rPr>
              <w:t>,</w:t>
            </w:r>
          </w:p>
          <w:p w:rsidR="00261D31" w:rsidRPr="00261D31" w:rsidRDefault="00261D31">
            <w:pPr>
              <w:pStyle w:val="ConsPlusNormal"/>
              <w:jc w:val="center"/>
              <w:rPr>
                <w:rFonts w:ascii="Times New Roman" w:hAnsi="Times New Roman" w:cs="Times New Roman"/>
                <w:sz w:val="24"/>
                <w:szCs w:val="24"/>
              </w:rPr>
            </w:pPr>
            <w:r w:rsidRPr="00261D31">
              <w:rPr>
                <w:rFonts w:ascii="Times New Roman" w:hAnsi="Times New Roman" w:cs="Times New Roman"/>
                <w:sz w:val="24"/>
                <w:szCs w:val="24"/>
              </w:rPr>
              <w:t xml:space="preserve">от 09.03.2016 </w:t>
            </w:r>
            <w:hyperlink r:id="rId12">
              <w:r w:rsidRPr="00261D31">
                <w:rPr>
                  <w:rFonts w:ascii="Times New Roman" w:hAnsi="Times New Roman" w:cs="Times New Roman"/>
                  <w:sz w:val="24"/>
                  <w:szCs w:val="24"/>
                </w:rPr>
                <w:t>N 61-ФЗ</w:t>
              </w:r>
            </w:hyperlink>
            <w:r w:rsidRPr="00261D31">
              <w:rPr>
                <w:rFonts w:ascii="Times New Roman" w:hAnsi="Times New Roman" w:cs="Times New Roman"/>
                <w:sz w:val="24"/>
                <w:szCs w:val="24"/>
              </w:rPr>
              <w:t xml:space="preserve">, от 03.07.2016 </w:t>
            </w:r>
            <w:hyperlink r:id="rId13">
              <w:r w:rsidRPr="00261D31">
                <w:rPr>
                  <w:rFonts w:ascii="Times New Roman" w:hAnsi="Times New Roman" w:cs="Times New Roman"/>
                  <w:sz w:val="24"/>
                  <w:szCs w:val="24"/>
                </w:rPr>
                <w:t>N 227-ФЗ</w:t>
              </w:r>
            </w:hyperlink>
            <w:r w:rsidRPr="00261D31">
              <w:rPr>
                <w:rFonts w:ascii="Times New Roman" w:hAnsi="Times New Roman" w:cs="Times New Roman"/>
                <w:sz w:val="24"/>
                <w:szCs w:val="24"/>
              </w:rPr>
              <w:t xml:space="preserve">, от 07.06.2017 </w:t>
            </w:r>
            <w:hyperlink r:id="rId14">
              <w:r w:rsidRPr="00261D31">
                <w:rPr>
                  <w:rFonts w:ascii="Times New Roman" w:hAnsi="Times New Roman" w:cs="Times New Roman"/>
                  <w:sz w:val="24"/>
                  <w:szCs w:val="24"/>
                </w:rPr>
                <w:t>N 107-ФЗ</w:t>
              </w:r>
            </w:hyperlink>
            <w:r w:rsidRPr="00261D31">
              <w:rPr>
                <w:rFonts w:ascii="Times New Roman" w:hAnsi="Times New Roman" w:cs="Times New Roman"/>
                <w:sz w:val="24"/>
                <w:szCs w:val="24"/>
              </w:rPr>
              <w:t>,</w:t>
            </w:r>
          </w:p>
          <w:p w:rsidR="00261D31" w:rsidRPr="00261D31" w:rsidRDefault="00261D31">
            <w:pPr>
              <w:pStyle w:val="ConsPlusNormal"/>
              <w:jc w:val="center"/>
              <w:rPr>
                <w:rFonts w:ascii="Times New Roman" w:hAnsi="Times New Roman" w:cs="Times New Roman"/>
                <w:sz w:val="24"/>
                <w:szCs w:val="24"/>
              </w:rPr>
            </w:pPr>
            <w:r w:rsidRPr="00261D31">
              <w:rPr>
                <w:rFonts w:ascii="Times New Roman" w:hAnsi="Times New Roman" w:cs="Times New Roman"/>
                <w:sz w:val="24"/>
                <w:szCs w:val="24"/>
              </w:rPr>
              <w:t xml:space="preserve">от 11.10.2018 </w:t>
            </w:r>
            <w:hyperlink r:id="rId15">
              <w:r w:rsidRPr="00261D31">
                <w:rPr>
                  <w:rFonts w:ascii="Times New Roman" w:hAnsi="Times New Roman" w:cs="Times New Roman"/>
                  <w:sz w:val="24"/>
                  <w:szCs w:val="24"/>
                </w:rPr>
                <w:t>N 367-ФЗ</w:t>
              </w:r>
            </w:hyperlink>
            <w:r w:rsidRPr="00261D31">
              <w:rPr>
                <w:rFonts w:ascii="Times New Roman" w:hAnsi="Times New Roman" w:cs="Times New Roman"/>
                <w:sz w:val="24"/>
                <w:szCs w:val="24"/>
              </w:rPr>
              <w:t xml:space="preserve">, от 30.12.2020 </w:t>
            </w:r>
            <w:hyperlink r:id="rId16">
              <w:r w:rsidRPr="00261D31">
                <w:rPr>
                  <w:rFonts w:ascii="Times New Roman" w:hAnsi="Times New Roman" w:cs="Times New Roman"/>
                  <w:sz w:val="24"/>
                  <w:szCs w:val="24"/>
                </w:rPr>
                <w:t>N 497-ФЗ</w:t>
              </w:r>
            </w:hyperlink>
            <w:r w:rsidRPr="00261D31">
              <w:rPr>
                <w:rFonts w:ascii="Times New Roman" w:hAnsi="Times New Roman" w:cs="Times New Roman"/>
                <w:sz w:val="24"/>
                <w:szCs w:val="24"/>
              </w:rPr>
              <w:t xml:space="preserve">, от 30.12.2020 </w:t>
            </w:r>
            <w:hyperlink r:id="rId17">
              <w:r w:rsidRPr="00261D31">
                <w:rPr>
                  <w:rFonts w:ascii="Times New Roman" w:hAnsi="Times New Roman" w:cs="Times New Roman"/>
                  <w:sz w:val="24"/>
                  <w:szCs w:val="24"/>
                </w:rPr>
                <w:t>N 541-ФЗ</w:t>
              </w:r>
            </w:hyperlink>
            <w:r w:rsidRPr="00261D31">
              <w:rPr>
                <w:rFonts w:ascii="Times New Roman" w:hAnsi="Times New Roman" w:cs="Times New Roman"/>
                <w:sz w:val="24"/>
                <w:szCs w:val="24"/>
              </w:rPr>
              <w:t>,</w:t>
            </w:r>
          </w:p>
          <w:p w:rsidR="00261D31" w:rsidRPr="00261D31" w:rsidRDefault="00261D31">
            <w:pPr>
              <w:pStyle w:val="ConsPlusNormal"/>
              <w:jc w:val="center"/>
              <w:rPr>
                <w:rFonts w:ascii="Times New Roman" w:hAnsi="Times New Roman" w:cs="Times New Roman"/>
                <w:sz w:val="24"/>
                <w:szCs w:val="24"/>
              </w:rPr>
            </w:pPr>
            <w:r w:rsidRPr="00261D31">
              <w:rPr>
                <w:rFonts w:ascii="Times New Roman" w:hAnsi="Times New Roman" w:cs="Times New Roman"/>
                <w:sz w:val="24"/>
                <w:szCs w:val="24"/>
              </w:rPr>
              <w:t xml:space="preserve">с изм., внесенными </w:t>
            </w:r>
            <w:hyperlink r:id="rId18">
              <w:r w:rsidRPr="00261D31">
                <w:rPr>
                  <w:rFonts w:ascii="Times New Roman" w:hAnsi="Times New Roman" w:cs="Times New Roman"/>
                  <w:sz w:val="24"/>
                  <w:szCs w:val="24"/>
                </w:rPr>
                <w:t>Постановлением</w:t>
              </w:r>
            </w:hyperlink>
            <w:r w:rsidRPr="00261D31">
              <w:rPr>
                <w:rFonts w:ascii="Times New Roman" w:hAnsi="Times New Roman" w:cs="Times New Roman"/>
                <w:sz w:val="24"/>
                <w:szCs w:val="24"/>
              </w:rPr>
              <w:t xml:space="preserve"> Конституционного Суда РФ</w:t>
            </w:r>
          </w:p>
          <w:p w:rsidR="00261D31" w:rsidRPr="00261D31" w:rsidRDefault="00261D31">
            <w:pPr>
              <w:pStyle w:val="ConsPlusNormal"/>
              <w:jc w:val="center"/>
              <w:rPr>
                <w:rFonts w:ascii="Times New Roman" w:hAnsi="Times New Roman" w:cs="Times New Roman"/>
                <w:sz w:val="24"/>
                <w:szCs w:val="24"/>
              </w:rPr>
            </w:pPr>
            <w:r w:rsidRPr="00261D31">
              <w:rPr>
                <w:rFonts w:ascii="Times New Roman" w:hAnsi="Times New Roman" w:cs="Times New Roman"/>
                <w:sz w:val="24"/>
                <w:szCs w:val="24"/>
              </w:rPr>
              <w:t>от 13.05.2014 N 14-П)</w:t>
            </w: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r>
    </w:tbl>
    <w:p w:rsidR="00261D31" w:rsidRPr="00261D31" w:rsidRDefault="00261D31">
      <w:pPr>
        <w:pStyle w:val="ConsPlusNormal"/>
        <w:jc w:val="center"/>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Настоящий Федеральный закон направлен на обеспечение реализации установленного </w:t>
      </w:r>
      <w:hyperlink r:id="rId19">
        <w:r w:rsidRPr="00261D31">
          <w:rPr>
            <w:rFonts w:ascii="Times New Roman" w:hAnsi="Times New Roman" w:cs="Times New Roman"/>
            <w:sz w:val="24"/>
            <w:szCs w:val="24"/>
          </w:rPr>
          <w:t>Конституцией</w:t>
        </w:r>
      </w:hyperlink>
      <w:r w:rsidRPr="00261D31">
        <w:rPr>
          <w:rFonts w:ascii="Times New Roman" w:hAnsi="Times New Roman" w:cs="Times New Roman"/>
          <w:sz w:val="24"/>
          <w:szCs w:val="24"/>
        </w:rPr>
        <w:t xml:space="preserve">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jc w:val="center"/>
        <w:outlineLvl w:val="0"/>
        <w:rPr>
          <w:rFonts w:ascii="Times New Roman" w:hAnsi="Times New Roman" w:cs="Times New Roman"/>
          <w:sz w:val="24"/>
          <w:szCs w:val="24"/>
        </w:rPr>
      </w:pPr>
      <w:r w:rsidRPr="00261D31">
        <w:rPr>
          <w:rFonts w:ascii="Times New Roman" w:hAnsi="Times New Roman" w:cs="Times New Roman"/>
          <w:sz w:val="24"/>
          <w:szCs w:val="24"/>
        </w:rPr>
        <w:t>Глава 1. ОБЩИЕ ПОЛОЖЕНИЯ</w:t>
      </w:r>
    </w:p>
    <w:p w:rsidR="00261D31" w:rsidRPr="00261D31" w:rsidRDefault="00261D31">
      <w:pPr>
        <w:pStyle w:val="ConsPlusNormal"/>
        <w:jc w:val="center"/>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1. Законодательство Российской Федерации о собраниях, митингах, демонстрациях, шествиях и пикетированиях</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 </w:t>
      </w:r>
      <w:proofErr w:type="gramStart"/>
      <w:r w:rsidRPr="00261D31">
        <w:rPr>
          <w:rFonts w:ascii="Times New Roman" w:hAnsi="Times New Roman" w:cs="Times New Roman"/>
          <w:sz w:val="24"/>
          <w:szCs w:val="24"/>
        </w:rPr>
        <w:t xml:space="preserve">Законодательство Российской Федерации о собраниях, митингах, демонстрациях, шествиях и пикетированиях основывается на положениях </w:t>
      </w:r>
      <w:hyperlink r:id="rId20">
        <w:r w:rsidRPr="00261D31">
          <w:rPr>
            <w:rFonts w:ascii="Times New Roman" w:hAnsi="Times New Roman" w:cs="Times New Roman"/>
            <w:sz w:val="24"/>
            <w:szCs w:val="24"/>
          </w:rPr>
          <w:t>Конституции</w:t>
        </w:r>
      </w:hyperlink>
      <w:r w:rsidRPr="00261D31">
        <w:rPr>
          <w:rFonts w:ascii="Times New Roman" w:hAnsi="Times New Roman" w:cs="Times New Roman"/>
          <w:sz w:val="24"/>
          <w:szCs w:val="24"/>
        </w:rPr>
        <w:t xml:space="preserve"> Российской Федерации, общепризнанных принципах и нормах международного права, международных договорах Российской Федерации и включает в себя настоящий Федеральный закон и иные законодательные акты Российской Федерации, относящиеся к обеспечению права на проведение собраний, митингов, демонстраций, шествий и пикетирований.</w:t>
      </w:r>
      <w:proofErr w:type="gramEnd"/>
      <w:r w:rsidRPr="00261D31">
        <w:rPr>
          <w:rFonts w:ascii="Times New Roman" w:hAnsi="Times New Roman" w:cs="Times New Roman"/>
          <w:sz w:val="24"/>
          <w:szCs w:val="24"/>
        </w:rPr>
        <w:t xml:space="preserve"> В случаях, предусмотренных настоящим Федеральным законом,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Федерации, Правительство Российской Федерации, принимают и издают органы государственной власти субъектов Российской Федерации.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2. Проведение собраний, митингов, демонстраций, шествий и пикетирований в целях предвыборной агитации, агитации по вопросам референдума регулируется настоящим Федеральным законом и законодательством Российской Федерации о выборах и референдумах. Проведение религиозных обрядов и церемоний регулируется Федеральным </w:t>
      </w:r>
      <w:hyperlink r:id="rId21">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26 </w:t>
      </w:r>
      <w:r w:rsidRPr="00261D31">
        <w:rPr>
          <w:rFonts w:ascii="Times New Roman" w:hAnsi="Times New Roman" w:cs="Times New Roman"/>
          <w:sz w:val="24"/>
          <w:szCs w:val="24"/>
        </w:rPr>
        <w:lastRenderedPageBreak/>
        <w:t>сентября 1997 года N 125-ФЗ "О свободе совести и о религиозных объединениях".</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2. Основные понятия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Федеральных законов от 08.12.2010 </w:t>
      </w:r>
      <w:hyperlink r:id="rId22">
        <w:r w:rsidRPr="00261D31">
          <w:rPr>
            <w:rFonts w:ascii="Times New Roman" w:hAnsi="Times New Roman" w:cs="Times New Roman"/>
            <w:sz w:val="24"/>
            <w:szCs w:val="24"/>
          </w:rPr>
          <w:t>N 344-ФЗ</w:t>
        </w:r>
      </w:hyperlink>
      <w:r w:rsidRPr="00261D31">
        <w:rPr>
          <w:rFonts w:ascii="Times New Roman" w:hAnsi="Times New Roman" w:cs="Times New Roman"/>
          <w:sz w:val="24"/>
          <w:szCs w:val="24"/>
        </w:rPr>
        <w:t xml:space="preserve">, от 07.06.2017 </w:t>
      </w:r>
      <w:hyperlink r:id="rId23">
        <w:r w:rsidRPr="00261D31">
          <w:rPr>
            <w:rFonts w:ascii="Times New Roman" w:hAnsi="Times New Roman" w:cs="Times New Roman"/>
            <w:sz w:val="24"/>
            <w:szCs w:val="24"/>
          </w:rPr>
          <w:t>N 107-ФЗ</w:t>
        </w:r>
      </w:hyperlink>
      <w:r w:rsidRPr="00261D31">
        <w:rPr>
          <w:rFonts w:ascii="Times New Roman" w:hAnsi="Times New Roman" w:cs="Times New Roman"/>
          <w:sz w:val="24"/>
          <w:szCs w:val="24"/>
        </w:rPr>
        <w:t>)</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демонстрация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24">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09.03.2016 N 61-ФЗ)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5) шествие - массовое прохождение граждан по заранее определенному маршруту в целях привлечения внимания к каким-либо проблемам;</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25">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09.03.2016 N 61-ФЗ)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7)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w:t>
      </w:r>
      <w:hyperlink w:anchor="P153">
        <w:r w:rsidRPr="00261D31">
          <w:rPr>
            <w:rFonts w:ascii="Times New Roman" w:hAnsi="Times New Roman" w:cs="Times New Roman"/>
            <w:sz w:val="24"/>
            <w:szCs w:val="24"/>
          </w:rPr>
          <w:t>порядке</w:t>
        </w:r>
      </w:hyperlink>
      <w:r w:rsidRPr="00261D31">
        <w:rPr>
          <w:rFonts w:ascii="Times New Roman" w:hAnsi="Times New Roman" w:cs="Times New Roman"/>
          <w:sz w:val="24"/>
          <w:szCs w:val="24"/>
        </w:rPr>
        <w:t>,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8)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26">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08.12.2010 N 344-ФЗ)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9) территории, непосредственно прилегающие к зданиям и другим объектам, - земельные 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bookmarkStart w:id="1" w:name="P53"/>
      <w:bookmarkEnd w:id="1"/>
      <w:r w:rsidRPr="00261D31">
        <w:rPr>
          <w:rFonts w:ascii="Times New Roman" w:hAnsi="Times New Roman" w:cs="Times New Roman"/>
          <w:sz w:val="24"/>
          <w:szCs w:val="24"/>
        </w:rPr>
        <w:t>Статья 3. Принципы проведения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Проведение публичного мероприятия основывается на следующих принципах:</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 законность - соблюдение положений </w:t>
      </w:r>
      <w:hyperlink r:id="rId27">
        <w:r w:rsidRPr="00261D31">
          <w:rPr>
            <w:rFonts w:ascii="Times New Roman" w:hAnsi="Times New Roman" w:cs="Times New Roman"/>
            <w:sz w:val="24"/>
            <w:szCs w:val="24"/>
          </w:rPr>
          <w:t>Конституции</w:t>
        </w:r>
      </w:hyperlink>
      <w:r w:rsidRPr="00261D31">
        <w:rPr>
          <w:rFonts w:ascii="Times New Roman" w:hAnsi="Times New Roman" w:cs="Times New Roman"/>
          <w:sz w:val="24"/>
          <w:szCs w:val="24"/>
        </w:rPr>
        <w:t xml:space="preserve"> Российской Федерации, настоящего Федерального закона, иных законодательных актов Российской Федерации;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добровольность участия в публичном мероприятии.</w:t>
      </w:r>
    </w:p>
    <w:p w:rsidR="00261D31" w:rsidRPr="00261D31" w:rsidRDefault="00261D31">
      <w:pPr>
        <w:pStyle w:val="ConsPlusNormal"/>
        <w:jc w:val="center"/>
        <w:rPr>
          <w:rFonts w:ascii="Times New Roman" w:hAnsi="Times New Roman" w:cs="Times New Roman"/>
          <w:sz w:val="24"/>
          <w:szCs w:val="24"/>
        </w:rPr>
      </w:pPr>
    </w:p>
    <w:p w:rsidR="00261D31" w:rsidRPr="00261D31" w:rsidRDefault="00261D31">
      <w:pPr>
        <w:pStyle w:val="ConsPlusTitle"/>
        <w:jc w:val="center"/>
        <w:outlineLvl w:val="0"/>
        <w:rPr>
          <w:rFonts w:ascii="Times New Roman" w:hAnsi="Times New Roman" w:cs="Times New Roman"/>
          <w:sz w:val="24"/>
          <w:szCs w:val="24"/>
        </w:rPr>
      </w:pPr>
      <w:r w:rsidRPr="00261D31">
        <w:rPr>
          <w:rFonts w:ascii="Times New Roman" w:hAnsi="Times New Roman" w:cs="Times New Roman"/>
          <w:sz w:val="24"/>
          <w:szCs w:val="24"/>
        </w:rPr>
        <w:t>Глава 2. ПОРЯДОК ОРГАНИЗАЦИИ И ПРОВЕДЕНИЯ</w:t>
      </w:r>
    </w:p>
    <w:p w:rsidR="00261D31" w:rsidRPr="00261D31" w:rsidRDefault="00261D31">
      <w:pPr>
        <w:pStyle w:val="ConsPlusTitle"/>
        <w:jc w:val="center"/>
        <w:rPr>
          <w:rFonts w:ascii="Times New Roman" w:hAnsi="Times New Roman" w:cs="Times New Roman"/>
          <w:sz w:val="24"/>
          <w:szCs w:val="24"/>
        </w:rPr>
      </w:pPr>
      <w:r w:rsidRPr="00261D31">
        <w:rPr>
          <w:rFonts w:ascii="Times New Roman" w:hAnsi="Times New Roman" w:cs="Times New Roman"/>
          <w:sz w:val="24"/>
          <w:szCs w:val="24"/>
        </w:rPr>
        <w:t>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4. Организация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К организации публичного мероприятия относятся: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проведение предварительной агитации;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изготовление и распространение средств наглядной агитации;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5. Организатор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 </w:t>
      </w:r>
      <w:proofErr w:type="gramStart"/>
      <w:r w:rsidRPr="00261D31">
        <w:rPr>
          <w:rFonts w:ascii="Times New Roman" w:hAnsi="Times New Roman" w:cs="Times New Roman"/>
          <w:sz w:val="24"/>
          <w:szCs w:val="24"/>
        </w:rPr>
        <w:t>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roofErr w:type="gramEnd"/>
    </w:p>
    <w:p w:rsidR="00261D31" w:rsidRPr="00261D31" w:rsidRDefault="00261D31">
      <w:pPr>
        <w:pStyle w:val="ConsPlusNormal"/>
        <w:spacing w:before="200"/>
        <w:ind w:firstLine="540"/>
        <w:jc w:val="both"/>
        <w:rPr>
          <w:rFonts w:ascii="Times New Roman" w:hAnsi="Times New Roman" w:cs="Times New Roman"/>
          <w:sz w:val="24"/>
          <w:szCs w:val="24"/>
        </w:rPr>
      </w:pPr>
      <w:bookmarkStart w:id="2" w:name="P73"/>
      <w:bookmarkEnd w:id="2"/>
      <w:r w:rsidRPr="00261D31">
        <w:rPr>
          <w:rFonts w:ascii="Times New Roman" w:hAnsi="Times New Roman" w:cs="Times New Roman"/>
          <w:sz w:val="24"/>
          <w:szCs w:val="24"/>
        </w:rPr>
        <w:t>2. Не могут быть организатором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 лицо, признанное судом </w:t>
      </w:r>
      <w:hyperlink r:id="rId28">
        <w:r w:rsidRPr="00261D31">
          <w:rPr>
            <w:rFonts w:ascii="Times New Roman" w:hAnsi="Times New Roman" w:cs="Times New Roman"/>
            <w:sz w:val="24"/>
            <w:szCs w:val="24"/>
          </w:rPr>
          <w:t>недееспособным</w:t>
        </w:r>
      </w:hyperlink>
      <w:r w:rsidRPr="00261D31">
        <w:rPr>
          <w:rFonts w:ascii="Times New Roman" w:hAnsi="Times New Roman" w:cs="Times New Roman"/>
          <w:sz w:val="24"/>
          <w:szCs w:val="24"/>
        </w:rPr>
        <w:t xml:space="preserve"> либо </w:t>
      </w:r>
      <w:hyperlink r:id="rId29">
        <w:r w:rsidRPr="00261D31">
          <w:rPr>
            <w:rFonts w:ascii="Times New Roman" w:hAnsi="Times New Roman" w:cs="Times New Roman"/>
            <w:sz w:val="24"/>
            <w:szCs w:val="24"/>
          </w:rPr>
          <w:t>ограниченно дееспособным</w:t>
        </w:r>
      </w:hyperlink>
      <w:r w:rsidRPr="00261D31">
        <w:rPr>
          <w:rFonts w:ascii="Times New Roman" w:hAnsi="Times New Roman" w:cs="Times New Roman"/>
          <w:sz w:val="24"/>
          <w:szCs w:val="24"/>
        </w:rPr>
        <w:t>, а также лицо, содержащееся в местах лишения свободы по приговору суда;</w:t>
      </w:r>
    </w:p>
    <w:p w:rsidR="00261D31" w:rsidRPr="00261D31" w:rsidRDefault="00261D31">
      <w:pPr>
        <w:pStyle w:val="ConsPlusNormal"/>
        <w:spacing w:before="200"/>
        <w:ind w:firstLine="540"/>
        <w:jc w:val="both"/>
        <w:rPr>
          <w:rFonts w:ascii="Times New Roman" w:hAnsi="Times New Roman" w:cs="Times New Roman"/>
          <w:sz w:val="24"/>
          <w:szCs w:val="24"/>
        </w:rPr>
      </w:pPr>
      <w:proofErr w:type="gramStart"/>
      <w:r w:rsidRPr="00261D31">
        <w:rPr>
          <w:rFonts w:ascii="Times New Roman" w:hAnsi="Times New Roman" w:cs="Times New Roman"/>
          <w:sz w:val="24"/>
          <w:szCs w:val="24"/>
        </w:rPr>
        <w:t xml:space="preserve">1.1)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w:t>
      </w:r>
      <w:proofErr w:type="spellStart"/>
      <w:r w:rsidRPr="00261D31">
        <w:rPr>
          <w:rFonts w:ascii="Times New Roman" w:hAnsi="Times New Roman" w:cs="Times New Roman"/>
          <w:sz w:val="24"/>
          <w:szCs w:val="24"/>
        </w:rPr>
        <w:t>привлекавшееся</w:t>
      </w:r>
      <w:proofErr w:type="spellEnd"/>
      <w:r w:rsidRPr="00261D31">
        <w:rPr>
          <w:rFonts w:ascii="Times New Roman" w:hAnsi="Times New Roman" w:cs="Times New Roman"/>
          <w:sz w:val="24"/>
          <w:szCs w:val="24"/>
        </w:rPr>
        <w:t xml:space="preserve"> к административной ответственности за административные правонарушения, предусмотренные </w:t>
      </w:r>
      <w:hyperlink r:id="rId30">
        <w:r w:rsidRPr="00261D31">
          <w:rPr>
            <w:rFonts w:ascii="Times New Roman" w:hAnsi="Times New Roman" w:cs="Times New Roman"/>
            <w:sz w:val="24"/>
            <w:szCs w:val="24"/>
          </w:rPr>
          <w:t>статьями 5.38</w:t>
        </w:r>
      </w:hyperlink>
      <w:r w:rsidRPr="00261D31">
        <w:rPr>
          <w:rFonts w:ascii="Times New Roman" w:hAnsi="Times New Roman" w:cs="Times New Roman"/>
          <w:sz w:val="24"/>
          <w:szCs w:val="24"/>
        </w:rPr>
        <w:t xml:space="preserve">, </w:t>
      </w:r>
      <w:hyperlink r:id="rId31">
        <w:r w:rsidRPr="00261D31">
          <w:rPr>
            <w:rFonts w:ascii="Times New Roman" w:hAnsi="Times New Roman" w:cs="Times New Roman"/>
            <w:sz w:val="24"/>
            <w:szCs w:val="24"/>
          </w:rPr>
          <w:t>19.3</w:t>
        </w:r>
      </w:hyperlink>
      <w:r w:rsidRPr="00261D31">
        <w:rPr>
          <w:rFonts w:ascii="Times New Roman" w:hAnsi="Times New Roman" w:cs="Times New Roman"/>
          <w:sz w:val="24"/>
          <w:szCs w:val="24"/>
        </w:rPr>
        <w:t xml:space="preserve">, </w:t>
      </w:r>
      <w:hyperlink r:id="rId32">
        <w:r w:rsidRPr="00261D31">
          <w:rPr>
            <w:rFonts w:ascii="Times New Roman" w:hAnsi="Times New Roman" w:cs="Times New Roman"/>
            <w:sz w:val="24"/>
            <w:szCs w:val="24"/>
          </w:rPr>
          <w:t>20.1</w:t>
        </w:r>
      </w:hyperlink>
      <w:r w:rsidRPr="00261D31">
        <w:rPr>
          <w:rFonts w:ascii="Times New Roman" w:hAnsi="Times New Roman" w:cs="Times New Roman"/>
          <w:sz w:val="24"/>
          <w:szCs w:val="24"/>
        </w:rPr>
        <w:t xml:space="preserve"> - </w:t>
      </w:r>
      <w:hyperlink r:id="rId33">
        <w:r w:rsidRPr="00261D31">
          <w:rPr>
            <w:rFonts w:ascii="Times New Roman" w:hAnsi="Times New Roman" w:cs="Times New Roman"/>
            <w:sz w:val="24"/>
            <w:szCs w:val="24"/>
          </w:rPr>
          <w:t>20.3</w:t>
        </w:r>
      </w:hyperlink>
      <w:r w:rsidRPr="00261D31">
        <w:rPr>
          <w:rFonts w:ascii="Times New Roman" w:hAnsi="Times New Roman" w:cs="Times New Roman"/>
          <w:sz w:val="24"/>
          <w:szCs w:val="24"/>
        </w:rPr>
        <w:t xml:space="preserve">, </w:t>
      </w:r>
      <w:hyperlink r:id="rId34">
        <w:r w:rsidRPr="00261D31">
          <w:rPr>
            <w:rFonts w:ascii="Times New Roman" w:hAnsi="Times New Roman" w:cs="Times New Roman"/>
            <w:sz w:val="24"/>
            <w:szCs w:val="24"/>
          </w:rPr>
          <w:t>20.18</w:t>
        </w:r>
      </w:hyperlink>
      <w:r w:rsidRPr="00261D31">
        <w:rPr>
          <w:rFonts w:ascii="Times New Roman" w:hAnsi="Times New Roman" w:cs="Times New Roman"/>
          <w:sz w:val="24"/>
          <w:szCs w:val="24"/>
        </w:rPr>
        <w:t xml:space="preserve">, </w:t>
      </w:r>
      <w:hyperlink r:id="rId35">
        <w:r w:rsidRPr="00261D31">
          <w:rPr>
            <w:rFonts w:ascii="Times New Roman" w:hAnsi="Times New Roman" w:cs="Times New Roman"/>
            <w:sz w:val="24"/>
            <w:szCs w:val="24"/>
          </w:rPr>
          <w:t>20.29</w:t>
        </w:r>
      </w:hyperlink>
      <w:r w:rsidRPr="00261D31">
        <w:rPr>
          <w:rFonts w:ascii="Times New Roman" w:hAnsi="Times New Roman" w:cs="Times New Roman"/>
          <w:sz w:val="24"/>
          <w:szCs w:val="24"/>
        </w:rPr>
        <w:t xml:space="preserve"> Кодекса Российской Федерации об административных правонарушениях, в течение срока, когда лицо считается подвергнутым административному</w:t>
      </w:r>
      <w:proofErr w:type="gramEnd"/>
      <w:r w:rsidRPr="00261D31">
        <w:rPr>
          <w:rFonts w:ascii="Times New Roman" w:hAnsi="Times New Roman" w:cs="Times New Roman"/>
          <w:sz w:val="24"/>
          <w:szCs w:val="24"/>
        </w:rPr>
        <w:t xml:space="preserve"> наказанию;</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1.1 </w:t>
      </w:r>
      <w:proofErr w:type="gramStart"/>
      <w:r w:rsidRPr="00261D31">
        <w:rPr>
          <w:rFonts w:ascii="Times New Roman" w:hAnsi="Times New Roman" w:cs="Times New Roman"/>
          <w:sz w:val="24"/>
          <w:szCs w:val="24"/>
        </w:rPr>
        <w:t>введен</w:t>
      </w:r>
      <w:proofErr w:type="gramEnd"/>
      <w:r w:rsidRPr="00261D31">
        <w:rPr>
          <w:rFonts w:ascii="Times New Roman" w:hAnsi="Times New Roman" w:cs="Times New Roman"/>
          <w:sz w:val="24"/>
          <w:szCs w:val="24"/>
        </w:rPr>
        <w:t xml:space="preserve"> Федеральным </w:t>
      </w:r>
      <w:hyperlink r:id="rId36">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Организатор публичного мероприятия имеет право:</w:t>
      </w:r>
    </w:p>
    <w:p w:rsidR="00261D31" w:rsidRPr="00261D31" w:rsidRDefault="00261D31">
      <w:pPr>
        <w:pStyle w:val="ConsPlusNormal"/>
        <w:spacing w:before="200"/>
        <w:ind w:firstLine="540"/>
        <w:jc w:val="both"/>
        <w:rPr>
          <w:rFonts w:ascii="Times New Roman" w:hAnsi="Times New Roman" w:cs="Times New Roman"/>
          <w:sz w:val="24"/>
          <w:szCs w:val="24"/>
        </w:rPr>
      </w:pPr>
      <w:proofErr w:type="gramStart"/>
      <w:r w:rsidRPr="00261D31">
        <w:rPr>
          <w:rFonts w:ascii="Times New Roman" w:hAnsi="Times New Roman" w:cs="Times New Roman"/>
          <w:sz w:val="24"/>
          <w:szCs w:val="24"/>
        </w:rPr>
        <w:t xml:space="preserve">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w:t>
      </w:r>
      <w:r w:rsidRPr="00261D31">
        <w:rPr>
          <w:rFonts w:ascii="Times New Roman" w:hAnsi="Times New Roman" w:cs="Times New Roman"/>
          <w:sz w:val="24"/>
          <w:szCs w:val="24"/>
        </w:rPr>
        <w:lastRenderedPageBreak/>
        <w:t>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roofErr w:type="gramEnd"/>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проводить предварительную агитацию в поддержку указанных в уведомлении о проведении публичного мероприятия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37">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уполномочивать отдельных участников публичного мероприятия выполнять распорядительные функции по его организации и проведению;</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организовывать сбор добровольных пожертвований, подписей под резолюциями, требованиями и другими обращениями граждан;</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5) использовать при проведении собраний, митингов, демонстраций и шествий звукоусиливающие технические средства (ауди</w:t>
      </w:r>
      <w:proofErr w:type="gramStart"/>
      <w:r w:rsidRPr="00261D31">
        <w:rPr>
          <w:rFonts w:ascii="Times New Roman" w:hAnsi="Times New Roman" w:cs="Times New Roman"/>
          <w:sz w:val="24"/>
          <w:szCs w:val="24"/>
        </w:rPr>
        <w:t>о-</w:t>
      </w:r>
      <w:proofErr w:type="gramEnd"/>
      <w:r w:rsidRPr="00261D31">
        <w:rPr>
          <w:rFonts w:ascii="Times New Roman" w:hAnsi="Times New Roman" w:cs="Times New Roman"/>
          <w:sz w:val="24"/>
          <w:szCs w:val="24"/>
        </w:rPr>
        <w:t xml:space="preserve">, </w:t>
      </w:r>
      <w:proofErr w:type="spellStart"/>
      <w:r w:rsidRPr="00261D31">
        <w:rPr>
          <w:rFonts w:ascii="Times New Roman" w:hAnsi="Times New Roman" w:cs="Times New Roman"/>
          <w:sz w:val="24"/>
          <w:szCs w:val="24"/>
        </w:rPr>
        <w:t>видеоустановки</w:t>
      </w:r>
      <w:proofErr w:type="spellEnd"/>
      <w:r w:rsidRPr="00261D31">
        <w:rPr>
          <w:rFonts w:ascii="Times New Roman" w:hAnsi="Times New Roman" w:cs="Times New Roman"/>
          <w:sz w:val="24"/>
          <w:szCs w:val="24"/>
        </w:rPr>
        <w:t xml:space="preserve"> и другие устройства) с уровнем звука, соответствующим стандартам и нормам, установленным в Российской Федерации;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6 </w:t>
      </w:r>
      <w:proofErr w:type="gramStart"/>
      <w:r w:rsidRPr="00261D31">
        <w:rPr>
          <w:rFonts w:ascii="Times New Roman" w:hAnsi="Times New Roman" w:cs="Times New Roman"/>
          <w:sz w:val="24"/>
          <w:szCs w:val="24"/>
        </w:rPr>
        <w:t>введен</w:t>
      </w:r>
      <w:proofErr w:type="gramEnd"/>
      <w:r w:rsidRPr="00261D31">
        <w:rPr>
          <w:rFonts w:ascii="Times New Roman" w:hAnsi="Times New Roman" w:cs="Times New Roman"/>
          <w:sz w:val="24"/>
          <w:szCs w:val="24"/>
        </w:rPr>
        <w:t xml:space="preserve"> Федеральным </w:t>
      </w:r>
      <w:hyperlink r:id="rId38">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3" w:name="P87"/>
      <w:bookmarkEnd w:id="3"/>
      <w:r w:rsidRPr="00261D31">
        <w:rPr>
          <w:rFonts w:ascii="Times New Roman" w:hAnsi="Times New Roman" w:cs="Times New Roman"/>
          <w:sz w:val="24"/>
          <w:szCs w:val="24"/>
        </w:rPr>
        <w:t>4. Организатор публичного мероприятия обязан:</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w:t>
      </w:r>
      <w:hyperlink w:anchor="P153">
        <w:r w:rsidRPr="00261D31">
          <w:rPr>
            <w:rFonts w:ascii="Times New Roman" w:hAnsi="Times New Roman" w:cs="Times New Roman"/>
            <w:sz w:val="24"/>
            <w:szCs w:val="24"/>
          </w:rPr>
          <w:t>статьей 7</w:t>
        </w:r>
      </w:hyperlink>
      <w:r w:rsidRPr="00261D31">
        <w:rPr>
          <w:rFonts w:ascii="Times New Roman" w:hAnsi="Times New Roman" w:cs="Times New Roman"/>
          <w:sz w:val="24"/>
          <w:szCs w:val="24"/>
        </w:rPr>
        <w:t xml:space="preserve"> настоящего Федерального закона;</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2) не </w:t>
      </w:r>
      <w:proofErr w:type="gramStart"/>
      <w:r w:rsidRPr="00261D31">
        <w:rPr>
          <w:rFonts w:ascii="Times New Roman" w:hAnsi="Times New Roman" w:cs="Times New Roman"/>
          <w:sz w:val="24"/>
          <w:szCs w:val="24"/>
        </w:rPr>
        <w:t>позднее</w:t>
      </w:r>
      <w:proofErr w:type="gramEnd"/>
      <w:r w:rsidRPr="00261D31">
        <w:rPr>
          <w:rFonts w:ascii="Times New Roman" w:hAnsi="Times New Roman" w:cs="Times New Roman"/>
          <w:sz w:val="24"/>
          <w:szCs w:val="24"/>
        </w:rPr>
        <w:t xml:space="preserve">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его предложения об изменении места и (или) времени (а в случае, указанном в </w:t>
      </w:r>
      <w:hyperlink w:anchor="P263">
        <w:r w:rsidRPr="00261D31">
          <w:rPr>
            <w:rFonts w:ascii="Times New Roman" w:hAnsi="Times New Roman" w:cs="Times New Roman"/>
            <w:sz w:val="24"/>
            <w:szCs w:val="24"/>
          </w:rPr>
          <w:t>пункте 2 части 1 статьи 12</w:t>
        </w:r>
      </w:hyperlink>
      <w:r w:rsidRPr="00261D31">
        <w:rPr>
          <w:rFonts w:ascii="Times New Roman" w:hAnsi="Times New Roman" w:cs="Times New Roman"/>
          <w:sz w:val="24"/>
          <w:szCs w:val="24"/>
        </w:rPr>
        <w:t xml:space="preserve"> настоящего Федерального закона, также о </w:t>
      </w:r>
      <w:proofErr w:type="gramStart"/>
      <w:r w:rsidRPr="00261D31">
        <w:rPr>
          <w:rFonts w:ascii="Times New Roman" w:hAnsi="Times New Roman" w:cs="Times New Roman"/>
          <w:sz w:val="24"/>
          <w:szCs w:val="24"/>
        </w:rPr>
        <w:t>выборе одной из форм проведения публичного мероприятия, заявляемых его организатором) проведения публичного мероприятия, указанных в уведомлении о проведении публичного мероприятия, либо о неприятии предложения соответствующих органа исполнительной власти субъекта Российской Федерации, органа местного самоуправления и об отказе от проведения публичного мероприятия в указанных в таком уведомлении месте, времени и форме;</w:t>
      </w:r>
      <w:proofErr w:type="gramEnd"/>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39">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4" w:name="P91"/>
      <w:bookmarkEnd w:id="4"/>
      <w:r w:rsidRPr="00261D31">
        <w:rPr>
          <w:rFonts w:ascii="Times New Roman" w:hAnsi="Times New Roman" w:cs="Times New Roman"/>
          <w:sz w:val="24"/>
          <w:szCs w:val="24"/>
        </w:rPr>
        <w:t xml:space="preserve">2.1) в случае изменения в одностороннем порядке целей, формы публичного мероприятия и (или) заявленного количества его участников подать не позднее дня проведения публичного мероприятия (за исключением собрания и пикетирования, проводимого одним участником) новое уведомление о проведении публичного мероприятия в порядке, установленном </w:t>
      </w:r>
      <w:hyperlink w:anchor="P153">
        <w:r w:rsidRPr="00261D31">
          <w:rPr>
            <w:rFonts w:ascii="Times New Roman" w:hAnsi="Times New Roman" w:cs="Times New Roman"/>
            <w:sz w:val="24"/>
            <w:szCs w:val="24"/>
          </w:rPr>
          <w:t>статьей 7</w:t>
        </w:r>
      </w:hyperlink>
      <w:r w:rsidRPr="00261D31">
        <w:rPr>
          <w:rFonts w:ascii="Times New Roman" w:hAnsi="Times New Roman" w:cs="Times New Roman"/>
          <w:sz w:val="24"/>
          <w:szCs w:val="24"/>
        </w:rPr>
        <w:t xml:space="preserve"> настоящего Федерального закона. При этом ранее направленное организатору публичного мероприятия согласование его проведения считается отозванным;</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2.1 </w:t>
      </w:r>
      <w:proofErr w:type="gramStart"/>
      <w:r w:rsidRPr="00261D31">
        <w:rPr>
          <w:rFonts w:ascii="Times New Roman" w:hAnsi="Times New Roman" w:cs="Times New Roman"/>
          <w:sz w:val="24"/>
          <w:szCs w:val="24"/>
        </w:rPr>
        <w:t>введен</w:t>
      </w:r>
      <w:proofErr w:type="gramEnd"/>
      <w:r w:rsidRPr="00261D31">
        <w:rPr>
          <w:rFonts w:ascii="Times New Roman" w:hAnsi="Times New Roman" w:cs="Times New Roman"/>
          <w:sz w:val="24"/>
          <w:szCs w:val="24"/>
        </w:rPr>
        <w:t xml:space="preserve"> Федеральным </w:t>
      </w:r>
      <w:hyperlink r:id="rId40">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261D31" w:rsidRPr="00261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1D31" w:rsidRPr="00261D31" w:rsidRDefault="00261D31">
            <w:pPr>
              <w:pStyle w:val="ConsPlusNormal"/>
              <w:jc w:val="both"/>
              <w:rPr>
                <w:rFonts w:ascii="Times New Roman" w:hAnsi="Times New Roman" w:cs="Times New Roman"/>
                <w:sz w:val="24"/>
                <w:szCs w:val="24"/>
              </w:rPr>
            </w:pPr>
            <w:proofErr w:type="spellStart"/>
            <w:r w:rsidRPr="00261D31">
              <w:rPr>
                <w:rFonts w:ascii="Times New Roman" w:hAnsi="Times New Roman" w:cs="Times New Roman"/>
                <w:sz w:val="24"/>
                <w:szCs w:val="24"/>
              </w:rPr>
              <w:t>КонсультантПлюс</w:t>
            </w:r>
            <w:proofErr w:type="spellEnd"/>
            <w:r w:rsidRPr="00261D31">
              <w:rPr>
                <w:rFonts w:ascii="Times New Roman" w:hAnsi="Times New Roman" w:cs="Times New Roman"/>
                <w:sz w:val="24"/>
                <w:szCs w:val="24"/>
              </w:rPr>
              <w:t>: примечание.</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О выявлении конституционно-правового смысла п. 3 ч. 4 ст. 5 во взаимосвязи с другими нормами см. </w:t>
            </w:r>
            <w:hyperlink r:id="rId41">
              <w:r w:rsidRPr="00261D31">
                <w:rPr>
                  <w:rFonts w:ascii="Times New Roman" w:hAnsi="Times New Roman" w:cs="Times New Roman"/>
                  <w:sz w:val="24"/>
                  <w:szCs w:val="24"/>
                </w:rPr>
                <w:t>Постановление</w:t>
              </w:r>
            </w:hyperlink>
            <w:r w:rsidRPr="00261D31">
              <w:rPr>
                <w:rFonts w:ascii="Times New Roman" w:hAnsi="Times New Roman" w:cs="Times New Roman"/>
                <w:sz w:val="24"/>
                <w:szCs w:val="24"/>
              </w:rPr>
              <w:t xml:space="preserve"> КС РФ от 18.05.2012 N 12-П.</w:t>
            </w: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r>
    </w:tbl>
    <w:p w:rsidR="00261D31" w:rsidRPr="00261D31" w:rsidRDefault="00261D31">
      <w:pPr>
        <w:pStyle w:val="ConsPlusNormal"/>
        <w:spacing w:before="26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3) обеспечивать соблюдение условий проведения публичного мероприятия, указанных в </w:t>
      </w:r>
      <w:r w:rsidRPr="00261D31">
        <w:rPr>
          <w:rFonts w:ascii="Times New Roman" w:hAnsi="Times New Roman" w:cs="Times New Roman"/>
          <w:sz w:val="24"/>
          <w:szCs w:val="24"/>
        </w:rPr>
        <w:lastRenderedPageBreak/>
        <w:t>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4 в ред. Федерального </w:t>
      </w:r>
      <w:hyperlink r:id="rId42">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261D31" w:rsidRPr="00261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1D31" w:rsidRPr="00261D31" w:rsidRDefault="00261D31">
            <w:pPr>
              <w:pStyle w:val="ConsPlusNormal"/>
              <w:jc w:val="both"/>
              <w:rPr>
                <w:rFonts w:ascii="Times New Roman" w:hAnsi="Times New Roman" w:cs="Times New Roman"/>
                <w:sz w:val="24"/>
                <w:szCs w:val="24"/>
              </w:rPr>
            </w:pPr>
            <w:proofErr w:type="spellStart"/>
            <w:r w:rsidRPr="00261D31">
              <w:rPr>
                <w:rFonts w:ascii="Times New Roman" w:hAnsi="Times New Roman" w:cs="Times New Roman"/>
                <w:sz w:val="24"/>
                <w:szCs w:val="24"/>
              </w:rPr>
              <w:t>КонсультантПлюс</w:t>
            </w:r>
            <w:proofErr w:type="spellEnd"/>
            <w:r w:rsidRPr="00261D31">
              <w:rPr>
                <w:rFonts w:ascii="Times New Roman" w:hAnsi="Times New Roman" w:cs="Times New Roman"/>
                <w:sz w:val="24"/>
                <w:szCs w:val="24"/>
              </w:rPr>
              <w:t>: примечание.</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О выявлении конституционно-правового смысла п. 5 ч. 4 ст. 5 см. </w:t>
            </w:r>
            <w:hyperlink r:id="rId43">
              <w:r w:rsidRPr="00261D31">
                <w:rPr>
                  <w:rFonts w:ascii="Times New Roman" w:hAnsi="Times New Roman" w:cs="Times New Roman"/>
                  <w:sz w:val="24"/>
                  <w:szCs w:val="24"/>
                </w:rPr>
                <w:t>Постановление</w:t>
              </w:r>
            </w:hyperlink>
            <w:r w:rsidRPr="00261D31">
              <w:rPr>
                <w:rFonts w:ascii="Times New Roman" w:hAnsi="Times New Roman" w:cs="Times New Roman"/>
                <w:sz w:val="24"/>
                <w:szCs w:val="24"/>
              </w:rPr>
              <w:t xml:space="preserve"> КС РФ от 18.06.2019 N 24-П.</w:t>
            </w: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r>
    </w:tbl>
    <w:p w:rsidR="00261D31" w:rsidRPr="00261D31" w:rsidRDefault="00261D31">
      <w:pPr>
        <w:pStyle w:val="ConsPlusNormal"/>
        <w:spacing w:before="260"/>
        <w:ind w:firstLine="540"/>
        <w:jc w:val="both"/>
        <w:rPr>
          <w:rFonts w:ascii="Times New Roman" w:hAnsi="Times New Roman" w:cs="Times New Roman"/>
          <w:sz w:val="24"/>
          <w:szCs w:val="24"/>
        </w:rPr>
      </w:pPr>
      <w:proofErr w:type="gramStart"/>
      <w:r w:rsidRPr="00261D31">
        <w:rPr>
          <w:rFonts w:ascii="Times New Roman" w:hAnsi="Times New Roman" w:cs="Times New Roman"/>
          <w:sz w:val="24"/>
          <w:szCs w:val="24"/>
        </w:rPr>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roofErr w:type="gramEnd"/>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6) приостанавливать публичное мероприятие или прекращать его в случае совершения его участниками противоправных действий;</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7.1)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7.1 </w:t>
      </w:r>
      <w:proofErr w:type="gramStart"/>
      <w:r w:rsidRPr="00261D31">
        <w:rPr>
          <w:rFonts w:ascii="Times New Roman" w:hAnsi="Times New Roman" w:cs="Times New Roman"/>
          <w:sz w:val="24"/>
          <w:szCs w:val="24"/>
        </w:rPr>
        <w:t>введен</w:t>
      </w:r>
      <w:proofErr w:type="gramEnd"/>
      <w:r w:rsidRPr="00261D31">
        <w:rPr>
          <w:rFonts w:ascii="Times New Roman" w:hAnsi="Times New Roman" w:cs="Times New Roman"/>
          <w:sz w:val="24"/>
          <w:szCs w:val="24"/>
        </w:rPr>
        <w:t xml:space="preserve"> Федеральным </w:t>
      </w:r>
      <w:hyperlink r:id="rId44">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45">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07.06.2017 N 107-ФЗ)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11 </w:t>
      </w:r>
      <w:proofErr w:type="gramStart"/>
      <w:r w:rsidRPr="00261D31">
        <w:rPr>
          <w:rFonts w:ascii="Times New Roman" w:hAnsi="Times New Roman" w:cs="Times New Roman"/>
          <w:sz w:val="24"/>
          <w:szCs w:val="24"/>
        </w:rPr>
        <w:t>введен</w:t>
      </w:r>
      <w:proofErr w:type="gramEnd"/>
      <w:r w:rsidRPr="00261D31">
        <w:rPr>
          <w:rFonts w:ascii="Times New Roman" w:hAnsi="Times New Roman" w:cs="Times New Roman"/>
          <w:sz w:val="24"/>
          <w:szCs w:val="24"/>
        </w:rPr>
        <w:t xml:space="preserve"> Федеральным </w:t>
      </w:r>
      <w:hyperlink r:id="rId46">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12) в случае отказа от проведения публичного мероприятия не </w:t>
      </w:r>
      <w:proofErr w:type="gramStart"/>
      <w:r w:rsidRPr="00261D31">
        <w:rPr>
          <w:rFonts w:ascii="Times New Roman" w:hAnsi="Times New Roman" w:cs="Times New Roman"/>
          <w:sz w:val="24"/>
          <w:szCs w:val="24"/>
        </w:rPr>
        <w:t>позднее</w:t>
      </w:r>
      <w:proofErr w:type="gramEnd"/>
      <w:r w:rsidRPr="00261D31">
        <w:rPr>
          <w:rFonts w:ascii="Times New Roman" w:hAnsi="Times New Roman" w:cs="Times New Roman"/>
          <w:sz w:val="24"/>
          <w:szCs w:val="24"/>
        </w:rPr>
        <w:t xml:space="preserve"> чем за один день до дня его проведения принять меры по информированию граждан и уведомить в письменной </w:t>
      </w:r>
      <w:r w:rsidRPr="00261D31">
        <w:rPr>
          <w:rFonts w:ascii="Times New Roman" w:hAnsi="Times New Roman" w:cs="Times New Roman"/>
          <w:sz w:val="24"/>
          <w:szCs w:val="24"/>
        </w:rPr>
        <w:lastRenderedPageBreak/>
        <w:t>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12 </w:t>
      </w:r>
      <w:proofErr w:type="gramStart"/>
      <w:r w:rsidRPr="00261D31">
        <w:rPr>
          <w:rFonts w:ascii="Times New Roman" w:hAnsi="Times New Roman" w:cs="Times New Roman"/>
          <w:sz w:val="24"/>
          <w:szCs w:val="24"/>
        </w:rPr>
        <w:t>введен</w:t>
      </w:r>
      <w:proofErr w:type="gramEnd"/>
      <w:r w:rsidRPr="00261D31">
        <w:rPr>
          <w:rFonts w:ascii="Times New Roman" w:hAnsi="Times New Roman" w:cs="Times New Roman"/>
          <w:sz w:val="24"/>
          <w:szCs w:val="24"/>
        </w:rPr>
        <w:t xml:space="preserve"> Федеральным </w:t>
      </w:r>
      <w:hyperlink r:id="rId47">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11.10.2018 N 367-ФЗ)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5. </w:t>
      </w:r>
      <w:proofErr w:type="gramStart"/>
      <w:r w:rsidRPr="00261D31">
        <w:rPr>
          <w:rFonts w:ascii="Times New Roman" w:hAnsi="Times New Roman" w:cs="Times New Roman"/>
          <w:sz w:val="24"/>
          <w:szCs w:val="24"/>
        </w:rPr>
        <w:t xml:space="preserve">Организатор публичного мероприятия не вправе его проводить,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(или) времени (а в случае, указанном в </w:t>
      </w:r>
      <w:hyperlink w:anchor="P263">
        <w:r w:rsidRPr="00261D31">
          <w:rPr>
            <w:rFonts w:ascii="Times New Roman" w:hAnsi="Times New Roman" w:cs="Times New Roman"/>
            <w:sz w:val="24"/>
            <w:szCs w:val="24"/>
          </w:rPr>
          <w:t>пункте 2 части 1 статьи 12</w:t>
        </w:r>
      </w:hyperlink>
      <w:r w:rsidRPr="00261D31">
        <w:rPr>
          <w:rFonts w:ascii="Times New Roman" w:hAnsi="Times New Roman" w:cs="Times New Roman"/>
          <w:sz w:val="24"/>
          <w:szCs w:val="24"/>
        </w:rPr>
        <w:t xml:space="preserve"> настоящего Федерального закона, также о выборе одной из</w:t>
      </w:r>
      <w:proofErr w:type="gramEnd"/>
      <w:r w:rsidRPr="00261D31">
        <w:rPr>
          <w:rFonts w:ascii="Times New Roman" w:hAnsi="Times New Roman" w:cs="Times New Roman"/>
          <w:sz w:val="24"/>
          <w:szCs w:val="24"/>
        </w:rPr>
        <w:t xml:space="preserve"> форм проведения публичного мероприятия, заявляемых его организатором), и в случаях, предусмотренных </w:t>
      </w:r>
      <w:hyperlink w:anchor="P279">
        <w:r w:rsidRPr="00261D31">
          <w:rPr>
            <w:rFonts w:ascii="Times New Roman" w:hAnsi="Times New Roman" w:cs="Times New Roman"/>
            <w:sz w:val="24"/>
            <w:szCs w:val="24"/>
          </w:rPr>
          <w:t>частями 4</w:t>
        </w:r>
      </w:hyperlink>
      <w:r w:rsidRPr="00261D31">
        <w:rPr>
          <w:rFonts w:ascii="Times New Roman" w:hAnsi="Times New Roman" w:cs="Times New Roman"/>
          <w:sz w:val="24"/>
          <w:szCs w:val="24"/>
        </w:rPr>
        <w:t xml:space="preserve">, </w:t>
      </w:r>
      <w:hyperlink w:anchor="P281">
        <w:r w:rsidRPr="00261D31">
          <w:rPr>
            <w:rFonts w:ascii="Times New Roman" w:hAnsi="Times New Roman" w:cs="Times New Roman"/>
            <w:sz w:val="24"/>
            <w:szCs w:val="24"/>
          </w:rPr>
          <w:t>5</w:t>
        </w:r>
      </w:hyperlink>
      <w:r w:rsidRPr="00261D31">
        <w:rPr>
          <w:rFonts w:ascii="Times New Roman" w:hAnsi="Times New Roman" w:cs="Times New Roman"/>
          <w:sz w:val="24"/>
          <w:szCs w:val="24"/>
        </w:rPr>
        <w:t xml:space="preserve"> и </w:t>
      </w:r>
      <w:hyperlink w:anchor="P285">
        <w:r w:rsidRPr="00261D31">
          <w:rPr>
            <w:rFonts w:ascii="Times New Roman" w:hAnsi="Times New Roman" w:cs="Times New Roman"/>
            <w:sz w:val="24"/>
            <w:szCs w:val="24"/>
          </w:rPr>
          <w:t>7 статьи 12</w:t>
        </w:r>
      </w:hyperlink>
      <w:r w:rsidRPr="00261D31">
        <w:rPr>
          <w:rFonts w:ascii="Times New Roman" w:hAnsi="Times New Roman" w:cs="Times New Roman"/>
          <w:sz w:val="24"/>
          <w:szCs w:val="24"/>
        </w:rPr>
        <w:t xml:space="preserve"> настоящего Федерального закона.</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5 в ред. Федерального </w:t>
      </w:r>
      <w:hyperlink r:id="rId48">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261D31" w:rsidRPr="00261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1D31" w:rsidRPr="00261D31" w:rsidRDefault="00261D31">
            <w:pPr>
              <w:pStyle w:val="ConsPlusNormal"/>
              <w:jc w:val="both"/>
              <w:rPr>
                <w:rFonts w:ascii="Times New Roman" w:hAnsi="Times New Roman" w:cs="Times New Roman"/>
                <w:sz w:val="24"/>
                <w:szCs w:val="24"/>
              </w:rPr>
            </w:pPr>
            <w:proofErr w:type="spellStart"/>
            <w:r w:rsidRPr="00261D31">
              <w:rPr>
                <w:rFonts w:ascii="Times New Roman" w:hAnsi="Times New Roman" w:cs="Times New Roman"/>
                <w:sz w:val="24"/>
                <w:szCs w:val="24"/>
              </w:rPr>
              <w:t>КонсультантПлюс</w:t>
            </w:r>
            <w:proofErr w:type="spellEnd"/>
            <w:r w:rsidRPr="00261D31">
              <w:rPr>
                <w:rFonts w:ascii="Times New Roman" w:hAnsi="Times New Roman" w:cs="Times New Roman"/>
                <w:sz w:val="24"/>
                <w:szCs w:val="24"/>
              </w:rPr>
              <w:t>: примечание.</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Норма, которой введена ч. 6 данной статьи, признана частично не соответствующей Конституции РФ (</w:t>
            </w:r>
            <w:hyperlink r:id="rId49">
              <w:r w:rsidRPr="00261D31">
                <w:rPr>
                  <w:rFonts w:ascii="Times New Roman" w:hAnsi="Times New Roman" w:cs="Times New Roman"/>
                  <w:sz w:val="24"/>
                  <w:szCs w:val="24"/>
                </w:rPr>
                <w:t>Постановление</w:t>
              </w:r>
            </w:hyperlink>
            <w:r w:rsidRPr="00261D31">
              <w:rPr>
                <w:rFonts w:ascii="Times New Roman" w:hAnsi="Times New Roman" w:cs="Times New Roman"/>
                <w:sz w:val="24"/>
                <w:szCs w:val="24"/>
              </w:rPr>
              <w:t xml:space="preserve"> КС РФ от 14.02.2013 N 4-П).</w:t>
            </w: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r>
    </w:tbl>
    <w:p w:rsidR="00261D31" w:rsidRPr="00261D31" w:rsidRDefault="00261D31">
      <w:pPr>
        <w:pStyle w:val="ConsPlusNormal"/>
        <w:spacing w:before="26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6. Организатор публичного мероприятия в случае неисполнения им обязанностей, предусмотренных </w:t>
      </w:r>
      <w:hyperlink w:anchor="P87">
        <w:r w:rsidRPr="00261D31">
          <w:rPr>
            <w:rFonts w:ascii="Times New Roman" w:hAnsi="Times New Roman" w:cs="Times New Roman"/>
            <w:sz w:val="24"/>
            <w:szCs w:val="24"/>
          </w:rPr>
          <w:t>частью 4</w:t>
        </w:r>
      </w:hyperlink>
      <w:r w:rsidRPr="00261D31">
        <w:rPr>
          <w:rFonts w:ascii="Times New Roman" w:hAnsi="Times New Roman" w:cs="Times New Roman"/>
          <w:sz w:val="24"/>
          <w:szCs w:val="24"/>
        </w:rPr>
        <w:t xml:space="preserve">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6 введена Федеральным </w:t>
      </w:r>
      <w:hyperlink r:id="rId50">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6. Участники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1. 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Участники публичного мероприятия имеют право:</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участвовать в обсуждении и принятии решений, иных коллективных действиях в соответствии с целями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proofErr w:type="gramStart"/>
      <w:r w:rsidRPr="00261D31">
        <w:rPr>
          <w:rFonts w:ascii="Times New Roman" w:hAnsi="Times New Roman" w:cs="Times New Roman"/>
          <w:sz w:val="24"/>
          <w:szCs w:val="24"/>
        </w:rP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roofErr w:type="gramEnd"/>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261D31" w:rsidRPr="00261D31" w:rsidRDefault="00261D31">
      <w:pPr>
        <w:pStyle w:val="ConsPlusNormal"/>
        <w:spacing w:before="200"/>
        <w:ind w:firstLine="540"/>
        <w:jc w:val="both"/>
        <w:rPr>
          <w:rFonts w:ascii="Times New Roman" w:hAnsi="Times New Roman" w:cs="Times New Roman"/>
          <w:sz w:val="24"/>
          <w:szCs w:val="24"/>
        </w:rPr>
      </w:pPr>
      <w:bookmarkStart w:id="5" w:name="P127"/>
      <w:bookmarkEnd w:id="5"/>
      <w:r w:rsidRPr="00261D31">
        <w:rPr>
          <w:rFonts w:ascii="Times New Roman" w:hAnsi="Times New Roman" w:cs="Times New Roman"/>
          <w:sz w:val="24"/>
          <w:szCs w:val="24"/>
        </w:rPr>
        <w:t>3. Во время проведения публичного мероприятия его участники обязаны:</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(военнослужащих и сотрудников войск национальной гвардии Российской Федерации);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51">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03.07.2016 N 227-ФЗ)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соблюдать общественный порядок и регламент проведения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3)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w:t>
      </w:r>
      <w:r w:rsidRPr="00261D31">
        <w:rPr>
          <w:rFonts w:ascii="Times New Roman" w:hAnsi="Times New Roman" w:cs="Times New Roman"/>
          <w:sz w:val="24"/>
          <w:szCs w:val="24"/>
        </w:rPr>
        <w:lastRenderedPageBreak/>
        <w:t>средств.</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3 </w:t>
      </w:r>
      <w:proofErr w:type="gramStart"/>
      <w:r w:rsidRPr="00261D31">
        <w:rPr>
          <w:rFonts w:ascii="Times New Roman" w:hAnsi="Times New Roman" w:cs="Times New Roman"/>
          <w:sz w:val="24"/>
          <w:szCs w:val="24"/>
        </w:rPr>
        <w:t>введен</w:t>
      </w:r>
      <w:proofErr w:type="gramEnd"/>
      <w:r w:rsidRPr="00261D31">
        <w:rPr>
          <w:rFonts w:ascii="Times New Roman" w:hAnsi="Times New Roman" w:cs="Times New Roman"/>
          <w:sz w:val="24"/>
          <w:szCs w:val="24"/>
        </w:rPr>
        <w:t xml:space="preserve"> Федеральным </w:t>
      </w:r>
      <w:hyperlink r:id="rId52">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08.12.2010 N 344-ФЗ)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6" w:name="P133"/>
      <w:bookmarkEnd w:id="6"/>
      <w:r w:rsidRPr="00261D31">
        <w:rPr>
          <w:rFonts w:ascii="Times New Roman" w:hAnsi="Times New Roman" w:cs="Times New Roman"/>
          <w:sz w:val="24"/>
          <w:szCs w:val="24"/>
        </w:rPr>
        <w:t>4. Участники публичных мероприятий не вправе:</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261D31" w:rsidRPr="00261D31" w:rsidRDefault="00261D31">
      <w:pPr>
        <w:pStyle w:val="ConsPlusNormal"/>
        <w:spacing w:before="200"/>
        <w:ind w:firstLine="540"/>
        <w:jc w:val="both"/>
        <w:rPr>
          <w:rFonts w:ascii="Times New Roman" w:hAnsi="Times New Roman" w:cs="Times New Roman"/>
          <w:sz w:val="24"/>
          <w:szCs w:val="24"/>
        </w:rPr>
      </w:pPr>
      <w:proofErr w:type="gramStart"/>
      <w:r w:rsidRPr="00261D31">
        <w:rPr>
          <w:rFonts w:ascii="Times New Roman" w:hAnsi="Times New Roman" w:cs="Times New Roman"/>
          <w:sz w:val="24"/>
          <w:szCs w:val="24"/>
        </w:rPr>
        <w:t>2) 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w:t>
      </w:r>
      <w:proofErr w:type="gramEnd"/>
      <w:r w:rsidRPr="00261D31">
        <w:rPr>
          <w:rFonts w:ascii="Times New Roman" w:hAnsi="Times New Roman" w:cs="Times New Roman"/>
          <w:sz w:val="24"/>
          <w:szCs w:val="24"/>
        </w:rPr>
        <w:t>,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2 в ред. Федерального </w:t>
      </w:r>
      <w:hyperlink r:id="rId53">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21.07.2014 N 258-ФЗ)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находиться в месте проведения публичного мероприятия в состоянии опьянения;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4) использовать отличительный знак (признак) представителя средства массовой информации, предусмотренный </w:t>
      </w:r>
      <w:hyperlink w:anchor="P141">
        <w:r w:rsidRPr="00261D31">
          <w:rPr>
            <w:rFonts w:ascii="Times New Roman" w:hAnsi="Times New Roman" w:cs="Times New Roman"/>
            <w:sz w:val="24"/>
            <w:szCs w:val="24"/>
          </w:rPr>
          <w:t>частью 5</w:t>
        </w:r>
      </w:hyperlink>
      <w:r w:rsidRPr="00261D31">
        <w:rPr>
          <w:rFonts w:ascii="Times New Roman" w:hAnsi="Times New Roman" w:cs="Times New Roman"/>
          <w:sz w:val="24"/>
          <w:szCs w:val="24"/>
        </w:rPr>
        <w:t xml:space="preserve"> настоящей статьи.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4 </w:t>
      </w:r>
      <w:proofErr w:type="gramStart"/>
      <w:r w:rsidRPr="00261D31">
        <w:rPr>
          <w:rFonts w:ascii="Times New Roman" w:hAnsi="Times New Roman" w:cs="Times New Roman"/>
          <w:sz w:val="24"/>
          <w:szCs w:val="24"/>
        </w:rPr>
        <w:t>введен</w:t>
      </w:r>
      <w:proofErr w:type="gramEnd"/>
      <w:r w:rsidRPr="00261D31">
        <w:rPr>
          <w:rFonts w:ascii="Times New Roman" w:hAnsi="Times New Roman" w:cs="Times New Roman"/>
          <w:sz w:val="24"/>
          <w:szCs w:val="24"/>
        </w:rPr>
        <w:t xml:space="preserve"> Федеральным </w:t>
      </w:r>
      <w:hyperlink r:id="rId54">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4 введена Федеральным </w:t>
      </w:r>
      <w:hyperlink r:id="rId55">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7" w:name="P141"/>
      <w:bookmarkEnd w:id="7"/>
      <w:r w:rsidRPr="00261D31">
        <w:rPr>
          <w:rFonts w:ascii="Times New Roman" w:hAnsi="Times New Roman" w:cs="Times New Roman"/>
          <w:sz w:val="24"/>
          <w:szCs w:val="24"/>
        </w:rPr>
        <w:t xml:space="preserve">5. 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w:t>
      </w:r>
      <w:proofErr w:type="gramStart"/>
      <w:r w:rsidRPr="00261D31">
        <w:rPr>
          <w:rFonts w:ascii="Times New Roman" w:hAnsi="Times New Roman" w:cs="Times New Roman"/>
          <w:sz w:val="24"/>
          <w:szCs w:val="24"/>
        </w:rPr>
        <w:t xml:space="preserve">Журналист, присутствующий на публичном мероприятии, должен иметь ясно видимый отличительный знак (признак) представителя средства массовой информации, </w:t>
      </w:r>
      <w:hyperlink r:id="rId56">
        <w:r w:rsidRPr="00261D31">
          <w:rPr>
            <w:rFonts w:ascii="Times New Roman" w:hAnsi="Times New Roman" w:cs="Times New Roman"/>
            <w:sz w:val="24"/>
            <w:szCs w:val="24"/>
          </w:rPr>
          <w:t>вид и описание</w:t>
        </w:r>
      </w:hyperlink>
      <w:r w:rsidRPr="00261D31">
        <w:rPr>
          <w:rFonts w:ascii="Times New Roman" w:hAnsi="Times New Roman" w:cs="Times New Roman"/>
          <w:sz w:val="24"/>
          <w:szCs w:val="24"/>
        </w:rPr>
        <w:t xml:space="preserve"> которого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261D31">
        <w:rPr>
          <w:rFonts w:ascii="Times New Roman" w:hAnsi="Times New Roman" w:cs="Times New Roman"/>
          <w:sz w:val="24"/>
          <w:szCs w:val="24"/>
        </w:rPr>
        <w:t xml:space="preserve">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 общероссийскими общественными объединениями журналистов.</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5 введена Федеральным </w:t>
      </w:r>
      <w:hyperlink r:id="rId57">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21.07.2014 N 258-ФЗ; в ред. Федерального </w:t>
      </w:r>
      <w:hyperlink r:id="rId58">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6. На журналиста, присутствующего на публичном мероприятии в целях осуществления своей профессиональной деятельности, распространяются обязанности и запреты, предусмотренные </w:t>
      </w:r>
      <w:hyperlink w:anchor="P127">
        <w:r w:rsidRPr="00261D31">
          <w:rPr>
            <w:rFonts w:ascii="Times New Roman" w:hAnsi="Times New Roman" w:cs="Times New Roman"/>
            <w:sz w:val="24"/>
            <w:szCs w:val="24"/>
          </w:rPr>
          <w:t>частями 3</w:t>
        </w:r>
      </w:hyperlink>
      <w:r w:rsidRPr="00261D31">
        <w:rPr>
          <w:rFonts w:ascii="Times New Roman" w:hAnsi="Times New Roman" w:cs="Times New Roman"/>
          <w:sz w:val="24"/>
          <w:szCs w:val="24"/>
        </w:rPr>
        <w:t xml:space="preserve"> и </w:t>
      </w:r>
      <w:hyperlink w:anchor="P133">
        <w:r w:rsidRPr="00261D31">
          <w:rPr>
            <w:rFonts w:ascii="Times New Roman" w:hAnsi="Times New Roman" w:cs="Times New Roman"/>
            <w:sz w:val="24"/>
            <w:szCs w:val="24"/>
          </w:rPr>
          <w:t>4</w:t>
        </w:r>
      </w:hyperlink>
      <w:r w:rsidRPr="00261D31">
        <w:rPr>
          <w:rFonts w:ascii="Times New Roman" w:hAnsi="Times New Roman" w:cs="Times New Roman"/>
          <w:sz w:val="24"/>
          <w:szCs w:val="24"/>
        </w:rPr>
        <w:t xml:space="preserve"> настоящей статьи.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6 введена Федеральным </w:t>
      </w:r>
      <w:hyperlink r:id="rId59">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7. Журналист, присутствующий на публичном мероприятии в целях осуществления своей профессиональной деятельности, не вправе осуществлять следующие действия: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проводить агитацию в поддержку или против целей публичного мероприятия путем распространения листовок, использования плакатов, транспарантов, лозунгов и в иных формах, в том числе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2) выполнять распорядительные функции по организации и проведению публичного </w:t>
      </w:r>
      <w:r w:rsidRPr="00261D31">
        <w:rPr>
          <w:rFonts w:ascii="Times New Roman" w:hAnsi="Times New Roman" w:cs="Times New Roman"/>
          <w:sz w:val="24"/>
          <w:szCs w:val="24"/>
        </w:rPr>
        <w:lastRenderedPageBreak/>
        <w:t>мероприятия, а также уполномочивать отдельных участников публичного мероприятия на аналогичные действия;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организовывать сбор добровольных пожертвований, подписей под резолюциями, требованиями и другими обращениями граждан;</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принимать непосредственное участие в обсуждении и принятии решений, иных коллективных действиях в соответствии с целями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5) скрывать отличительный знак (признак) представителя средства массовой информации, предусмотренный </w:t>
      </w:r>
      <w:hyperlink w:anchor="P141">
        <w:r w:rsidRPr="00261D31">
          <w:rPr>
            <w:rFonts w:ascii="Times New Roman" w:hAnsi="Times New Roman" w:cs="Times New Roman"/>
            <w:sz w:val="24"/>
            <w:szCs w:val="24"/>
          </w:rPr>
          <w:t>частью 5</w:t>
        </w:r>
      </w:hyperlink>
      <w:r w:rsidRPr="00261D31">
        <w:rPr>
          <w:rFonts w:ascii="Times New Roman" w:hAnsi="Times New Roman" w:cs="Times New Roman"/>
          <w:sz w:val="24"/>
          <w:szCs w:val="24"/>
        </w:rPr>
        <w:t xml:space="preserve"> настоящей статьи.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7 введена Федеральным </w:t>
      </w:r>
      <w:hyperlink r:id="rId60">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bookmarkStart w:id="8" w:name="P153"/>
      <w:bookmarkEnd w:id="8"/>
      <w:r w:rsidRPr="00261D31">
        <w:rPr>
          <w:rFonts w:ascii="Times New Roman" w:hAnsi="Times New Roman" w:cs="Times New Roman"/>
          <w:sz w:val="24"/>
          <w:szCs w:val="24"/>
        </w:rPr>
        <w:t>Статья 7. Уведомление о проведении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 </w:t>
      </w:r>
      <w:proofErr w:type="gramStart"/>
      <w:r w:rsidRPr="00261D31">
        <w:rPr>
          <w:rFonts w:ascii="Times New Roman" w:hAnsi="Times New Roman" w:cs="Times New Roman"/>
          <w:sz w:val="24"/>
          <w:szCs w:val="24"/>
        </w:rPr>
        <w:t>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исполнительной власти субъекта Российской Федерации или орган</w:t>
      </w:r>
      <w:proofErr w:type="gramEnd"/>
      <w:r w:rsidRPr="00261D31">
        <w:rPr>
          <w:rFonts w:ascii="Times New Roman" w:hAnsi="Times New Roman" w:cs="Times New Roman"/>
          <w:sz w:val="24"/>
          <w:szCs w:val="24"/>
        </w:rPr>
        <w:t xml:space="preserve"> местного самоуправления в срок не ранее 15 и не позднее 10 дней до дня проведения публичного мероприятия. </w:t>
      </w:r>
      <w:proofErr w:type="gramStart"/>
      <w:r w:rsidRPr="00261D31">
        <w:rPr>
          <w:rFonts w:ascii="Times New Roman" w:hAnsi="Times New Roman" w:cs="Times New Roman"/>
          <w:sz w:val="24"/>
          <w:szCs w:val="24"/>
        </w:rPr>
        <w:t>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roofErr w:type="gramEnd"/>
      <w:r w:rsidRPr="00261D31">
        <w:rPr>
          <w:rFonts w:ascii="Times New Roman" w:hAnsi="Times New Roman" w:cs="Times New Roman"/>
          <w:sz w:val="24"/>
          <w:szCs w:val="24"/>
        </w:rPr>
        <w:t xml:space="preserve"> </w:t>
      </w:r>
      <w:proofErr w:type="gramStart"/>
      <w:r w:rsidRPr="00261D31">
        <w:rPr>
          <w:rFonts w:ascii="Times New Roman" w:hAnsi="Times New Roman" w:cs="Times New Roman"/>
          <w:sz w:val="24"/>
          <w:szCs w:val="24"/>
        </w:rPr>
        <w:t>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w:t>
      </w:r>
      <w:proofErr w:type="gramEnd"/>
      <w:r w:rsidRPr="00261D31">
        <w:rPr>
          <w:rFonts w:ascii="Times New Roman" w:hAnsi="Times New Roman" w:cs="Times New Roman"/>
          <w:sz w:val="24"/>
          <w:szCs w:val="24"/>
        </w:rPr>
        <w:t xml:space="preserve">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 При исчислении сроков подачи уведомления о проведении публичного мероприятия не учитываются день получения такого уведомления органом исполнительной власти субъекта Российской Федерации или органом местного самоуправления и день проведения публичного мероприятия.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в</w:t>
      </w:r>
      <w:proofErr w:type="gramEnd"/>
      <w:r w:rsidRPr="00261D31">
        <w:rPr>
          <w:rFonts w:ascii="Times New Roman" w:hAnsi="Times New Roman" w:cs="Times New Roman"/>
          <w:sz w:val="24"/>
          <w:szCs w:val="24"/>
        </w:rPr>
        <w:t xml:space="preserve"> ред. Федеральных законов от 09.03.2016 </w:t>
      </w:r>
      <w:hyperlink r:id="rId61">
        <w:r w:rsidRPr="00261D31">
          <w:rPr>
            <w:rFonts w:ascii="Times New Roman" w:hAnsi="Times New Roman" w:cs="Times New Roman"/>
            <w:sz w:val="24"/>
            <w:szCs w:val="24"/>
          </w:rPr>
          <w:t>N 61-ФЗ</w:t>
        </w:r>
      </w:hyperlink>
      <w:r w:rsidRPr="00261D31">
        <w:rPr>
          <w:rFonts w:ascii="Times New Roman" w:hAnsi="Times New Roman" w:cs="Times New Roman"/>
          <w:sz w:val="24"/>
          <w:szCs w:val="24"/>
        </w:rPr>
        <w:t xml:space="preserve">, от 07.06.2017 </w:t>
      </w:r>
      <w:hyperlink r:id="rId62">
        <w:r w:rsidRPr="00261D31">
          <w:rPr>
            <w:rFonts w:ascii="Times New Roman" w:hAnsi="Times New Roman" w:cs="Times New Roman"/>
            <w:sz w:val="24"/>
            <w:szCs w:val="24"/>
          </w:rPr>
          <w:t>N 107-ФЗ</w:t>
        </w:r>
      </w:hyperlink>
      <w:r w:rsidRPr="00261D31">
        <w:rPr>
          <w:rFonts w:ascii="Times New Roman" w:hAnsi="Times New Roman" w:cs="Times New Roman"/>
          <w:sz w:val="24"/>
          <w:szCs w:val="24"/>
        </w:rPr>
        <w:t xml:space="preserve">, от 30.12.2020 </w:t>
      </w:r>
      <w:hyperlink r:id="rId63">
        <w:r w:rsidRPr="00261D31">
          <w:rPr>
            <w:rFonts w:ascii="Times New Roman" w:hAnsi="Times New Roman" w:cs="Times New Roman"/>
            <w:sz w:val="24"/>
            <w:szCs w:val="24"/>
          </w:rPr>
          <w:t>N 497-ФЗ</w:t>
        </w:r>
      </w:hyperlink>
      <w:r w:rsidRPr="00261D31">
        <w:rPr>
          <w:rFonts w:ascii="Times New Roman" w:hAnsi="Times New Roman" w:cs="Times New Roman"/>
          <w:sz w:val="24"/>
          <w:szCs w:val="24"/>
        </w:rPr>
        <w:t>)</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1.1.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w:t>
      </w:r>
      <w:proofErr w:type="gramStart"/>
      <w:r w:rsidRPr="00261D31">
        <w:rPr>
          <w:rFonts w:ascii="Times New Roman" w:hAnsi="Times New Roman" w:cs="Times New Roman"/>
          <w:sz w:val="24"/>
          <w:szCs w:val="24"/>
        </w:rPr>
        <w:t>Совокупность актов пикетирования, осуществляемого одним участником, объединенных единым замыслом и общей организацией, в том числе участие нескольких лиц в таких актах пикетирования поочередно, может быть признана решением суда по конкретному гражданскому, административному или уголовному делу одним публичным мероприятием.</w:t>
      </w:r>
      <w:proofErr w:type="gramEnd"/>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1.1 введена Федеральным </w:t>
      </w:r>
      <w:hyperlink r:id="rId64">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 в ред. Федеральных законов от 09.03.2016 </w:t>
      </w:r>
      <w:hyperlink r:id="rId65">
        <w:r w:rsidRPr="00261D31">
          <w:rPr>
            <w:rFonts w:ascii="Times New Roman" w:hAnsi="Times New Roman" w:cs="Times New Roman"/>
            <w:sz w:val="24"/>
            <w:szCs w:val="24"/>
          </w:rPr>
          <w:t>N 61-ФЗ</w:t>
        </w:r>
      </w:hyperlink>
      <w:r w:rsidRPr="00261D31">
        <w:rPr>
          <w:rFonts w:ascii="Times New Roman" w:hAnsi="Times New Roman" w:cs="Times New Roman"/>
          <w:sz w:val="24"/>
          <w:szCs w:val="24"/>
        </w:rPr>
        <w:t xml:space="preserve">, от 30.12.2020 </w:t>
      </w:r>
      <w:hyperlink r:id="rId66">
        <w:r w:rsidRPr="00261D31">
          <w:rPr>
            <w:rFonts w:ascii="Times New Roman" w:hAnsi="Times New Roman" w:cs="Times New Roman"/>
            <w:sz w:val="24"/>
            <w:szCs w:val="24"/>
          </w:rPr>
          <w:t>N 497-ФЗ</w:t>
        </w:r>
      </w:hyperlink>
      <w:r w:rsidRPr="00261D31">
        <w:rPr>
          <w:rFonts w:ascii="Times New Roman" w:hAnsi="Times New Roman" w:cs="Times New Roman"/>
          <w:sz w:val="24"/>
          <w:szCs w:val="24"/>
        </w:rPr>
        <w:t>)</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1.2. </w:t>
      </w:r>
      <w:proofErr w:type="gramStart"/>
      <w:r w:rsidRPr="00261D31">
        <w:rPr>
          <w:rFonts w:ascii="Times New Roman" w:hAnsi="Times New Roman" w:cs="Times New Roman"/>
          <w:sz w:val="24"/>
          <w:szCs w:val="24"/>
        </w:rPr>
        <w:t xml:space="preserve">Решением суда по конкретному гражданскому, административному или уголовному </w:t>
      </w:r>
      <w:r w:rsidRPr="00261D31">
        <w:rPr>
          <w:rFonts w:ascii="Times New Roman" w:hAnsi="Times New Roman" w:cs="Times New Roman"/>
          <w:sz w:val="24"/>
          <w:szCs w:val="24"/>
        </w:rPr>
        <w:lastRenderedPageBreak/>
        <w:t>делу публичным мероприятием может быть признано объединенное единым замыслом и (или) общей организацией массовое одновременное пребывание и (или) передвижение граждан в общественных местах, направленные на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w:t>
      </w:r>
      <w:proofErr w:type="gramEnd"/>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1.2 введена Федеральным </w:t>
      </w:r>
      <w:hyperlink r:id="rId67">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В уведомлении о проведении публичного мероприятия указываются: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цель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форма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68">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08.12.2010 N 344-ФЗ)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дата, время начала и окончания публичного мероприятия;</w:t>
      </w:r>
    </w:p>
    <w:p w:rsidR="00261D31" w:rsidRPr="00261D31" w:rsidRDefault="00261D3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261D31" w:rsidRPr="00261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1D31" w:rsidRPr="00261D31" w:rsidRDefault="00261D31">
            <w:pPr>
              <w:pStyle w:val="ConsPlusNormal"/>
              <w:jc w:val="both"/>
              <w:rPr>
                <w:rFonts w:ascii="Times New Roman" w:hAnsi="Times New Roman" w:cs="Times New Roman"/>
                <w:sz w:val="24"/>
                <w:szCs w:val="24"/>
              </w:rPr>
            </w:pPr>
            <w:proofErr w:type="spellStart"/>
            <w:r w:rsidRPr="00261D31">
              <w:rPr>
                <w:rFonts w:ascii="Times New Roman" w:hAnsi="Times New Roman" w:cs="Times New Roman"/>
                <w:sz w:val="24"/>
                <w:szCs w:val="24"/>
              </w:rPr>
              <w:t>КонсультантПлюс</w:t>
            </w:r>
            <w:proofErr w:type="spellEnd"/>
            <w:r w:rsidRPr="00261D31">
              <w:rPr>
                <w:rFonts w:ascii="Times New Roman" w:hAnsi="Times New Roman" w:cs="Times New Roman"/>
                <w:sz w:val="24"/>
                <w:szCs w:val="24"/>
              </w:rPr>
              <w:t>: примечание.</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О выявлении конституционно-правового смысла п. 5 ч. 3 ст. 7 во взаимосвязи с другими нормами см. </w:t>
            </w:r>
            <w:hyperlink r:id="rId69">
              <w:r w:rsidRPr="00261D31">
                <w:rPr>
                  <w:rFonts w:ascii="Times New Roman" w:hAnsi="Times New Roman" w:cs="Times New Roman"/>
                  <w:sz w:val="24"/>
                  <w:szCs w:val="24"/>
                </w:rPr>
                <w:t>Постановление</w:t>
              </w:r>
            </w:hyperlink>
            <w:r w:rsidRPr="00261D31">
              <w:rPr>
                <w:rFonts w:ascii="Times New Roman" w:hAnsi="Times New Roman" w:cs="Times New Roman"/>
                <w:sz w:val="24"/>
                <w:szCs w:val="24"/>
              </w:rPr>
              <w:t xml:space="preserve"> КС РФ от 18.05.2012 N 12-П.</w:t>
            </w: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r>
    </w:tbl>
    <w:p w:rsidR="00261D31" w:rsidRPr="00261D31" w:rsidRDefault="00261D31">
      <w:pPr>
        <w:pStyle w:val="ConsPlusNormal"/>
        <w:spacing w:before="260"/>
        <w:ind w:firstLine="540"/>
        <w:jc w:val="both"/>
        <w:rPr>
          <w:rFonts w:ascii="Times New Roman" w:hAnsi="Times New Roman" w:cs="Times New Roman"/>
          <w:sz w:val="24"/>
          <w:szCs w:val="24"/>
        </w:rPr>
      </w:pPr>
      <w:r w:rsidRPr="00261D31">
        <w:rPr>
          <w:rFonts w:ascii="Times New Roman" w:hAnsi="Times New Roman" w:cs="Times New Roman"/>
          <w:sz w:val="24"/>
          <w:szCs w:val="24"/>
        </w:rPr>
        <w:t>5) предполагаемое количество участников публичного мероприятия;</w:t>
      </w:r>
    </w:p>
    <w:p w:rsidR="00261D31" w:rsidRPr="00261D31" w:rsidRDefault="00261D3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261D31" w:rsidRPr="00261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1D31" w:rsidRPr="00261D31" w:rsidRDefault="00261D31">
            <w:pPr>
              <w:pStyle w:val="ConsPlusNormal"/>
              <w:jc w:val="both"/>
              <w:rPr>
                <w:rFonts w:ascii="Times New Roman" w:hAnsi="Times New Roman" w:cs="Times New Roman"/>
                <w:sz w:val="24"/>
                <w:szCs w:val="24"/>
              </w:rPr>
            </w:pPr>
            <w:proofErr w:type="spellStart"/>
            <w:r w:rsidRPr="00261D31">
              <w:rPr>
                <w:rFonts w:ascii="Times New Roman" w:hAnsi="Times New Roman" w:cs="Times New Roman"/>
                <w:sz w:val="24"/>
                <w:szCs w:val="24"/>
              </w:rPr>
              <w:t>КонсультантПлюс</w:t>
            </w:r>
            <w:proofErr w:type="spellEnd"/>
            <w:r w:rsidRPr="00261D31">
              <w:rPr>
                <w:rFonts w:ascii="Times New Roman" w:hAnsi="Times New Roman" w:cs="Times New Roman"/>
                <w:sz w:val="24"/>
                <w:szCs w:val="24"/>
              </w:rPr>
              <w:t>: примечание.</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О выявлении конституционно-правового смысла п. 6 ч. 3 ст. 7 см. </w:t>
            </w:r>
            <w:hyperlink r:id="rId70">
              <w:r w:rsidRPr="00261D31">
                <w:rPr>
                  <w:rFonts w:ascii="Times New Roman" w:hAnsi="Times New Roman" w:cs="Times New Roman"/>
                  <w:sz w:val="24"/>
                  <w:szCs w:val="24"/>
                </w:rPr>
                <w:t>Постановление</w:t>
              </w:r>
            </w:hyperlink>
            <w:r w:rsidRPr="00261D31">
              <w:rPr>
                <w:rFonts w:ascii="Times New Roman" w:hAnsi="Times New Roman" w:cs="Times New Roman"/>
                <w:sz w:val="24"/>
                <w:szCs w:val="24"/>
              </w:rPr>
              <w:t xml:space="preserve"> КС РФ от 18.06.2019 N 24-П.</w:t>
            </w: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r>
    </w:tbl>
    <w:p w:rsidR="00261D31" w:rsidRPr="00261D31" w:rsidRDefault="00261D31">
      <w:pPr>
        <w:pStyle w:val="ConsPlusNormal"/>
        <w:spacing w:before="260"/>
        <w:ind w:firstLine="540"/>
        <w:jc w:val="both"/>
        <w:rPr>
          <w:rFonts w:ascii="Times New Roman" w:hAnsi="Times New Roman" w:cs="Times New Roman"/>
          <w:sz w:val="24"/>
          <w:szCs w:val="24"/>
        </w:rPr>
      </w:pPr>
      <w:r w:rsidRPr="00261D31">
        <w:rPr>
          <w:rFonts w:ascii="Times New Roman" w:hAnsi="Times New Roman" w:cs="Times New Roman"/>
          <w:sz w:val="24"/>
          <w:szCs w:val="24"/>
        </w:rPr>
        <w:t>6) формы и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71">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8.1)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8.1 </w:t>
      </w:r>
      <w:proofErr w:type="gramStart"/>
      <w:r w:rsidRPr="00261D31">
        <w:rPr>
          <w:rFonts w:ascii="Times New Roman" w:hAnsi="Times New Roman" w:cs="Times New Roman"/>
          <w:sz w:val="24"/>
          <w:szCs w:val="24"/>
        </w:rPr>
        <w:t>введен</w:t>
      </w:r>
      <w:proofErr w:type="gramEnd"/>
      <w:r w:rsidRPr="00261D31">
        <w:rPr>
          <w:rFonts w:ascii="Times New Roman" w:hAnsi="Times New Roman" w:cs="Times New Roman"/>
          <w:sz w:val="24"/>
          <w:szCs w:val="24"/>
        </w:rPr>
        <w:t xml:space="preserve"> Федеральным </w:t>
      </w:r>
      <w:hyperlink r:id="rId72">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9) дата подачи уведомления о проведении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4. Уведомление о проведении публичного мероприятия в соответствии с принципами, изложенными в </w:t>
      </w:r>
      <w:hyperlink w:anchor="P53">
        <w:r w:rsidRPr="00261D31">
          <w:rPr>
            <w:rFonts w:ascii="Times New Roman" w:hAnsi="Times New Roman" w:cs="Times New Roman"/>
            <w:sz w:val="24"/>
            <w:szCs w:val="24"/>
          </w:rPr>
          <w:t>статье 3</w:t>
        </w:r>
      </w:hyperlink>
      <w:r w:rsidRPr="00261D31">
        <w:rPr>
          <w:rFonts w:ascii="Times New Roman" w:hAnsi="Times New Roman" w:cs="Times New Roman"/>
          <w:sz w:val="24"/>
          <w:szCs w:val="24"/>
        </w:rPr>
        <w:t xml:space="preserve"> настоящего Федерального закона, подписывается организатором публичного мероприятия и лицами, уполномоченными организатором публичного мероприятия </w:t>
      </w:r>
      <w:r w:rsidRPr="00261D31">
        <w:rPr>
          <w:rFonts w:ascii="Times New Roman" w:hAnsi="Times New Roman" w:cs="Times New Roman"/>
          <w:sz w:val="24"/>
          <w:szCs w:val="24"/>
        </w:rPr>
        <w:lastRenderedPageBreak/>
        <w:t>выполнять распорядительные функции по его организации и проведению.</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8. Места проведения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261D31" w:rsidRPr="00261D31" w:rsidRDefault="00261D3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261D31" w:rsidRPr="00261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1D31" w:rsidRPr="00261D31" w:rsidRDefault="00261D31">
            <w:pPr>
              <w:pStyle w:val="ConsPlusNormal"/>
              <w:jc w:val="both"/>
              <w:rPr>
                <w:rFonts w:ascii="Times New Roman" w:hAnsi="Times New Roman" w:cs="Times New Roman"/>
                <w:sz w:val="24"/>
                <w:szCs w:val="24"/>
              </w:rPr>
            </w:pPr>
            <w:proofErr w:type="spellStart"/>
            <w:r w:rsidRPr="00261D31">
              <w:rPr>
                <w:rFonts w:ascii="Times New Roman" w:hAnsi="Times New Roman" w:cs="Times New Roman"/>
                <w:sz w:val="24"/>
                <w:szCs w:val="24"/>
              </w:rPr>
              <w:t>КонсультантПлюс</w:t>
            </w:r>
            <w:proofErr w:type="spellEnd"/>
            <w:r w:rsidRPr="00261D31">
              <w:rPr>
                <w:rFonts w:ascii="Times New Roman" w:hAnsi="Times New Roman" w:cs="Times New Roman"/>
                <w:sz w:val="24"/>
                <w:szCs w:val="24"/>
              </w:rPr>
              <w:t>: примечание.</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Подпункт "а" </w:t>
            </w:r>
            <w:hyperlink r:id="rId73">
              <w:r w:rsidRPr="00261D31">
                <w:rPr>
                  <w:rFonts w:ascii="Times New Roman" w:hAnsi="Times New Roman" w:cs="Times New Roman"/>
                  <w:sz w:val="24"/>
                  <w:szCs w:val="24"/>
                </w:rPr>
                <w:t>п. 4 ст. 2</w:t>
              </w:r>
            </w:hyperlink>
            <w:r w:rsidRPr="00261D31">
              <w:rPr>
                <w:rFonts w:ascii="Times New Roman" w:hAnsi="Times New Roman" w:cs="Times New Roman"/>
                <w:sz w:val="24"/>
                <w:szCs w:val="24"/>
              </w:rPr>
              <w:t>, которым введена ч. 1.1 данной статьи, признан частично не соответствующим Конституции РФ (</w:t>
            </w:r>
            <w:hyperlink r:id="rId74">
              <w:r w:rsidRPr="00261D31">
                <w:rPr>
                  <w:rFonts w:ascii="Times New Roman" w:hAnsi="Times New Roman" w:cs="Times New Roman"/>
                  <w:sz w:val="24"/>
                  <w:szCs w:val="24"/>
                </w:rPr>
                <w:t>Постановление</w:t>
              </w:r>
            </w:hyperlink>
            <w:r w:rsidRPr="00261D31">
              <w:rPr>
                <w:rFonts w:ascii="Times New Roman" w:hAnsi="Times New Roman" w:cs="Times New Roman"/>
                <w:sz w:val="24"/>
                <w:szCs w:val="24"/>
              </w:rPr>
              <w:t xml:space="preserve"> КС РФ от 14.02.2013 N 4-П).</w:t>
            </w:r>
          </w:p>
        </w:tc>
        <w:tc>
          <w:tcPr>
            <w:tcW w:w="113" w:type="dxa"/>
            <w:tcBorders>
              <w:top w:val="nil"/>
              <w:left w:val="nil"/>
              <w:bottom w:val="nil"/>
              <w:right w:val="nil"/>
            </w:tcBorders>
            <w:shd w:val="clear" w:color="auto" w:fill="F4F3F8"/>
            <w:tcMar>
              <w:top w:w="0" w:type="dxa"/>
              <w:left w:w="0" w:type="dxa"/>
              <w:bottom w:w="0" w:type="dxa"/>
              <w:right w:w="0" w:type="dxa"/>
            </w:tcMar>
          </w:tcPr>
          <w:p w:rsidR="00261D31" w:rsidRPr="00261D31" w:rsidRDefault="00261D31">
            <w:pPr>
              <w:pStyle w:val="ConsPlusNormal"/>
              <w:rPr>
                <w:rFonts w:ascii="Times New Roman" w:hAnsi="Times New Roman" w:cs="Times New Roman"/>
                <w:sz w:val="24"/>
                <w:szCs w:val="24"/>
              </w:rPr>
            </w:pPr>
          </w:p>
        </w:tc>
      </w:tr>
    </w:tbl>
    <w:p w:rsidR="00261D31" w:rsidRPr="00261D31" w:rsidRDefault="00261D31">
      <w:pPr>
        <w:pStyle w:val="ConsPlusNormal"/>
        <w:spacing w:before="260"/>
        <w:ind w:firstLine="540"/>
        <w:jc w:val="both"/>
        <w:rPr>
          <w:rFonts w:ascii="Times New Roman" w:hAnsi="Times New Roman" w:cs="Times New Roman"/>
          <w:sz w:val="24"/>
          <w:szCs w:val="24"/>
        </w:rPr>
      </w:pPr>
      <w:bookmarkStart w:id="9" w:name="P187"/>
      <w:bookmarkEnd w:id="9"/>
      <w:r w:rsidRPr="00261D31">
        <w:rPr>
          <w:rFonts w:ascii="Times New Roman" w:hAnsi="Times New Roman" w:cs="Times New Roman"/>
          <w:sz w:val="24"/>
          <w:szCs w:val="24"/>
        </w:rPr>
        <w:t>1.1.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 (далее - специально отведенные места). Порядок использования специально отведенных мест, нормы их предельной заполняемости и предельная численность лиц, участвующих в публичных мероприятиях, уведомление о проведении которых не требуется, устанавливаются законом субъекта Российской Федерации, при этом указанная предельная численность не может быть менее ста человек.</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1.1 введена Федеральным </w:t>
      </w:r>
      <w:hyperlink r:id="rId75">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1.2.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 транспортная доступность специально отведенных мест, возможность использования организаторами и участниками публичных мероприятий объектов инфраструктуры, соблюдение санитарных норм и правил, безопасность организаторов и участников публичных мероприятий, других лиц.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1.2 введена Федеральным </w:t>
      </w:r>
      <w:hyperlink r:id="rId76">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10" w:name="P191"/>
      <w:bookmarkEnd w:id="10"/>
      <w:r w:rsidRPr="00261D31">
        <w:rPr>
          <w:rFonts w:ascii="Times New Roman" w:hAnsi="Times New Roman" w:cs="Times New Roman"/>
          <w:sz w:val="24"/>
          <w:szCs w:val="24"/>
        </w:rPr>
        <w:t>2. К местам, в которых проведение публичного мероприятия запрещается, относятся: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2) путепроводы, железнодорожные магистрали и полосы отвода железных дорог, </w:t>
      </w:r>
      <w:proofErr w:type="spellStart"/>
      <w:r w:rsidRPr="00261D31">
        <w:rPr>
          <w:rFonts w:ascii="Times New Roman" w:hAnsi="Times New Roman" w:cs="Times New Roman"/>
          <w:sz w:val="24"/>
          <w:szCs w:val="24"/>
        </w:rPr>
        <w:t>нефт</w:t>
      </w:r>
      <w:proofErr w:type="gramStart"/>
      <w:r w:rsidRPr="00261D31">
        <w:rPr>
          <w:rFonts w:ascii="Times New Roman" w:hAnsi="Times New Roman" w:cs="Times New Roman"/>
          <w:sz w:val="24"/>
          <w:szCs w:val="24"/>
        </w:rPr>
        <w:t>е</w:t>
      </w:r>
      <w:proofErr w:type="spellEnd"/>
      <w:r w:rsidRPr="00261D31">
        <w:rPr>
          <w:rFonts w:ascii="Times New Roman" w:hAnsi="Times New Roman" w:cs="Times New Roman"/>
          <w:sz w:val="24"/>
          <w:szCs w:val="24"/>
        </w:rPr>
        <w:t>-</w:t>
      </w:r>
      <w:proofErr w:type="gramEnd"/>
      <w:r w:rsidRPr="00261D31">
        <w:rPr>
          <w:rFonts w:ascii="Times New Roman" w:hAnsi="Times New Roman" w:cs="Times New Roman"/>
          <w:sz w:val="24"/>
          <w:szCs w:val="24"/>
        </w:rPr>
        <w:t>, газо- и продуктопроводов, высоковольтных линий электропередачи;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территории, непосредственно прилегающие к резиденциям Президента Российской Федерации, к зданиям, занимаемым судами, экстренными оперативными службами, к территориям и зданиям учреждений, исполняющих наказание в виде лишения свободы;</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77">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пограничная зона, если отсутствует специальное разрешение уполномоченных на то пограничных органов.</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2.1. После определения органом исполнительной власти субъекта Российской Федерации в соответствии с </w:t>
      </w:r>
      <w:hyperlink w:anchor="P187">
        <w:r w:rsidRPr="00261D31">
          <w:rPr>
            <w:rFonts w:ascii="Times New Roman" w:hAnsi="Times New Roman" w:cs="Times New Roman"/>
            <w:sz w:val="24"/>
            <w:szCs w:val="24"/>
          </w:rPr>
          <w:t>частью 1.1</w:t>
        </w:r>
      </w:hyperlink>
      <w:r w:rsidRPr="00261D31">
        <w:rPr>
          <w:rFonts w:ascii="Times New Roman" w:hAnsi="Times New Roman" w:cs="Times New Roman"/>
          <w:sz w:val="24"/>
          <w:szCs w:val="24"/>
        </w:rPr>
        <w:t xml:space="preserve"> настоящей статьи специально отведенных мест публичные мероприятия проводятся, как правило, в указанных местах. Проведение публичного мероприятия </w:t>
      </w:r>
      <w:r w:rsidRPr="00261D31">
        <w:rPr>
          <w:rFonts w:ascii="Times New Roman" w:hAnsi="Times New Roman" w:cs="Times New Roman"/>
          <w:sz w:val="24"/>
          <w:szCs w:val="24"/>
        </w:rPr>
        <w:lastRenderedPageBreak/>
        <w:t xml:space="preserve">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 предусмотренных </w:t>
      </w:r>
      <w:hyperlink w:anchor="P277">
        <w:r w:rsidRPr="00261D31">
          <w:rPr>
            <w:rFonts w:ascii="Times New Roman" w:hAnsi="Times New Roman" w:cs="Times New Roman"/>
            <w:sz w:val="24"/>
            <w:szCs w:val="24"/>
          </w:rPr>
          <w:t>частью 3 статьи 12</w:t>
        </w:r>
      </w:hyperlink>
      <w:r w:rsidRPr="00261D31">
        <w:rPr>
          <w:rFonts w:ascii="Times New Roman" w:hAnsi="Times New Roman" w:cs="Times New Roman"/>
          <w:sz w:val="24"/>
          <w:szCs w:val="24"/>
        </w:rPr>
        <w:t xml:space="preserve"> настоящего Федерального закона.</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2.1 введена Федеральным </w:t>
      </w:r>
      <w:hyperlink r:id="rId78">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2.2.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шествий, демонстраций, в том </w:t>
      </w:r>
      <w:proofErr w:type="gramStart"/>
      <w:r w:rsidRPr="00261D31">
        <w:rPr>
          <w:rFonts w:ascii="Times New Roman" w:hAnsi="Times New Roman" w:cs="Times New Roman"/>
          <w:sz w:val="24"/>
          <w:szCs w:val="24"/>
        </w:rPr>
        <w:t>числе</w:t>
      </w:r>
      <w:proofErr w:type="gramEnd"/>
      <w:r w:rsidRPr="00261D31">
        <w:rPr>
          <w:rFonts w:ascii="Times New Roman" w:hAnsi="Times New Roman" w:cs="Times New Roman"/>
          <w:sz w:val="24"/>
          <w:szCs w:val="24"/>
        </w:rPr>
        <w:t xml:space="preserve"> если проведение публичных мероприятий в указанных местах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2.2 введена Федеральным </w:t>
      </w:r>
      <w:hyperlink r:id="rId79">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3.1. </w:t>
      </w:r>
      <w:proofErr w:type="gramStart"/>
      <w:r w:rsidRPr="00261D31">
        <w:rPr>
          <w:rFonts w:ascii="Times New Roman" w:hAnsi="Times New Roman" w:cs="Times New Roman"/>
          <w:sz w:val="24"/>
          <w:szCs w:val="24"/>
        </w:rPr>
        <w:t xml:space="preserve">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публичного мероприятия запрещено в соответствии с </w:t>
      </w:r>
      <w:hyperlink w:anchor="P191">
        <w:r w:rsidRPr="00261D31">
          <w:rPr>
            <w:rFonts w:ascii="Times New Roman" w:hAnsi="Times New Roman" w:cs="Times New Roman"/>
            <w:sz w:val="24"/>
            <w:szCs w:val="24"/>
          </w:rPr>
          <w:t>частью 2</w:t>
        </w:r>
      </w:hyperlink>
      <w:r w:rsidRPr="00261D31">
        <w:rPr>
          <w:rFonts w:ascii="Times New Roman" w:hAnsi="Times New Roman" w:cs="Times New Roman"/>
          <w:sz w:val="24"/>
          <w:szCs w:val="24"/>
        </w:rPr>
        <w:t xml:space="preserve"> настоящей статьи, определяется законом субъекта Российской Федерации с учетом требований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законами и иными нормативными правовыми</w:t>
      </w:r>
      <w:proofErr w:type="gramEnd"/>
      <w:r w:rsidRPr="00261D31">
        <w:rPr>
          <w:rFonts w:ascii="Times New Roman" w:hAnsi="Times New Roman" w:cs="Times New Roman"/>
          <w:sz w:val="24"/>
          <w:szCs w:val="24"/>
        </w:rPr>
        <w:t xml:space="preserve"> актами.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3.1 введена Федеральным </w:t>
      </w:r>
      <w:hyperlink r:id="rId80">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08.12.2010 N 344-ФЗ)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Российской Федерации.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5. Условия предоставления и использования помещений для организации и проведения публичного мероприятия определяются по соглашению между собственниками (владельцами) соответствующих помещений и организаторами публичных мероприятий.</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5 введена Федеральным </w:t>
      </w:r>
      <w:hyperlink r:id="rId81">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9. Время проведения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82">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04.10.2014 N 292-ФЗ)</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10. Предварительная агитация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 </w:t>
      </w:r>
      <w:proofErr w:type="gramStart"/>
      <w:r w:rsidRPr="00261D31">
        <w:rPr>
          <w:rFonts w:ascii="Times New Roman" w:hAnsi="Times New Roman" w:cs="Times New Roman"/>
          <w:sz w:val="24"/>
          <w:szCs w:val="24"/>
        </w:rPr>
        <w:t>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w:t>
      </w:r>
      <w:proofErr w:type="gramEnd"/>
      <w:r w:rsidRPr="00261D31">
        <w:rPr>
          <w:rFonts w:ascii="Times New Roman" w:hAnsi="Times New Roman" w:cs="Times New Roman"/>
          <w:sz w:val="24"/>
          <w:szCs w:val="24"/>
        </w:rPr>
        <w:t xml:space="preserve"> и их объединения принять участие в готовящемся публичном мероприятии.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83">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lastRenderedPageBreak/>
        <w:t>2. 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Недопустимо проведение предварительной агитации в формах, оскорбляющих и унижающих достоинство человека и гражданина.</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3.1. Предварительная агитация не должна содержать недостоверные сведения о целях, заявленном количестве участников и об иных условиях проведения публичного мероприятия.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3.1 введена Федеральным </w:t>
      </w:r>
      <w:hyperlink r:id="rId84">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Федерального закона.</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5. В случае отказа организатора публичного мероприятия от его проведения он обязан принять меры по прекращению предварительной агитации.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в</w:t>
      </w:r>
      <w:proofErr w:type="gramEnd"/>
      <w:r w:rsidRPr="00261D31">
        <w:rPr>
          <w:rFonts w:ascii="Times New Roman" w:hAnsi="Times New Roman" w:cs="Times New Roman"/>
          <w:sz w:val="24"/>
          <w:szCs w:val="24"/>
        </w:rPr>
        <w:t xml:space="preserve"> ред. Федерального </w:t>
      </w:r>
      <w:hyperlink r:id="rId85">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11.10.2018 N 367-ФЗ)</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11. Материально-техническое и организационное обеспечение проведения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1. 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федеральными законами, актами Правительства Российской Федерации, законами субъекта Российской Федерации не установлено иное.</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Полномочия участников публичного мероприятия, осуществляющих материально-техническое обеспечение проведения публичного мероприятия, должны быть письменно удостоверены его организатором.</w:t>
      </w:r>
    </w:p>
    <w:p w:rsidR="00261D31" w:rsidRPr="00261D31" w:rsidRDefault="00261D31">
      <w:pPr>
        <w:pStyle w:val="ConsPlusNormal"/>
        <w:spacing w:before="200"/>
        <w:ind w:firstLine="540"/>
        <w:jc w:val="both"/>
        <w:rPr>
          <w:rFonts w:ascii="Times New Roman" w:hAnsi="Times New Roman" w:cs="Times New Roman"/>
          <w:sz w:val="24"/>
          <w:szCs w:val="24"/>
        </w:rPr>
      </w:pPr>
      <w:bookmarkStart w:id="11" w:name="P229"/>
      <w:bookmarkEnd w:id="11"/>
      <w:r w:rsidRPr="00261D31">
        <w:rPr>
          <w:rFonts w:ascii="Times New Roman" w:hAnsi="Times New Roman" w:cs="Times New Roman"/>
          <w:sz w:val="24"/>
          <w:szCs w:val="24"/>
        </w:rPr>
        <w:t xml:space="preserve">3. В целях организации и проведения публичного мероприятия запрещается перечисление и (или) получение денежных средств, а также передача и (или) получение иного имущества </w:t>
      </w:r>
      <w:proofErr w:type="gramStart"/>
      <w:r w:rsidRPr="00261D31">
        <w:rPr>
          <w:rFonts w:ascii="Times New Roman" w:hAnsi="Times New Roman" w:cs="Times New Roman"/>
          <w:sz w:val="24"/>
          <w:szCs w:val="24"/>
        </w:rPr>
        <w:t>от</w:t>
      </w:r>
      <w:proofErr w:type="gramEnd"/>
      <w:r w:rsidRPr="00261D31">
        <w:rPr>
          <w:rFonts w:ascii="Times New Roman" w:hAnsi="Times New Roman" w:cs="Times New Roman"/>
          <w:sz w:val="24"/>
          <w:szCs w:val="24"/>
        </w:rPr>
        <w:t>:</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иностранных государств или иностранных организаций;</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международных организаций или международных общественных движений;</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иностранных граждан или лиц без гражданства (за исключением лиц без гражданства, постоянно проживающих на территории Российской Федерации);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некоммерческих организаций, незарегистрированных общественных объединений или физических лиц, выполняющих функции иностранного агента;</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5) граждан Российской Федерации, не достигших возраста 16 лет на день перечисления (передачи) денежных средств и (или) иного имущества;</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6) анонимных жертвователей. </w:t>
      </w:r>
      <w:proofErr w:type="gramStart"/>
      <w:r w:rsidRPr="00261D31">
        <w:rPr>
          <w:rFonts w:ascii="Times New Roman" w:hAnsi="Times New Roman" w:cs="Times New Roman"/>
          <w:sz w:val="24"/>
          <w:szCs w:val="24"/>
        </w:rPr>
        <w:t>Под анонимным жертвователем понимается физическое лицо, которое не указало в платежном документе на внесение пожертвования любое из следующих сведений: фамилию, имя, отчество, адрес места жительства - или указало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7) юридических лиц, зарегистрированных менее чем за один год до дня перечисления (передачи) денежных средств и (или) иного имущества.</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lastRenderedPageBreak/>
        <w:t xml:space="preserve">(часть 3 введена Федеральным </w:t>
      </w:r>
      <w:hyperlink r:id="rId86">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Все денежные средства на организацию и проведение публичного мероприятия, предполагаемое количество участников которого превышает 500 человек, перечисляются только в безналичном порядке на банковский счет, указанный в уведомлении о проведении публичного мероприятия и открытый в российском банке. Использование для этих целей иных банковских счетов, а также прием наличных денежных средств не допускается.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4 введена Федеральным </w:t>
      </w:r>
      <w:hyperlink r:id="rId87">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12" w:name="P240"/>
      <w:bookmarkEnd w:id="12"/>
      <w:r w:rsidRPr="00261D31">
        <w:rPr>
          <w:rFonts w:ascii="Times New Roman" w:hAnsi="Times New Roman" w:cs="Times New Roman"/>
          <w:sz w:val="24"/>
          <w:szCs w:val="24"/>
        </w:rPr>
        <w:t xml:space="preserve">5. При перечислении денежных средств физическое лицо указывает в платежном документе следующие сведения о себе: фамилия, имя, отчество, дата рождения, адрес места жительства, серия и номер паспорта или заменяющего его документа, информация о гражданстве, а также ставит отметку об отсутствии ограничений, предусмотренных </w:t>
      </w:r>
      <w:hyperlink w:anchor="P229">
        <w:r w:rsidRPr="00261D31">
          <w:rPr>
            <w:rFonts w:ascii="Times New Roman" w:hAnsi="Times New Roman" w:cs="Times New Roman"/>
            <w:sz w:val="24"/>
            <w:szCs w:val="24"/>
          </w:rPr>
          <w:t>частью 3 настоящей</w:t>
        </w:r>
      </w:hyperlink>
      <w:r w:rsidRPr="00261D31">
        <w:rPr>
          <w:rFonts w:ascii="Times New Roman" w:hAnsi="Times New Roman" w:cs="Times New Roman"/>
          <w:sz w:val="24"/>
          <w:szCs w:val="24"/>
        </w:rPr>
        <w:t xml:space="preserve"> статьи.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5 введена Федеральным </w:t>
      </w:r>
      <w:hyperlink r:id="rId88">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13" w:name="P242"/>
      <w:bookmarkEnd w:id="13"/>
      <w:r w:rsidRPr="00261D31">
        <w:rPr>
          <w:rFonts w:ascii="Times New Roman" w:hAnsi="Times New Roman" w:cs="Times New Roman"/>
          <w:sz w:val="24"/>
          <w:szCs w:val="24"/>
        </w:rPr>
        <w:t xml:space="preserve">6. При перечислении денежных средств организацией в платежном поручении указываются следующие сведения о ней: идентификационный номер налогоплательщика, наименование, дата регистрации, банковские реквизиты, а также ставится отметка об отсутствии ограничений, предусмотренных </w:t>
      </w:r>
      <w:hyperlink w:anchor="P229">
        <w:r w:rsidRPr="00261D31">
          <w:rPr>
            <w:rFonts w:ascii="Times New Roman" w:hAnsi="Times New Roman" w:cs="Times New Roman"/>
            <w:sz w:val="24"/>
            <w:szCs w:val="24"/>
          </w:rPr>
          <w:t>частью 3</w:t>
        </w:r>
      </w:hyperlink>
      <w:r w:rsidRPr="00261D31">
        <w:rPr>
          <w:rFonts w:ascii="Times New Roman" w:hAnsi="Times New Roman" w:cs="Times New Roman"/>
          <w:sz w:val="24"/>
          <w:szCs w:val="24"/>
        </w:rPr>
        <w:t xml:space="preserve"> настоящей статьи.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6 введена Федеральным </w:t>
      </w:r>
      <w:hyperlink r:id="rId89">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7. По запросу организатора публичного мероприятия - владельца банковского счета, указанного в уведомлении о проведении публичного мероприятия, банк предоставляет ему сведения, предусмотренные </w:t>
      </w:r>
      <w:hyperlink w:anchor="P240">
        <w:r w:rsidRPr="00261D31">
          <w:rPr>
            <w:rFonts w:ascii="Times New Roman" w:hAnsi="Times New Roman" w:cs="Times New Roman"/>
            <w:sz w:val="24"/>
            <w:szCs w:val="24"/>
          </w:rPr>
          <w:t>частями 5</w:t>
        </w:r>
      </w:hyperlink>
      <w:r w:rsidRPr="00261D31">
        <w:rPr>
          <w:rFonts w:ascii="Times New Roman" w:hAnsi="Times New Roman" w:cs="Times New Roman"/>
          <w:sz w:val="24"/>
          <w:szCs w:val="24"/>
        </w:rPr>
        <w:t xml:space="preserve"> и </w:t>
      </w:r>
      <w:hyperlink w:anchor="P242">
        <w:r w:rsidRPr="00261D31">
          <w:rPr>
            <w:rFonts w:ascii="Times New Roman" w:hAnsi="Times New Roman" w:cs="Times New Roman"/>
            <w:sz w:val="24"/>
            <w:szCs w:val="24"/>
          </w:rPr>
          <w:t>6</w:t>
        </w:r>
      </w:hyperlink>
      <w:r w:rsidRPr="00261D31">
        <w:rPr>
          <w:rFonts w:ascii="Times New Roman" w:hAnsi="Times New Roman" w:cs="Times New Roman"/>
          <w:sz w:val="24"/>
          <w:szCs w:val="24"/>
        </w:rPr>
        <w:t xml:space="preserve"> настоящей статьи, указанные в соответствующем платежном документе или платежном поручении. Организатор публичного мероприятия не вправе разглашать третьим лицам полученные от банка сведения, за исключением случаев, предусмотренных законодательством Российской Федерации.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7 введена Федеральным </w:t>
      </w:r>
      <w:hyperlink r:id="rId90">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8. Организатор публичного мероприятия не несет ответственность за принятие денежных средств, при перечислении которых лица, перечислившие денежные средства, указали сведения, предусмотренные </w:t>
      </w:r>
      <w:hyperlink w:anchor="P240">
        <w:r w:rsidRPr="00261D31">
          <w:rPr>
            <w:rFonts w:ascii="Times New Roman" w:hAnsi="Times New Roman" w:cs="Times New Roman"/>
            <w:sz w:val="24"/>
            <w:szCs w:val="24"/>
          </w:rPr>
          <w:t>частями 5</w:t>
        </w:r>
      </w:hyperlink>
      <w:r w:rsidRPr="00261D31">
        <w:rPr>
          <w:rFonts w:ascii="Times New Roman" w:hAnsi="Times New Roman" w:cs="Times New Roman"/>
          <w:sz w:val="24"/>
          <w:szCs w:val="24"/>
        </w:rPr>
        <w:t xml:space="preserve"> и </w:t>
      </w:r>
      <w:hyperlink w:anchor="P242">
        <w:r w:rsidRPr="00261D31">
          <w:rPr>
            <w:rFonts w:ascii="Times New Roman" w:hAnsi="Times New Roman" w:cs="Times New Roman"/>
            <w:sz w:val="24"/>
            <w:szCs w:val="24"/>
          </w:rPr>
          <w:t>6</w:t>
        </w:r>
      </w:hyperlink>
      <w:r w:rsidRPr="00261D31">
        <w:rPr>
          <w:rFonts w:ascii="Times New Roman" w:hAnsi="Times New Roman" w:cs="Times New Roman"/>
          <w:sz w:val="24"/>
          <w:szCs w:val="24"/>
        </w:rPr>
        <w:t xml:space="preserve"> настоящей статьи и оказавшиеся недостоверными, если организатор публичного мероприятия не получил информацию о неправомерности перечисления данных денежных средств.</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8 введена Федеральным </w:t>
      </w:r>
      <w:hyperlink r:id="rId91">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9. Если денежные средства и (или) иное имущество внесены лицом, указанным в </w:t>
      </w:r>
      <w:hyperlink w:anchor="P229">
        <w:r w:rsidRPr="00261D31">
          <w:rPr>
            <w:rFonts w:ascii="Times New Roman" w:hAnsi="Times New Roman" w:cs="Times New Roman"/>
            <w:sz w:val="24"/>
            <w:szCs w:val="24"/>
          </w:rPr>
          <w:t>части 3</w:t>
        </w:r>
      </w:hyperlink>
      <w:r w:rsidRPr="00261D31">
        <w:rPr>
          <w:rFonts w:ascii="Times New Roman" w:hAnsi="Times New Roman" w:cs="Times New Roman"/>
          <w:sz w:val="24"/>
          <w:szCs w:val="24"/>
        </w:rPr>
        <w:t xml:space="preserve"> настоящей статьи (за исключением анонимного жертвователя), они подлежат возврату в полном объеме с указанием причины возврата. </w:t>
      </w:r>
      <w:proofErr w:type="gramStart"/>
      <w:r w:rsidRPr="00261D31">
        <w:rPr>
          <w:rFonts w:ascii="Times New Roman" w:hAnsi="Times New Roman" w:cs="Times New Roman"/>
          <w:sz w:val="24"/>
          <w:szCs w:val="24"/>
        </w:rPr>
        <w:t>Пожертвование, внесенное анонимным жертвователем, подлежит перечислению в доход федерального бюджета в течение 10 дней со дня поступления на указанный в уведомлении о проведении публичного мероприятия банковский счет, но не позднее дня проведения публичного мероприятия.</w:t>
      </w:r>
      <w:proofErr w:type="gramEnd"/>
      <w:r w:rsidRPr="00261D31">
        <w:rPr>
          <w:rFonts w:ascii="Times New Roman" w:hAnsi="Times New Roman" w:cs="Times New Roman"/>
          <w:sz w:val="24"/>
          <w:szCs w:val="24"/>
        </w:rPr>
        <w:t xml:space="preserve"> Соответствующие операции осуществляются на основании распоряжения организатора публичного мероприятия - владельца банковского счета, указанного в уведомлении.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9 введена Федеральным </w:t>
      </w:r>
      <w:hyperlink r:id="rId92">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10. Собранные организатором публичного мероприятия денежные средства могут использоваться только на покрытие расходов, связанных с организацией и проведением указанного в уведомлении публичного мероприятия. После проведения публичного мероприятия его организатор обязан в течение 10 дней возвратить гражданам и организациям неизрасходованные денежные средства пропорционально вложенным средствам.</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10 введена Федеральным </w:t>
      </w:r>
      <w:hyperlink r:id="rId93">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14" w:name="P252"/>
      <w:bookmarkEnd w:id="14"/>
      <w:r w:rsidRPr="00261D31">
        <w:rPr>
          <w:rFonts w:ascii="Times New Roman" w:hAnsi="Times New Roman" w:cs="Times New Roman"/>
          <w:sz w:val="24"/>
          <w:szCs w:val="24"/>
        </w:rPr>
        <w:t xml:space="preserve">11. </w:t>
      </w:r>
      <w:proofErr w:type="gramStart"/>
      <w:r w:rsidRPr="00261D31">
        <w:rPr>
          <w:rFonts w:ascii="Times New Roman" w:hAnsi="Times New Roman" w:cs="Times New Roman"/>
          <w:sz w:val="24"/>
          <w:szCs w:val="24"/>
        </w:rPr>
        <w:t xml:space="preserve">По итогам проведения публичного мероприятия, предполагаемое количество участников которого превышает 500 человек, его организатор представляет в орган исполнительной власти субъекта Российской Федерации или орган местного самоуправления, с которыми согласовывалось место и время проведения публичного мероприятия, отчет о расходовании собранных в целях организации и проведения публичного мероприятия денежных </w:t>
      </w:r>
      <w:r w:rsidRPr="00261D31">
        <w:rPr>
          <w:rFonts w:ascii="Times New Roman" w:hAnsi="Times New Roman" w:cs="Times New Roman"/>
          <w:sz w:val="24"/>
          <w:szCs w:val="24"/>
        </w:rPr>
        <w:lastRenderedPageBreak/>
        <w:t xml:space="preserve">средств и (или) иного имущества по </w:t>
      </w:r>
      <w:hyperlink r:id="rId94">
        <w:r w:rsidRPr="00261D31">
          <w:rPr>
            <w:rFonts w:ascii="Times New Roman" w:hAnsi="Times New Roman" w:cs="Times New Roman"/>
            <w:sz w:val="24"/>
            <w:szCs w:val="24"/>
          </w:rPr>
          <w:t>форме</w:t>
        </w:r>
      </w:hyperlink>
      <w:r w:rsidRPr="00261D31">
        <w:rPr>
          <w:rFonts w:ascii="Times New Roman" w:hAnsi="Times New Roman" w:cs="Times New Roman"/>
          <w:sz w:val="24"/>
          <w:szCs w:val="24"/>
        </w:rPr>
        <w:t xml:space="preserve"> и в </w:t>
      </w:r>
      <w:hyperlink r:id="rId95">
        <w:r w:rsidRPr="00261D31">
          <w:rPr>
            <w:rFonts w:ascii="Times New Roman" w:hAnsi="Times New Roman" w:cs="Times New Roman"/>
            <w:sz w:val="24"/>
            <w:szCs w:val="24"/>
          </w:rPr>
          <w:t>сроки</w:t>
        </w:r>
      </w:hyperlink>
      <w:r w:rsidRPr="00261D31">
        <w:rPr>
          <w:rFonts w:ascii="Times New Roman" w:hAnsi="Times New Roman" w:cs="Times New Roman"/>
          <w:sz w:val="24"/>
          <w:szCs w:val="24"/>
        </w:rPr>
        <w:t>, установленные федеральным органом</w:t>
      </w:r>
      <w:proofErr w:type="gramEnd"/>
      <w:r w:rsidRPr="00261D31">
        <w:rPr>
          <w:rFonts w:ascii="Times New Roman" w:hAnsi="Times New Roman" w:cs="Times New Roman"/>
          <w:sz w:val="24"/>
          <w:szCs w:val="24"/>
        </w:rPr>
        <w:t xml:space="preserve"> исполнительной власти, </w:t>
      </w:r>
      <w:proofErr w:type="gramStart"/>
      <w:r w:rsidRPr="00261D31">
        <w:rPr>
          <w:rFonts w:ascii="Times New Roman" w:hAnsi="Times New Roman" w:cs="Times New Roman"/>
          <w:sz w:val="24"/>
          <w:szCs w:val="24"/>
        </w:rPr>
        <w:t>осуществляющим</w:t>
      </w:r>
      <w:proofErr w:type="gramEnd"/>
      <w:r w:rsidRPr="00261D31">
        <w:rPr>
          <w:rFonts w:ascii="Times New Roman" w:hAnsi="Times New Roman" w:cs="Times New Roman"/>
          <w:sz w:val="24"/>
          <w:szCs w:val="24"/>
        </w:rPr>
        <w:t xml:space="preserve"> функции по выработке и реализации государственной политики и нормативно-правовому регулированию в сфере внутренних дел.</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11 введена Федеральным </w:t>
      </w:r>
      <w:hyperlink r:id="rId96">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12. В целях проверки достоверности сведений отчет, указанный в </w:t>
      </w:r>
      <w:hyperlink w:anchor="P252">
        <w:r w:rsidRPr="00261D31">
          <w:rPr>
            <w:rFonts w:ascii="Times New Roman" w:hAnsi="Times New Roman" w:cs="Times New Roman"/>
            <w:sz w:val="24"/>
            <w:szCs w:val="24"/>
          </w:rPr>
          <w:t>части 11</w:t>
        </w:r>
      </w:hyperlink>
      <w:r w:rsidRPr="00261D31">
        <w:rPr>
          <w:rFonts w:ascii="Times New Roman" w:hAnsi="Times New Roman" w:cs="Times New Roman"/>
          <w:sz w:val="24"/>
          <w:szCs w:val="24"/>
        </w:rPr>
        <w:t xml:space="preserve"> настоящей статьи, направляется соответствующим органом исполнительной власти субъекта Российской Федерации или органом местного самоуправления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12 введена Федеральным </w:t>
      </w:r>
      <w:hyperlink r:id="rId97">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13. Лица, нарушившие установленный порядок перечисления, сбора, возврата, расходования денежных средств на организацию и проведение публичного мероприятия, несут предусмотренную </w:t>
      </w:r>
      <w:hyperlink r:id="rId98">
        <w:r w:rsidRPr="00261D31">
          <w:rPr>
            <w:rFonts w:ascii="Times New Roman" w:hAnsi="Times New Roman" w:cs="Times New Roman"/>
            <w:sz w:val="24"/>
            <w:szCs w:val="24"/>
          </w:rPr>
          <w:t>законодательством</w:t>
        </w:r>
      </w:hyperlink>
      <w:r w:rsidRPr="00261D31">
        <w:rPr>
          <w:rFonts w:ascii="Times New Roman" w:hAnsi="Times New Roman" w:cs="Times New Roman"/>
          <w:sz w:val="24"/>
          <w:szCs w:val="24"/>
        </w:rPr>
        <w:t xml:space="preserve"> Российской Федерации ответственность.</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13 введена Федеральным </w:t>
      </w:r>
      <w:hyperlink r:id="rId99">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541-ФЗ)</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12. Обязанности органа исполнительной власти субъекта Российской Федерации или органа местного самоуправления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1. Орган исполнительной власти субъекта Российской Федерации или орган местного самоуправления после получения уведомления о проведении публичного мероприятия обязан:</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документально подтвердить получение уведомления о проведении публичного мероприятия, указав при этом дату и время его получения;</w:t>
      </w:r>
    </w:p>
    <w:p w:rsidR="00261D31" w:rsidRPr="00261D31" w:rsidRDefault="00261D31">
      <w:pPr>
        <w:pStyle w:val="ConsPlusNormal"/>
        <w:spacing w:before="200"/>
        <w:ind w:firstLine="540"/>
        <w:jc w:val="both"/>
        <w:rPr>
          <w:rFonts w:ascii="Times New Roman" w:hAnsi="Times New Roman" w:cs="Times New Roman"/>
          <w:sz w:val="24"/>
          <w:szCs w:val="24"/>
        </w:rPr>
      </w:pPr>
      <w:bookmarkStart w:id="15" w:name="P263"/>
      <w:bookmarkEnd w:id="15"/>
      <w:proofErr w:type="gramStart"/>
      <w:r w:rsidRPr="00261D31">
        <w:rPr>
          <w:rFonts w:ascii="Times New Roman" w:hAnsi="Times New Roman" w:cs="Times New Roman"/>
          <w:sz w:val="24"/>
          <w:szCs w:val="24"/>
        </w:rPr>
        <w:t>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w:t>
      </w:r>
      <w:proofErr w:type="gramEnd"/>
      <w:r w:rsidRPr="00261D31">
        <w:rPr>
          <w:rFonts w:ascii="Times New Roman" w:hAnsi="Times New Roman" w:cs="Times New Roman"/>
          <w:sz w:val="24"/>
          <w:szCs w:val="24"/>
        </w:rPr>
        <w:t xml:space="preserve"> </w:t>
      </w:r>
      <w:proofErr w:type="gramStart"/>
      <w:r w:rsidRPr="00261D31">
        <w:rPr>
          <w:rFonts w:ascii="Times New Roman" w:hAnsi="Times New Roman" w:cs="Times New Roman"/>
          <w:sz w:val="24"/>
          <w:szCs w:val="24"/>
        </w:rPr>
        <w:t>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настоящего Федерального закона.</w:t>
      </w:r>
      <w:proofErr w:type="gramEnd"/>
      <w:r w:rsidRPr="00261D31">
        <w:rPr>
          <w:rFonts w:ascii="Times New Roman" w:hAnsi="Times New Roman" w:cs="Times New Roman"/>
          <w:sz w:val="24"/>
          <w:szCs w:val="24"/>
        </w:rPr>
        <w:t xml:space="preserve"> В случае</w:t>
      </w:r>
      <w:proofErr w:type="gramStart"/>
      <w:r w:rsidRPr="00261D31">
        <w:rPr>
          <w:rFonts w:ascii="Times New Roman" w:hAnsi="Times New Roman" w:cs="Times New Roman"/>
          <w:sz w:val="24"/>
          <w:szCs w:val="24"/>
        </w:rPr>
        <w:t>,</w:t>
      </w:r>
      <w:proofErr w:type="gramEnd"/>
      <w:r w:rsidRPr="00261D31">
        <w:rPr>
          <w:rFonts w:ascii="Times New Roman" w:hAnsi="Times New Roman" w:cs="Times New Roman"/>
          <w:sz w:val="24"/>
          <w:szCs w:val="24"/>
        </w:rPr>
        <w:t xml:space="preserve"> если последний день указанного срока совпадает с воскресеньем или нерабочим праздничным днем,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 дня до дня проведения публичного мероприятия;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100">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настоящего Федерального закона.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101">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lastRenderedPageBreak/>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w:t>
      </w:r>
      <w:hyperlink r:id="rId102">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27 мая 1996 года N 57-ФЗ "О государственной охране", своевременно информировать об этом соответствующие органы государственной охраны.</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103">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08.12.2011 N 424-ФЗ)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1.1. </w:t>
      </w:r>
      <w:proofErr w:type="gramStart"/>
      <w:r w:rsidRPr="00261D31">
        <w:rPr>
          <w:rFonts w:ascii="Times New Roman" w:hAnsi="Times New Roman" w:cs="Times New Roman"/>
          <w:sz w:val="24"/>
          <w:szCs w:val="24"/>
        </w:rPr>
        <w:t>В случае подачи организатором публичного мероприятия уведомления о проведении публичного мероприятия, сочетающего различные формы его проведения, орган исполнительной власти субъекта Российской Федерации или орган местного самоуправления после получения такого уведомления вправе направить организатору публичного мероприятия обоснованное предложение об изменении места и (или) времени проведения публичного мероприятия либо о выборе одной из форм проведения публичного мероприятия, заявляемых его организатором.</w:t>
      </w:r>
      <w:proofErr w:type="gramEnd"/>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1.1 введена Федеральным </w:t>
      </w:r>
      <w:hyperlink r:id="rId104">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1.2. Предлагаемое органом исполнительной власти субъекта Российской Федерации или органом местного самоуправления в соответствии с </w:t>
      </w:r>
      <w:hyperlink w:anchor="P263">
        <w:r w:rsidRPr="00261D31">
          <w:rPr>
            <w:rFonts w:ascii="Times New Roman" w:hAnsi="Times New Roman" w:cs="Times New Roman"/>
            <w:sz w:val="24"/>
            <w:szCs w:val="24"/>
          </w:rPr>
          <w:t>пунктом 2 части 1</w:t>
        </w:r>
      </w:hyperlink>
      <w:r w:rsidRPr="00261D31">
        <w:rPr>
          <w:rFonts w:ascii="Times New Roman" w:hAnsi="Times New Roman" w:cs="Times New Roman"/>
          <w:sz w:val="24"/>
          <w:szCs w:val="24"/>
        </w:rPr>
        <w:t xml:space="preserve"> настоящей статьи иное конкретное место проведения публичного мероприятия должно соответствовать необходимым условиям, позволяющим реализовать заявленные цели проведения публичного мероприятия.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1.2 введена Федеральным </w:t>
      </w:r>
      <w:hyperlink r:id="rId105">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В случае</w:t>
      </w:r>
      <w:proofErr w:type="gramStart"/>
      <w:r w:rsidRPr="00261D31">
        <w:rPr>
          <w:rFonts w:ascii="Times New Roman" w:hAnsi="Times New Roman" w:cs="Times New Roman"/>
          <w:sz w:val="24"/>
          <w:szCs w:val="24"/>
        </w:rPr>
        <w:t>,</w:t>
      </w:r>
      <w:proofErr w:type="gramEnd"/>
      <w:r w:rsidRPr="00261D31">
        <w:rPr>
          <w:rFonts w:ascii="Times New Roman" w:hAnsi="Times New Roman" w:cs="Times New Roman"/>
          <w:sz w:val="24"/>
          <w:szCs w:val="24"/>
        </w:rPr>
        <w:t xml:space="preserve">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106">
        <w:r w:rsidRPr="00261D31">
          <w:rPr>
            <w:rFonts w:ascii="Times New Roman" w:hAnsi="Times New Roman" w:cs="Times New Roman"/>
            <w:sz w:val="24"/>
            <w:szCs w:val="24"/>
          </w:rPr>
          <w:t>Конституции</w:t>
        </w:r>
      </w:hyperlink>
      <w:r w:rsidRPr="00261D31">
        <w:rPr>
          <w:rFonts w:ascii="Times New Roman" w:hAnsi="Times New Roman" w:cs="Times New Roman"/>
          <w:sz w:val="24"/>
          <w:szCs w:val="24"/>
        </w:rPr>
        <w:t xml:space="preserve"> Российской Федерации и (или) нарушают запреты, предусмотренные </w:t>
      </w:r>
      <w:hyperlink r:id="rId107">
        <w:r w:rsidRPr="00261D31">
          <w:rPr>
            <w:rFonts w:ascii="Times New Roman" w:hAnsi="Times New Roman" w:cs="Times New Roman"/>
            <w:sz w:val="24"/>
            <w:szCs w:val="24"/>
          </w:rPr>
          <w:t>законодательством</w:t>
        </w:r>
      </w:hyperlink>
      <w:r w:rsidRPr="00261D31">
        <w:rPr>
          <w:rFonts w:ascii="Times New Roman" w:hAnsi="Times New Roman" w:cs="Times New Roman"/>
          <w:sz w:val="24"/>
          <w:szCs w:val="24"/>
        </w:rPr>
        <w:t xml:space="preserve"> Российской Федерации об административных правонарушениях или уголовным </w:t>
      </w:r>
      <w:hyperlink r:id="rId108">
        <w:r w:rsidRPr="00261D31">
          <w:rPr>
            <w:rFonts w:ascii="Times New Roman" w:hAnsi="Times New Roman" w:cs="Times New Roman"/>
            <w:sz w:val="24"/>
            <w:szCs w:val="24"/>
          </w:rPr>
          <w:t>законодательством</w:t>
        </w:r>
      </w:hyperlink>
      <w:r w:rsidRPr="00261D31">
        <w:rPr>
          <w:rFonts w:ascii="Times New Roman" w:hAnsi="Times New Roman" w:cs="Times New Roman"/>
          <w:sz w:val="24"/>
          <w:szCs w:val="24"/>
        </w:rPr>
        <w:t xml:space="preserve"> Российской Федерации, орган исполнительной власти субъекта Российской Федерации или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w:t>
      </w:r>
      <w:proofErr w:type="gramStart"/>
      <w:r w:rsidRPr="00261D31">
        <w:rPr>
          <w:rFonts w:ascii="Times New Roman" w:hAnsi="Times New Roman" w:cs="Times New Roman"/>
          <w:sz w:val="24"/>
          <w:szCs w:val="24"/>
        </w:rPr>
        <w:t>указанных</w:t>
      </w:r>
      <w:proofErr w:type="gramEnd"/>
      <w:r w:rsidRPr="00261D31">
        <w:rPr>
          <w:rFonts w:ascii="Times New Roman" w:hAnsi="Times New Roman" w:cs="Times New Roman"/>
          <w:sz w:val="24"/>
          <w:szCs w:val="24"/>
        </w:rPr>
        <w:t xml:space="preserve"> несоответствия и (или) нарушения при проведении такого мероприятия могут быть привлечены к ответственности в установленном порядке.</w:t>
      </w:r>
    </w:p>
    <w:p w:rsidR="00261D31" w:rsidRPr="00261D31" w:rsidRDefault="00261D31">
      <w:pPr>
        <w:pStyle w:val="ConsPlusNormal"/>
        <w:spacing w:before="200"/>
        <w:ind w:firstLine="540"/>
        <w:jc w:val="both"/>
        <w:rPr>
          <w:rFonts w:ascii="Times New Roman" w:hAnsi="Times New Roman" w:cs="Times New Roman"/>
          <w:sz w:val="24"/>
          <w:szCs w:val="24"/>
        </w:rPr>
      </w:pPr>
      <w:bookmarkStart w:id="16" w:name="P277"/>
      <w:bookmarkEnd w:id="16"/>
      <w:r w:rsidRPr="00261D31">
        <w:rPr>
          <w:rFonts w:ascii="Times New Roman" w:hAnsi="Times New Roman" w:cs="Times New Roman"/>
          <w:sz w:val="24"/>
          <w:szCs w:val="24"/>
        </w:rPr>
        <w:t xml:space="preserve">3. </w:t>
      </w:r>
      <w:proofErr w:type="gramStart"/>
      <w:r w:rsidRPr="00261D31">
        <w:rPr>
          <w:rFonts w:ascii="Times New Roman" w:hAnsi="Times New Roman" w:cs="Times New Roman"/>
          <w:sz w:val="24"/>
          <w:szCs w:val="24"/>
        </w:rPr>
        <w:t xml:space="preserve">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w:t>
      </w:r>
      <w:hyperlink w:anchor="P73">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настоящим Федеральным </w:t>
      </w:r>
      <w:hyperlink w:anchor="P191">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или</w:t>
      </w:r>
      <w:proofErr w:type="gramEnd"/>
      <w:r w:rsidRPr="00261D31">
        <w:rPr>
          <w:rFonts w:ascii="Times New Roman" w:hAnsi="Times New Roman" w:cs="Times New Roman"/>
          <w:sz w:val="24"/>
          <w:szCs w:val="24"/>
        </w:rPr>
        <w:t xml:space="preserve"> законом субъекта Российской Федерации проведение публичного мероприятия запрещается.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3 введена Федеральным </w:t>
      </w:r>
      <w:hyperlink r:id="rId109">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17" w:name="P279"/>
      <w:bookmarkEnd w:id="17"/>
      <w:r w:rsidRPr="00261D31">
        <w:rPr>
          <w:rFonts w:ascii="Times New Roman" w:hAnsi="Times New Roman" w:cs="Times New Roman"/>
          <w:sz w:val="24"/>
          <w:szCs w:val="24"/>
        </w:rPr>
        <w:t>4. В случае</w:t>
      </w:r>
      <w:proofErr w:type="gramStart"/>
      <w:r w:rsidRPr="00261D31">
        <w:rPr>
          <w:rFonts w:ascii="Times New Roman" w:hAnsi="Times New Roman" w:cs="Times New Roman"/>
          <w:sz w:val="24"/>
          <w:szCs w:val="24"/>
        </w:rPr>
        <w:t>,</w:t>
      </w:r>
      <w:proofErr w:type="gramEnd"/>
      <w:r w:rsidRPr="00261D31">
        <w:rPr>
          <w:rFonts w:ascii="Times New Roman" w:hAnsi="Times New Roman" w:cs="Times New Roman"/>
          <w:sz w:val="24"/>
          <w:szCs w:val="24"/>
        </w:rPr>
        <w:t xml:space="preserve"> если в орган исполнительной власти субъекта Российской Федерации или орган местного самоуправления, рассмотревшие уведомление о проведении публичного мероприятия,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настоящим Федеральным законом, соответствующие орган исполнительной власти субъекта Российской Федерации, орган местного самоуправления отзывают согласование проведения публичного мероприятия либо предложение, указанное в </w:t>
      </w:r>
      <w:hyperlink w:anchor="P263">
        <w:r w:rsidRPr="00261D31">
          <w:rPr>
            <w:rFonts w:ascii="Times New Roman" w:hAnsi="Times New Roman" w:cs="Times New Roman"/>
            <w:sz w:val="24"/>
            <w:szCs w:val="24"/>
          </w:rPr>
          <w:t>пункте 2 части 1</w:t>
        </w:r>
      </w:hyperlink>
      <w:r w:rsidRPr="00261D31">
        <w:rPr>
          <w:rFonts w:ascii="Times New Roman" w:hAnsi="Times New Roman" w:cs="Times New Roman"/>
          <w:sz w:val="24"/>
          <w:szCs w:val="24"/>
        </w:rPr>
        <w:t xml:space="preserve"> настоящей статьи, направленные </w:t>
      </w:r>
      <w:r w:rsidRPr="00261D31">
        <w:rPr>
          <w:rFonts w:ascii="Times New Roman" w:hAnsi="Times New Roman" w:cs="Times New Roman"/>
          <w:sz w:val="24"/>
          <w:szCs w:val="24"/>
        </w:rPr>
        <w:lastRenderedPageBreak/>
        <w:t>организатору публичного мероприятия.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4 введена Федеральным </w:t>
      </w:r>
      <w:hyperlink r:id="rId110">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18" w:name="P281"/>
      <w:bookmarkEnd w:id="18"/>
      <w:r w:rsidRPr="00261D31">
        <w:rPr>
          <w:rFonts w:ascii="Times New Roman" w:hAnsi="Times New Roman" w:cs="Times New Roman"/>
          <w:sz w:val="24"/>
          <w:szCs w:val="24"/>
        </w:rPr>
        <w:t>5. В случае</w:t>
      </w:r>
      <w:proofErr w:type="gramStart"/>
      <w:r w:rsidRPr="00261D31">
        <w:rPr>
          <w:rFonts w:ascii="Times New Roman" w:hAnsi="Times New Roman" w:cs="Times New Roman"/>
          <w:sz w:val="24"/>
          <w:szCs w:val="24"/>
        </w:rPr>
        <w:t>,</w:t>
      </w:r>
      <w:proofErr w:type="gramEnd"/>
      <w:r w:rsidRPr="00261D31">
        <w:rPr>
          <w:rFonts w:ascii="Times New Roman" w:hAnsi="Times New Roman" w:cs="Times New Roman"/>
          <w:sz w:val="24"/>
          <w:szCs w:val="24"/>
        </w:rPr>
        <w:t xml:space="preserve"> если организатором публичного мероприятия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 до начала проведения публичного мероприятия публично (в средствах массовой информации, информационно-телекоммуникационной сети "Интернет" или иными способами, обеспечивающими доступ неопределенного круга лиц к информации) распространяется информация об изменении в одностороннем порядке целей, формы </w:t>
      </w:r>
      <w:proofErr w:type="gramStart"/>
      <w:r w:rsidRPr="00261D31">
        <w:rPr>
          <w:rFonts w:ascii="Times New Roman" w:hAnsi="Times New Roman" w:cs="Times New Roman"/>
          <w:sz w:val="24"/>
          <w:szCs w:val="24"/>
        </w:rPr>
        <w:t xml:space="preserve">публичного мероприятия и (или) заявленного количества его участников, а также не выполняется обязанность, предусмотренная </w:t>
      </w:r>
      <w:hyperlink w:anchor="P91">
        <w:r w:rsidRPr="00261D31">
          <w:rPr>
            <w:rFonts w:ascii="Times New Roman" w:hAnsi="Times New Roman" w:cs="Times New Roman"/>
            <w:sz w:val="24"/>
            <w:szCs w:val="24"/>
          </w:rPr>
          <w:t>пунктом 2.1 части 4 статьи 5</w:t>
        </w:r>
      </w:hyperlink>
      <w:r w:rsidRPr="00261D31">
        <w:rPr>
          <w:rFonts w:ascii="Times New Roman" w:hAnsi="Times New Roman" w:cs="Times New Roman"/>
          <w:sz w:val="24"/>
          <w:szCs w:val="24"/>
        </w:rPr>
        <w:t xml:space="preserve"> настоящего Федерального закона, соответствующие орган исполнительной власти субъекта Российской Федерации, орган местного самоуправления вправе отозвать согласование проведения публичного мероприятия либо предложение, указанное в </w:t>
      </w:r>
      <w:hyperlink w:anchor="P263">
        <w:r w:rsidRPr="00261D31">
          <w:rPr>
            <w:rFonts w:ascii="Times New Roman" w:hAnsi="Times New Roman" w:cs="Times New Roman"/>
            <w:sz w:val="24"/>
            <w:szCs w:val="24"/>
          </w:rPr>
          <w:t>пункте 2 части 1</w:t>
        </w:r>
      </w:hyperlink>
      <w:r w:rsidRPr="00261D31">
        <w:rPr>
          <w:rFonts w:ascii="Times New Roman" w:hAnsi="Times New Roman" w:cs="Times New Roman"/>
          <w:sz w:val="24"/>
          <w:szCs w:val="24"/>
        </w:rPr>
        <w:t xml:space="preserve"> настоящей статьи, направленные организатору публичного мероприятия.</w:t>
      </w:r>
      <w:proofErr w:type="gramEnd"/>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5 введена Федеральным </w:t>
      </w:r>
      <w:hyperlink r:id="rId111">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19" w:name="P283"/>
      <w:bookmarkEnd w:id="19"/>
      <w:r w:rsidRPr="00261D31">
        <w:rPr>
          <w:rFonts w:ascii="Times New Roman" w:hAnsi="Times New Roman" w:cs="Times New Roman"/>
          <w:sz w:val="24"/>
          <w:szCs w:val="24"/>
        </w:rPr>
        <w:t>6. В случае</w:t>
      </w:r>
      <w:proofErr w:type="gramStart"/>
      <w:r w:rsidRPr="00261D31">
        <w:rPr>
          <w:rFonts w:ascii="Times New Roman" w:hAnsi="Times New Roman" w:cs="Times New Roman"/>
          <w:sz w:val="24"/>
          <w:szCs w:val="24"/>
        </w:rPr>
        <w:t>,</w:t>
      </w:r>
      <w:proofErr w:type="gramEnd"/>
      <w:r w:rsidRPr="00261D31">
        <w:rPr>
          <w:rFonts w:ascii="Times New Roman" w:hAnsi="Times New Roman" w:cs="Times New Roman"/>
          <w:sz w:val="24"/>
          <w:szCs w:val="24"/>
        </w:rPr>
        <w:t xml:space="preserve"> если в результате чрезвычайной ситуации, террористического акта либо при наличии реальной угрозы их возникновения (совершения) не может быть обеспечена безопасность участников публичного мероприятия при его проведении, соответствующие орган исполнительной власти субъекта Российской Федерации, орган местного самоуправления незамедлительно обязаны предложить организатору публичного мероприятия изменить место и (или) время его проведения.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ч</w:t>
      </w:r>
      <w:proofErr w:type="gramEnd"/>
      <w:r w:rsidRPr="00261D31">
        <w:rPr>
          <w:rFonts w:ascii="Times New Roman" w:hAnsi="Times New Roman" w:cs="Times New Roman"/>
          <w:sz w:val="24"/>
          <w:szCs w:val="24"/>
        </w:rPr>
        <w:t xml:space="preserve">асть 6 введена Федеральным </w:t>
      </w:r>
      <w:hyperlink r:id="rId112">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bookmarkStart w:id="20" w:name="P285"/>
      <w:bookmarkEnd w:id="20"/>
      <w:r w:rsidRPr="00261D31">
        <w:rPr>
          <w:rFonts w:ascii="Times New Roman" w:hAnsi="Times New Roman" w:cs="Times New Roman"/>
          <w:sz w:val="24"/>
          <w:szCs w:val="24"/>
        </w:rPr>
        <w:t>7. В случае</w:t>
      </w:r>
      <w:proofErr w:type="gramStart"/>
      <w:r w:rsidRPr="00261D31">
        <w:rPr>
          <w:rFonts w:ascii="Times New Roman" w:hAnsi="Times New Roman" w:cs="Times New Roman"/>
          <w:sz w:val="24"/>
          <w:szCs w:val="24"/>
        </w:rPr>
        <w:t>,</w:t>
      </w:r>
      <w:proofErr w:type="gramEnd"/>
      <w:r w:rsidRPr="00261D31">
        <w:rPr>
          <w:rFonts w:ascii="Times New Roman" w:hAnsi="Times New Roman" w:cs="Times New Roman"/>
          <w:sz w:val="24"/>
          <w:szCs w:val="24"/>
        </w:rPr>
        <w:t xml:space="preserve"> если указанные в </w:t>
      </w:r>
      <w:hyperlink w:anchor="P283">
        <w:r w:rsidRPr="00261D31">
          <w:rPr>
            <w:rFonts w:ascii="Times New Roman" w:hAnsi="Times New Roman" w:cs="Times New Roman"/>
            <w:sz w:val="24"/>
            <w:szCs w:val="24"/>
          </w:rPr>
          <w:t>части 6</w:t>
        </w:r>
      </w:hyperlink>
      <w:r w:rsidRPr="00261D31">
        <w:rPr>
          <w:rFonts w:ascii="Times New Roman" w:hAnsi="Times New Roman" w:cs="Times New Roman"/>
          <w:sz w:val="24"/>
          <w:szCs w:val="24"/>
        </w:rPr>
        <w:t xml:space="preserve"> настоящей статьи обстоятельства были выявлены в день, предшествующий дню проведения публичного мероприятия, или в день публичного мероприятия до его начала, соответствующие орган исполнительной власти субъекта Российской Федерации, орган местного самоуправления незамедлительно обязаны уведомить организатора публичного мероприятия о невозможности его проведения и предложить ему изменить дату, а при необходимости также место и (или) время проведения публичного мероприятия путем подачи нового уведомления.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(часть 7 введена Федеральным </w:t>
      </w:r>
      <w:hyperlink r:id="rId113">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 xml:space="preserve">Статья 13. Права и обязанности уполномоченного </w:t>
      </w:r>
      <w:proofErr w:type="gramStart"/>
      <w:r w:rsidRPr="00261D31">
        <w:rPr>
          <w:rFonts w:ascii="Times New Roman" w:hAnsi="Times New Roman" w:cs="Times New Roman"/>
          <w:sz w:val="24"/>
          <w:szCs w:val="24"/>
        </w:rPr>
        <w:t>представителя органа исполнительной власти субъекта Российской Федерации</w:t>
      </w:r>
      <w:proofErr w:type="gramEnd"/>
      <w:r w:rsidRPr="00261D31">
        <w:rPr>
          <w:rFonts w:ascii="Times New Roman" w:hAnsi="Times New Roman" w:cs="Times New Roman"/>
          <w:sz w:val="24"/>
          <w:szCs w:val="24"/>
        </w:rPr>
        <w:t xml:space="preserve"> или органа местного самоуправления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1. Уполномоченный представитель органа исполнительной власти субъекта Российской Федерации или органа местного самоуправления имеет право:</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требовать от организатора публичного мероприятия соблюдения порядка его организации и проведения;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принимать решение о приостановлении или прекращении публичного мероприятия в порядке и по основаниям, предусмотренным настоящим Федеральным законом.</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Уполномоченный представитель органа исполнительной власти субъекта Российской Федерации или органа местного самоуправления обязан:</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присутствовать на публичном мероприятии;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оказывать организатору публичного мероприятия содействие в его проведении;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14. Права и обязанности уполномоченного представителя органа внутренних дел</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1. </w:t>
      </w:r>
      <w:proofErr w:type="gramStart"/>
      <w:r w:rsidRPr="00261D31">
        <w:rPr>
          <w:rFonts w:ascii="Times New Roman" w:hAnsi="Times New Roman" w:cs="Times New Roman"/>
          <w:sz w:val="24"/>
          <w:szCs w:val="24"/>
        </w:rPr>
        <w:t>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мероприятия, обязан назначить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w:t>
      </w:r>
      <w:proofErr w:type="gramEnd"/>
      <w:r w:rsidRPr="00261D31">
        <w:rPr>
          <w:rFonts w:ascii="Times New Roman" w:hAnsi="Times New Roman" w:cs="Times New Roman"/>
          <w:sz w:val="24"/>
          <w:szCs w:val="24"/>
        </w:rPr>
        <w:t xml:space="preserve"> Назначение указанного представителя оформляется распоряжением начальника органа внутренних дел.</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Уполномоченный представитель органа внутренних дел имеет право:</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требовать от организатора и участников публичного мероприятия соблюдения порядка его организации и проведения;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 в том числе по соблюдению порядка его организации и проведения.</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Федерального </w:t>
      </w:r>
      <w:hyperlink r:id="rId114">
        <w:r w:rsidRPr="00261D31">
          <w:rPr>
            <w:rFonts w:ascii="Times New Roman" w:hAnsi="Times New Roman" w:cs="Times New Roman"/>
            <w:sz w:val="24"/>
            <w:szCs w:val="24"/>
          </w:rPr>
          <w:t>закона</w:t>
        </w:r>
      </w:hyperlink>
      <w:r w:rsidRPr="00261D31">
        <w:rPr>
          <w:rFonts w:ascii="Times New Roman" w:hAnsi="Times New Roman" w:cs="Times New Roman"/>
          <w:sz w:val="24"/>
          <w:szCs w:val="24"/>
        </w:rPr>
        <w:t xml:space="preserve"> от 30.12.2020 N 497-ФЗ)</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Уполномоченный представитель органа внутренних дел обязан:</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оказывать содействие в проведении публичного мероприятия в пределах своей компетенции;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обеспечивать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 а также соблюдение законности при его проведении.</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15. Основания и порядок приостановления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bookmarkStart w:id="21" w:name="P312"/>
      <w:bookmarkEnd w:id="21"/>
      <w:r w:rsidRPr="00261D31">
        <w:rPr>
          <w:rFonts w:ascii="Times New Roman" w:hAnsi="Times New Roman" w:cs="Times New Roman"/>
          <w:sz w:val="24"/>
          <w:szCs w:val="24"/>
        </w:rPr>
        <w:t xml:space="preserve">1. </w:t>
      </w:r>
      <w:proofErr w:type="gramStart"/>
      <w:r w:rsidRPr="00261D31">
        <w:rPr>
          <w:rFonts w:ascii="Times New Roman" w:hAnsi="Times New Roman" w:cs="Times New Roman"/>
          <w:sz w:val="24"/>
          <w:szCs w:val="24"/>
        </w:rPr>
        <w:t>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roofErr w:type="gramEnd"/>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2. В случае невыполнения требования об устранении нарушения, указанного в </w:t>
      </w:r>
      <w:hyperlink w:anchor="P312">
        <w:r w:rsidRPr="00261D31">
          <w:rPr>
            <w:rFonts w:ascii="Times New Roman" w:hAnsi="Times New Roman" w:cs="Times New Roman"/>
            <w:sz w:val="24"/>
            <w:szCs w:val="24"/>
          </w:rPr>
          <w:t>части 1</w:t>
        </w:r>
      </w:hyperlink>
      <w:r w:rsidRPr="00261D31">
        <w:rPr>
          <w:rFonts w:ascii="Times New Roman" w:hAnsi="Times New Roman" w:cs="Times New Roman"/>
          <w:sz w:val="24"/>
          <w:szCs w:val="24"/>
        </w:rPr>
        <w:t xml:space="preserve">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3. 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w:t>
      </w:r>
      <w:hyperlink w:anchor="P324">
        <w:r w:rsidRPr="00261D31">
          <w:rPr>
            <w:rFonts w:ascii="Times New Roman" w:hAnsi="Times New Roman" w:cs="Times New Roman"/>
            <w:sz w:val="24"/>
            <w:szCs w:val="24"/>
          </w:rPr>
          <w:t>статьей 17</w:t>
        </w:r>
      </w:hyperlink>
      <w:r w:rsidRPr="00261D31">
        <w:rPr>
          <w:rFonts w:ascii="Times New Roman" w:hAnsi="Times New Roman" w:cs="Times New Roman"/>
          <w:sz w:val="24"/>
          <w:szCs w:val="24"/>
        </w:rPr>
        <w:t xml:space="preserve"> настоящего Федерального закона.</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16. Основания прекращения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Основаниями прекращения публичного мероприятия являются: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создание реальной угрозы для жизни и здоровья граждан, а также для имущества физических и юридических лиц;</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3) неисполнение организатором публичного мероприятия обязанностей, предусмотренных </w:t>
      </w:r>
      <w:hyperlink w:anchor="P87">
        <w:r w:rsidRPr="00261D31">
          <w:rPr>
            <w:rFonts w:ascii="Times New Roman" w:hAnsi="Times New Roman" w:cs="Times New Roman"/>
            <w:sz w:val="24"/>
            <w:szCs w:val="24"/>
          </w:rPr>
          <w:t>частью 4 статьи 5</w:t>
        </w:r>
      </w:hyperlink>
      <w:r w:rsidRPr="00261D31">
        <w:rPr>
          <w:rFonts w:ascii="Times New Roman" w:hAnsi="Times New Roman" w:cs="Times New Roman"/>
          <w:sz w:val="24"/>
          <w:szCs w:val="24"/>
        </w:rPr>
        <w:t xml:space="preserve"> настоящего Федерального закона.</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(п. 3 </w:t>
      </w:r>
      <w:proofErr w:type="gramStart"/>
      <w:r w:rsidRPr="00261D31">
        <w:rPr>
          <w:rFonts w:ascii="Times New Roman" w:hAnsi="Times New Roman" w:cs="Times New Roman"/>
          <w:sz w:val="24"/>
          <w:szCs w:val="24"/>
        </w:rPr>
        <w:t>введен</w:t>
      </w:r>
      <w:proofErr w:type="gramEnd"/>
      <w:r w:rsidRPr="00261D31">
        <w:rPr>
          <w:rFonts w:ascii="Times New Roman" w:hAnsi="Times New Roman" w:cs="Times New Roman"/>
          <w:sz w:val="24"/>
          <w:szCs w:val="24"/>
        </w:rPr>
        <w:t xml:space="preserve"> Федеральным </w:t>
      </w:r>
      <w:hyperlink r:id="rId115">
        <w:r w:rsidRPr="00261D31">
          <w:rPr>
            <w:rFonts w:ascii="Times New Roman" w:hAnsi="Times New Roman" w:cs="Times New Roman"/>
            <w:sz w:val="24"/>
            <w:szCs w:val="24"/>
          </w:rPr>
          <w:t>законом</w:t>
        </w:r>
      </w:hyperlink>
      <w:r w:rsidRPr="00261D31">
        <w:rPr>
          <w:rFonts w:ascii="Times New Roman" w:hAnsi="Times New Roman" w:cs="Times New Roman"/>
          <w:sz w:val="24"/>
          <w:szCs w:val="24"/>
        </w:rPr>
        <w:t xml:space="preserve"> от 08.06.2012 N 65-ФЗ)</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bookmarkStart w:id="22" w:name="P324"/>
      <w:bookmarkEnd w:id="22"/>
      <w:r w:rsidRPr="00261D31">
        <w:rPr>
          <w:rFonts w:ascii="Times New Roman" w:hAnsi="Times New Roman" w:cs="Times New Roman"/>
          <w:sz w:val="24"/>
          <w:szCs w:val="24"/>
        </w:rPr>
        <w:t>Статья 17. Порядок прекращения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bookmarkStart w:id="23" w:name="P326"/>
      <w:bookmarkEnd w:id="23"/>
      <w:r w:rsidRPr="00261D31">
        <w:rPr>
          <w:rFonts w:ascii="Times New Roman" w:hAnsi="Times New Roman" w:cs="Times New Roman"/>
          <w:sz w:val="24"/>
          <w:szCs w:val="24"/>
        </w:rPr>
        <w:t>1.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2) устанавливает время для выполнения указания о прекращении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2. В случае невыполнения указания о прекращении публичного мероприятия сотрудники полиции (военнослужащие и сотрудники войск национальной гвардии Российской Федерации) принимают необходимые меры по прекращению публичного мероприятия, действуя при этом в соответствии с </w:t>
      </w:r>
      <w:hyperlink r:id="rId116">
        <w:r w:rsidRPr="00261D31">
          <w:rPr>
            <w:rFonts w:ascii="Times New Roman" w:hAnsi="Times New Roman" w:cs="Times New Roman"/>
            <w:sz w:val="24"/>
            <w:szCs w:val="24"/>
          </w:rPr>
          <w:t>законодательством</w:t>
        </w:r>
      </w:hyperlink>
      <w:r w:rsidRPr="00261D31">
        <w:rPr>
          <w:rFonts w:ascii="Times New Roman" w:hAnsi="Times New Roman" w:cs="Times New Roman"/>
          <w:sz w:val="24"/>
          <w:szCs w:val="24"/>
        </w:rPr>
        <w:t xml:space="preserve"> Российской Федерации.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 xml:space="preserve">(в ред. Федеральных законов от 07.02.2011 </w:t>
      </w:r>
      <w:hyperlink r:id="rId117">
        <w:r w:rsidRPr="00261D31">
          <w:rPr>
            <w:rFonts w:ascii="Times New Roman" w:hAnsi="Times New Roman" w:cs="Times New Roman"/>
            <w:sz w:val="24"/>
            <w:szCs w:val="24"/>
          </w:rPr>
          <w:t>N 4-ФЗ</w:t>
        </w:r>
      </w:hyperlink>
      <w:r w:rsidRPr="00261D31">
        <w:rPr>
          <w:rFonts w:ascii="Times New Roman" w:hAnsi="Times New Roman" w:cs="Times New Roman"/>
          <w:sz w:val="24"/>
          <w:szCs w:val="24"/>
        </w:rPr>
        <w:t xml:space="preserve">, от 03.07.2016 </w:t>
      </w:r>
      <w:hyperlink r:id="rId118">
        <w:r w:rsidRPr="00261D31">
          <w:rPr>
            <w:rFonts w:ascii="Times New Roman" w:hAnsi="Times New Roman" w:cs="Times New Roman"/>
            <w:sz w:val="24"/>
            <w:szCs w:val="24"/>
          </w:rPr>
          <w:t>N 227-ФЗ</w:t>
        </w:r>
      </w:hyperlink>
      <w:r w:rsidRPr="00261D31">
        <w:rPr>
          <w:rFonts w:ascii="Times New Roman" w:hAnsi="Times New Roman" w:cs="Times New Roman"/>
          <w:sz w:val="24"/>
          <w:szCs w:val="24"/>
        </w:rPr>
        <w:t>)</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3. Порядок прекращения публичного мероприятия, предусмотренный </w:t>
      </w:r>
      <w:hyperlink w:anchor="P326">
        <w:r w:rsidRPr="00261D31">
          <w:rPr>
            <w:rFonts w:ascii="Times New Roman" w:hAnsi="Times New Roman" w:cs="Times New Roman"/>
            <w:sz w:val="24"/>
            <w:szCs w:val="24"/>
          </w:rPr>
          <w:t>частью 1</w:t>
        </w:r>
      </w:hyperlink>
      <w:r w:rsidRPr="00261D31">
        <w:rPr>
          <w:rFonts w:ascii="Times New Roman" w:hAnsi="Times New Roman" w:cs="Times New Roman"/>
          <w:sz w:val="24"/>
          <w:szCs w:val="24"/>
        </w:rPr>
        <w:t xml:space="preserve"> настоящей статьи, не применяется в случае возникновения массовых беспорядков, погромов, поджогов и в других случаях, требующих экстренных действий. В этих случаях прекращение публичного мероприятия осуществляется в соответствии с </w:t>
      </w:r>
      <w:hyperlink r:id="rId119">
        <w:r w:rsidRPr="00261D31">
          <w:rPr>
            <w:rFonts w:ascii="Times New Roman" w:hAnsi="Times New Roman" w:cs="Times New Roman"/>
            <w:sz w:val="24"/>
            <w:szCs w:val="24"/>
          </w:rPr>
          <w:t>законодательством</w:t>
        </w:r>
      </w:hyperlink>
      <w:r w:rsidRPr="00261D31">
        <w:rPr>
          <w:rFonts w:ascii="Times New Roman" w:hAnsi="Times New Roman" w:cs="Times New Roman"/>
          <w:sz w:val="24"/>
          <w:szCs w:val="24"/>
        </w:rPr>
        <w:t xml:space="preserve"> Российской Федерации.</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4. Неисполнение законных требований сотрудников полиции (военнослужащих и сотрудников войск национальной гвардии Российской Федерации) или неповиновение (сопротивление) им отдельных участников публичного мероприятия влечет за собой ответственность этих участников, предусмотренную </w:t>
      </w:r>
      <w:hyperlink r:id="rId120">
        <w:r w:rsidRPr="00261D31">
          <w:rPr>
            <w:rFonts w:ascii="Times New Roman" w:hAnsi="Times New Roman" w:cs="Times New Roman"/>
            <w:sz w:val="24"/>
            <w:szCs w:val="24"/>
          </w:rPr>
          <w:t>законодательством</w:t>
        </w:r>
      </w:hyperlink>
      <w:r w:rsidRPr="00261D31">
        <w:rPr>
          <w:rFonts w:ascii="Times New Roman" w:hAnsi="Times New Roman" w:cs="Times New Roman"/>
          <w:sz w:val="24"/>
          <w:szCs w:val="24"/>
        </w:rPr>
        <w:t xml:space="preserve"> Российской Федерации.</w:t>
      </w:r>
    </w:p>
    <w:p w:rsidR="00261D31" w:rsidRPr="00261D31" w:rsidRDefault="00261D31">
      <w:pPr>
        <w:pStyle w:val="ConsPlusNormal"/>
        <w:jc w:val="both"/>
        <w:rPr>
          <w:rFonts w:ascii="Times New Roman" w:hAnsi="Times New Roman" w:cs="Times New Roman"/>
          <w:sz w:val="24"/>
          <w:szCs w:val="24"/>
        </w:rPr>
      </w:pPr>
      <w:r w:rsidRPr="00261D31">
        <w:rPr>
          <w:rFonts w:ascii="Times New Roman" w:hAnsi="Times New Roman" w:cs="Times New Roman"/>
          <w:sz w:val="24"/>
          <w:szCs w:val="24"/>
        </w:rPr>
        <w:t>(</w:t>
      </w:r>
      <w:proofErr w:type="gramStart"/>
      <w:r w:rsidRPr="00261D31">
        <w:rPr>
          <w:rFonts w:ascii="Times New Roman" w:hAnsi="Times New Roman" w:cs="Times New Roman"/>
          <w:sz w:val="24"/>
          <w:szCs w:val="24"/>
        </w:rPr>
        <w:t>в</w:t>
      </w:r>
      <w:proofErr w:type="gramEnd"/>
      <w:r w:rsidRPr="00261D31">
        <w:rPr>
          <w:rFonts w:ascii="Times New Roman" w:hAnsi="Times New Roman" w:cs="Times New Roman"/>
          <w:sz w:val="24"/>
          <w:szCs w:val="24"/>
        </w:rPr>
        <w:t xml:space="preserve"> ред. Федеральных законов от 07.02.2011 </w:t>
      </w:r>
      <w:hyperlink r:id="rId121">
        <w:r w:rsidRPr="00261D31">
          <w:rPr>
            <w:rFonts w:ascii="Times New Roman" w:hAnsi="Times New Roman" w:cs="Times New Roman"/>
            <w:sz w:val="24"/>
            <w:szCs w:val="24"/>
          </w:rPr>
          <w:t>N 4-ФЗ</w:t>
        </w:r>
      </w:hyperlink>
      <w:r w:rsidRPr="00261D31">
        <w:rPr>
          <w:rFonts w:ascii="Times New Roman" w:hAnsi="Times New Roman" w:cs="Times New Roman"/>
          <w:sz w:val="24"/>
          <w:szCs w:val="24"/>
        </w:rPr>
        <w:t xml:space="preserve">, от 03.07.2016 </w:t>
      </w:r>
      <w:hyperlink r:id="rId122">
        <w:r w:rsidRPr="00261D31">
          <w:rPr>
            <w:rFonts w:ascii="Times New Roman" w:hAnsi="Times New Roman" w:cs="Times New Roman"/>
            <w:sz w:val="24"/>
            <w:szCs w:val="24"/>
          </w:rPr>
          <w:t>N 227-ФЗ</w:t>
        </w:r>
      </w:hyperlink>
      <w:r w:rsidRPr="00261D31">
        <w:rPr>
          <w:rFonts w:ascii="Times New Roman" w:hAnsi="Times New Roman" w:cs="Times New Roman"/>
          <w:sz w:val="24"/>
          <w:szCs w:val="24"/>
        </w:rPr>
        <w:t>)</w:t>
      </w:r>
    </w:p>
    <w:p w:rsidR="00261D31" w:rsidRPr="00261D31" w:rsidRDefault="00261D31">
      <w:pPr>
        <w:pStyle w:val="ConsPlusNormal"/>
        <w:jc w:val="center"/>
        <w:rPr>
          <w:rFonts w:ascii="Times New Roman" w:hAnsi="Times New Roman" w:cs="Times New Roman"/>
          <w:sz w:val="24"/>
          <w:szCs w:val="24"/>
        </w:rPr>
      </w:pPr>
    </w:p>
    <w:p w:rsidR="00261D31" w:rsidRPr="00261D31" w:rsidRDefault="00261D31">
      <w:pPr>
        <w:pStyle w:val="ConsPlusTitle"/>
        <w:jc w:val="center"/>
        <w:outlineLvl w:val="0"/>
        <w:rPr>
          <w:rFonts w:ascii="Times New Roman" w:hAnsi="Times New Roman" w:cs="Times New Roman"/>
          <w:sz w:val="24"/>
          <w:szCs w:val="24"/>
        </w:rPr>
      </w:pPr>
      <w:r w:rsidRPr="00261D31">
        <w:rPr>
          <w:rFonts w:ascii="Times New Roman" w:hAnsi="Times New Roman" w:cs="Times New Roman"/>
          <w:sz w:val="24"/>
          <w:szCs w:val="24"/>
        </w:rPr>
        <w:t>Глава 3. ГАРАНТИИ РЕАЛИЗАЦИИ ГРАЖДАНАМИ ПРАВА</w:t>
      </w:r>
    </w:p>
    <w:p w:rsidR="00261D31" w:rsidRPr="00261D31" w:rsidRDefault="00261D31">
      <w:pPr>
        <w:pStyle w:val="ConsPlusTitle"/>
        <w:jc w:val="center"/>
        <w:rPr>
          <w:rFonts w:ascii="Times New Roman" w:hAnsi="Times New Roman" w:cs="Times New Roman"/>
          <w:sz w:val="24"/>
          <w:szCs w:val="24"/>
        </w:rPr>
      </w:pPr>
      <w:r w:rsidRPr="00261D31">
        <w:rPr>
          <w:rFonts w:ascii="Times New Roman" w:hAnsi="Times New Roman" w:cs="Times New Roman"/>
          <w:sz w:val="24"/>
          <w:szCs w:val="24"/>
        </w:rPr>
        <w:t>НА ПРОВЕДЕНИЕ ПУБЛИЧНОГО МЕРОПРИЯТИЯ</w:t>
      </w:r>
    </w:p>
    <w:p w:rsidR="00261D31" w:rsidRPr="00261D31" w:rsidRDefault="00261D31">
      <w:pPr>
        <w:pStyle w:val="ConsPlusNormal"/>
        <w:jc w:val="center"/>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18. Обеспечение условий для проведения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1.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2. Органы государственной власти или органы местного самоуправления, которым </w:t>
      </w:r>
      <w:r w:rsidRPr="00261D31">
        <w:rPr>
          <w:rFonts w:ascii="Times New Roman" w:hAnsi="Times New Roman" w:cs="Times New Roman"/>
          <w:sz w:val="24"/>
          <w:szCs w:val="24"/>
        </w:rPr>
        <w:lastRenderedPageBreak/>
        <w:t>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261D31" w:rsidRPr="00261D31" w:rsidRDefault="00261D31">
      <w:pPr>
        <w:pStyle w:val="ConsPlusNormal"/>
        <w:spacing w:before="200"/>
        <w:ind w:firstLine="540"/>
        <w:jc w:val="both"/>
        <w:rPr>
          <w:rFonts w:ascii="Times New Roman" w:hAnsi="Times New Roman" w:cs="Times New Roman"/>
          <w:sz w:val="24"/>
          <w:szCs w:val="24"/>
        </w:rPr>
      </w:pPr>
      <w:r w:rsidRPr="00261D31">
        <w:rPr>
          <w:rFonts w:ascii="Times New Roman" w:hAnsi="Times New Roman" w:cs="Times New Roman"/>
          <w:sz w:val="24"/>
          <w:szCs w:val="24"/>
        </w:rPr>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Title"/>
        <w:ind w:firstLine="540"/>
        <w:jc w:val="both"/>
        <w:outlineLvl w:val="1"/>
        <w:rPr>
          <w:rFonts w:ascii="Times New Roman" w:hAnsi="Times New Roman" w:cs="Times New Roman"/>
          <w:sz w:val="24"/>
          <w:szCs w:val="24"/>
        </w:rPr>
      </w:pPr>
      <w:r w:rsidRPr="00261D31">
        <w:rPr>
          <w:rFonts w:ascii="Times New Roman" w:hAnsi="Times New Roman" w:cs="Times New Roman"/>
          <w:sz w:val="24"/>
          <w:szCs w:val="24"/>
        </w:rPr>
        <w:t>Статья 19. Обжалование решений и действий (бездействия), нарушающих право граждан на проведение публичного мероприятия</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ind w:firstLine="540"/>
        <w:jc w:val="both"/>
        <w:rPr>
          <w:rFonts w:ascii="Times New Roman" w:hAnsi="Times New Roman" w:cs="Times New Roman"/>
          <w:sz w:val="24"/>
          <w:szCs w:val="24"/>
        </w:rPr>
      </w:pPr>
      <w:r w:rsidRPr="00261D31">
        <w:rPr>
          <w:rFonts w:ascii="Times New Roman" w:hAnsi="Times New Roman" w:cs="Times New Roman"/>
          <w:sz w:val="24"/>
          <w:szCs w:val="24"/>
        </w:rPr>
        <w:t xml:space="preserve">Решения и действия (бездействие)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 могут быть обжалованы в суд в порядке, установленном </w:t>
      </w:r>
      <w:hyperlink r:id="rId123">
        <w:r w:rsidRPr="00261D31">
          <w:rPr>
            <w:rFonts w:ascii="Times New Roman" w:hAnsi="Times New Roman" w:cs="Times New Roman"/>
            <w:sz w:val="24"/>
            <w:szCs w:val="24"/>
          </w:rPr>
          <w:t>законодательством</w:t>
        </w:r>
      </w:hyperlink>
      <w:r w:rsidRPr="00261D31">
        <w:rPr>
          <w:rFonts w:ascii="Times New Roman" w:hAnsi="Times New Roman" w:cs="Times New Roman"/>
          <w:sz w:val="24"/>
          <w:szCs w:val="24"/>
        </w:rPr>
        <w:t xml:space="preserve"> Российской Федерации.</w:t>
      </w:r>
    </w:p>
    <w:p w:rsidR="00261D31" w:rsidRPr="00261D31" w:rsidRDefault="00261D31">
      <w:pPr>
        <w:pStyle w:val="ConsPlusNormal"/>
        <w:ind w:firstLine="540"/>
        <w:jc w:val="both"/>
        <w:rPr>
          <w:rFonts w:ascii="Times New Roman" w:hAnsi="Times New Roman" w:cs="Times New Roman"/>
          <w:sz w:val="24"/>
          <w:szCs w:val="24"/>
        </w:rPr>
      </w:pPr>
    </w:p>
    <w:p w:rsidR="00261D31" w:rsidRPr="00261D31" w:rsidRDefault="00261D31">
      <w:pPr>
        <w:pStyle w:val="ConsPlusNormal"/>
        <w:jc w:val="right"/>
        <w:rPr>
          <w:rFonts w:ascii="Times New Roman" w:hAnsi="Times New Roman" w:cs="Times New Roman"/>
          <w:sz w:val="24"/>
          <w:szCs w:val="24"/>
        </w:rPr>
      </w:pPr>
      <w:r w:rsidRPr="00261D31">
        <w:rPr>
          <w:rFonts w:ascii="Times New Roman" w:hAnsi="Times New Roman" w:cs="Times New Roman"/>
          <w:sz w:val="24"/>
          <w:szCs w:val="24"/>
        </w:rPr>
        <w:t>Президент</w:t>
      </w:r>
    </w:p>
    <w:p w:rsidR="00261D31" w:rsidRPr="00261D31" w:rsidRDefault="00261D31">
      <w:pPr>
        <w:pStyle w:val="ConsPlusNormal"/>
        <w:jc w:val="right"/>
        <w:rPr>
          <w:rFonts w:ascii="Times New Roman" w:hAnsi="Times New Roman" w:cs="Times New Roman"/>
          <w:sz w:val="24"/>
          <w:szCs w:val="24"/>
        </w:rPr>
      </w:pPr>
      <w:r w:rsidRPr="00261D31">
        <w:rPr>
          <w:rFonts w:ascii="Times New Roman" w:hAnsi="Times New Roman" w:cs="Times New Roman"/>
          <w:sz w:val="24"/>
          <w:szCs w:val="24"/>
        </w:rPr>
        <w:t>Российской Федерации</w:t>
      </w:r>
    </w:p>
    <w:p w:rsidR="00261D31" w:rsidRPr="00261D31" w:rsidRDefault="00261D31">
      <w:pPr>
        <w:pStyle w:val="ConsPlusNormal"/>
        <w:jc w:val="right"/>
        <w:rPr>
          <w:rFonts w:ascii="Times New Roman" w:hAnsi="Times New Roman" w:cs="Times New Roman"/>
          <w:sz w:val="24"/>
          <w:szCs w:val="24"/>
        </w:rPr>
      </w:pPr>
      <w:r w:rsidRPr="00261D31">
        <w:rPr>
          <w:rFonts w:ascii="Times New Roman" w:hAnsi="Times New Roman" w:cs="Times New Roman"/>
          <w:sz w:val="24"/>
          <w:szCs w:val="24"/>
        </w:rPr>
        <w:t>В.ПУТИН</w:t>
      </w:r>
    </w:p>
    <w:p w:rsidR="00261D31" w:rsidRPr="00261D31" w:rsidRDefault="00261D31">
      <w:pPr>
        <w:pStyle w:val="ConsPlusNormal"/>
        <w:rPr>
          <w:rFonts w:ascii="Times New Roman" w:hAnsi="Times New Roman" w:cs="Times New Roman"/>
          <w:sz w:val="24"/>
          <w:szCs w:val="24"/>
        </w:rPr>
      </w:pPr>
      <w:r w:rsidRPr="00261D31">
        <w:rPr>
          <w:rFonts w:ascii="Times New Roman" w:hAnsi="Times New Roman" w:cs="Times New Roman"/>
          <w:sz w:val="24"/>
          <w:szCs w:val="24"/>
        </w:rPr>
        <w:t>Москва, Кремль</w:t>
      </w:r>
    </w:p>
    <w:p w:rsidR="00261D31" w:rsidRPr="00261D31" w:rsidRDefault="00261D31">
      <w:pPr>
        <w:pStyle w:val="ConsPlusNormal"/>
        <w:spacing w:before="200"/>
        <w:rPr>
          <w:rFonts w:ascii="Times New Roman" w:hAnsi="Times New Roman" w:cs="Times New Roman"/>
          <w:sz w:val="24"/>
          <w:szCs w:val="24"/>
        </w:rPr>
      </w:pPr>
      <w:r w:rsidRPr="00261D31">
        <w:rPr>
          <w:rFonts w:ascii="Times New Roman" w:hAnsi="Times New Roman" w:cs="Times New Roman"/>
          <w:sz w:val="24"/>
          <w:szCs w:val="24"/>
        </w:rPr>
        <w:t>19 июня 2004 года</w:t>
      </w:r>
    </w:p>
    <w:p w:rsidR="00261D31" w:rsidRPr="00261D31" w:rsidRDefault="00261D31">
      <w:pPr>
        <w:pStyle w:val="ConsPlusNormal"/>
        <w:spacing w:before="200"/>
        <w:rPr>
          <w:rFonts w:ascii="Times New Roman" w:hAnsi="Times New Roman" w:cs="Times New Roman"/>
          <w:sz w:val="24"/>
          <w:szCs w:val="24"/>
        </w:rPr>
      </w:pPr>
      <w:r w:rsidRPr="00261D31">
        <w:rPr>
          <w:rFonts w:ascii="Times New Roman" w:hAnsi="Times New Roman" w:cs="Times New Roman"/>
          <w:sz w:val="24"/>
          <w:szCs w:val="24"/>
        </w:rPr>
        <w:t>N 54-ФЗ</w:t>
      </w:r>
    </w:p>
    <w:p w:rsidR="00261D31" w:rsidRPr="00261D31" w:rsidRDefault="00261D31">
      <w:pPr>
        <w:pStyle w:val="ConsPlusNormal"/>
        <w:rPr>
          <w:rFonts w:ascii="Times New Roman" w:hAnsi="Times New Roman" w:cs="Times New Roman"/>
          <w:sz w:val="24"/>
          <w:szCs w:val="24"/>
        </w:rPr>
      </w:pPr>
    </w:p>
    <w:p w:rsidR="00261D31" w:rsidRPr="00261D31" w:rsidRDefault="00261D31">
      <w:pPr>
        <w:pStyle w:val="ConsPlusNormal"/>
        <w:rPr>
          <w:rFonts w:ascii="Times New Roman" w:hAnsi="Times New Roman" w:cs="Times New Roman"/>
          <w:sz w:val="24"/>
          <w:szCs w:val="24"/>
        </w:rPr>
      </w:pPr>
    </w:p>
    <w:p w:rsidR="00261D31" w:rsidRPr="00261D31" w:rsidRDefault="00261D31">
      <w:pPr>
        <w:pStyle w:val="ConsPlusNormal"/>
        <w:pBdr>
          <w:bottom w:val="single" w:sz="6" w:space="0" w:color="auto"/>
        </w:pBdr>
        <w:spacing w:before="100" w:after="100"/>
        <w:jc w:val="both"/>
        <w:rPr>
          <w:rFonts w:ascii="Times New Roman" w:hAnsi="Times New Roman" w:cs="Times New Roman"/>
          <w:sz w:val="24"/>
          <w:szCs w:val="24"/>
        </w:rPr>
      </w:pPr>
    </w:p>
    <w:p w:rsidR="00BB73D4" w:rsidRPr="00261D31" w:rsidRDefault="00BB73D4">
      <w:pPr>
        <w:rPr>
          <w:rFonts w:ascii="Times New Roman" w:hAnsi="Times New Roman" w:cs="Times New Roman"/>
          <w:sz w:val="24"/>
          <w:szCs w:val="24"/>
        </w:rPr>
      </w:pPr>
    </w:p>
    <w:sectPr w:rsidR="00BB73D4" w:rsidRPr="00261D31" w:rsidSect="00261D31">
      <w:pgSz w:w="11905" w:h="16838" w:code="9"/>
      <w:pgMar w:top="709" w:right="992" w:bottom="680" w:left="851"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31"/>
    <w:rsid w:val="00261D31"/>
    <w:rsid w:val="0061099B"/>
    <w:rsid w:val="007376D7"/>
    <w:rsid w:val="009E044D"/>
    <w:rsid w:val="00BB7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D3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61D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1D3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61D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1D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61D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1D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1D3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D3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61D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1D3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61D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1D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61D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1D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1D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7B7619F0D261CB3BA06786D6B356D43FFFAACF34BBCD192007F77B661579A6FBA1D23ABEC45EFE8067005876076BCB6FFC2E6D2EE3378FB0BFH" TargetMode="External"/><Relationship Id="rId117" Type="http://schemas.openxmlformats.org/officeDocument/2006/relationships/hyperlink" Target="consultantplus://offline/ref=0D7B7619F0D261CB3BA06786D6B356D43CFFACCB38BCCD192007F77B661579A6FBA1D23ABEC45FF68567005876076BCB6FFC2E6D2EE3378FB0BFH" TargetMode="External"/><Relationship Id="rId21" Type="http://schemas.openxmlformats.org/officeDocument/2006/relationships/hyperlink" Target="consultantplus://offline/ref=0D7B7619F0D261CB3BA06786D6B356D43DF7ACCD3ABACD192007F77B661579A6E9A18A36BFC140FE8072560930B5B0H" TargetMode="External"/><Relationship Id="rId42" Type="http://schemas.openxmlformats.org/officeDocument/2006/relationships/hyperlink" Target="consultantplus://offline/ref=0D7B7619F0D261CB3BA06786D6B356D43FFCADC03EBECD192007F77B661579A6FBA1D23ABEC45EF78867005876076BCB6FFC2E6D2EE3378FB0BFH" TargetMode="External"/><Relationship Id="rId47" Type="http://schemas.openxmlformats.org/officeDocument/2006/relationships/hyperlink" Target="consultantplus://offline/ref=0D7B7619F0D261CB3BA06786D6B356D43DFFA5CE3FB9CD192007F77B661579A6FBA1D23ABEC45EFF8867005876076BCB6FFC2E6D2EE3378FB0BFH" TargetMode="External"/><Relationship Id="rId63" Type="http://schemas.openxmlformats.org/officeDocument/2006/relationships/hyperlink" Target="consultantplus://offline/ref=0D7B7619F0D261CB3BA06786D6B356D43DF8AFCF3ABCCD192007F77B661579A6FBA1D23ABEC45EFC8167005876076BCB6FFC2E6D2EE3378FB0BFH" TargetMode="External"/><Relationship Id="rId68" Type="http://schemas.openxmlformats.org/officeDocument/2006/relationships/hyperlink" Target="consultantplus://offline/ref=0D7B7619F0D261CB3BA06786D6B356D43FFFAACF34BBCD192007F77B661579A6FBA1D23ABEC45EFE8767005876076BCB6FFC2E6D2EE3378FB0BFH" TargetMode="External"/><Relationship Id="rId84" Type="http://schemas.openxmlformats.org/officeDocument/2006/relationships/hyperlink" Target="consultantplus://offline/ref=0D7B7619F0D261CB3BA06786D6B356D43DF8AFCF3ABCCD192007F77B661579A6FBA1D23ABEC45EFC8867005876076BCB6FFC2E6D2EE3378FB0BFH" TargetMode="External"/><Relationship Id="rId89" Type="http://schemas.openxmlformats.org/officeDocument/2006/relationships/hyperlink" Target="consultantplus://offline/ref=0D7B7619F0D261CB3BA06786D6B356D43DF8AFCE3DBCCD192007F77B661579A6FBA1D23ABEC45EFD8367005876076BCB6FFC2E6D2EE3378FB0BFH" TargetMode="External"/><Relationship Id="rId112" Type="http://schemas.openxmlformats.org/officeDocument/2006/relationships/hyperlink" Target="consultantplus://offline/ref=0D7B7619F0D261CB3BA06786D6B356D43DF8AFCF3ABCCD192007F77B661579A6FBA1D23ABEC45EFB8867005876076BCB6FFC2E6D2EE3378FB0BFH" TargetMode="External"/><Relationship Id="rId16" Type="http://schemas.openxmlformats.org/officeDocument/2006/relationships/hyperlink" Target="consultantplus://offline/ref=0D7B7619F0D261CB3BA06786D6B356D43DF8AFCF3ABCCD192007F77B661579A6FBA1D23ABEC45EFF8967005876076BCB6FFC2E6D2EE3378FB0BFH" TargetMode="External"/><Relationship Id="rId107" Type="http://schemas.openxmlformats.org/officeDocument/2006/relationships/hyperlink" Target="consultantplus://offline/ref=0D7B7619F0D261CB3BA06786D6B356D43AFCADCC34B1CD192007F77B661579A6E9A18A36BFC140FE8072560930B5B0H" TargetMode="External"/><Relationship Id="rId11" Type="http://schemas.openxmlformats.org/officeDocument/2006/relationships/hyperlink" Target="consultantplus://offline/ref=0D7B7619F0D261CB3BA06786D6B356D43FF8A5C13BBBCD192007F77B661579A6FBA1D23ABEC45EFF8967005876076BCB6FFC2E6D2EE3378FB0BFH" TargetMode="External"/><Relationship Id="rId32" Type="http://schemas.openxmlformats.org/officeDocument/2006/relationships/hyperlink" Target="consultantplus://offline/ref=0D7B7619F0D261CB3BA06786D6B356D43AFCADCC34B1CD192007F77B661579A6FBA1D239BEC055ABD0280104335778CB6BFC2D6C32BEB3H" TargetMode="External"/><Relationship Id="rId37" Type="http://schemas.openxmlformats.org/officeDocument/2006/relationships/hyperlink" Target="consultantplus://offline/ref=0D7B7619F0D261CB3BA06786D6B356D43DF8AFCF3ABCCD192007F77B661579A6FBA1D23ABEC45EFE8167005876076BCB6FFC2E6D2EE3378FB0BFH" TargetMode="External"/><Relationship Id="rId53" Type="http://schemas.openxmlformats.org/officeDocument/2006/relationships/hyperlink" Target="consultantplus://offline/ref=0D7B7619F0D261CB3BA06786D6B356D43FF9A8C03FBECD192007F77B661579A6FBA1D23ABEC45EF98567005876076BCB6FFC2E6D2EE3378FB0BFH" TargetMode="External"/><Relationship Id="rId58" Type="http://schemas.openxmlformats.org/officeDocument/2006/relationships/hyperlink" Target="consultantplus://offline/ref=0D7B7619F0D261CB3BA06786D6B356D43DF8AFCF3ABCCD192007F77B661579A6FBA1D23ABEC45EFD8167005876076BCB6FFC2E6D2EE3378FB0BFH" TargetMode="External"/><Relationship Id="rId74" Type="http://schemas.openxmlformats.org/officeDocument/2006/relationships/hyperlink" Target="consultantplus://offline/ref=0D7B7619F0D261CB3BA06786D6B356D43FFBAFCB3EBCCD192007F77B661579A6FBA1D23ABEC45CFE8767005876076BCB6FFC2E6D2EE3378FB0BFH" TargetMode="External"/><Relationship Id="rId79" Type="http://schemas.openxmlformats.org/officeDocument/2006/relationships/hyperlink" Target="consultantplus://offline/ref=0D7B7619F0D261CB3BA06786D6B356D43FFCADC03EBECD192007F77B661579A6FBA1D23ABEC45FFE8067005876076BCB6FFC2E6D2EE3378FB0BFH" TargetMode="External"/><Relationship Id="rId102" Type="http://schemas.openxmlformats.org/officeDocument/2006/relationships/hyperlink" Target="consultantplus://offline/ref=0D7B7619F0D261CB3BA06786D6B356D43AFDAECE3CB0CD192007F77B661579A6FBA1D23ABEC45EFC8967005876076BCB6FFC2E6D2EE3378FB0BFH" TargetMode="External"/><Relationship Id="rId123" Type="http://schemas.openxmlformats.org/officeDocument/2006/relationships/hyperlink" Target="consultantplus://offline/ref=0D7B7619F0D261CB3BA06786D6B356D43AFFA9C834B9CD192007F77B661579A6FBA1D23ABEC55AFE8567005876076BCB6FFC2E6D2EE3378FB0BFH" TargetMode="External"/><Relationship Id="rId5" Type="http://schemas.openxmlformats.org/officeDocument/2006/relationships/hyperlink" Target="consultantplus://offline/ref=0D7B7619F0D261CB3BA06786D6B356D43FFFAACF34BBCD192007F77B661579A6FBA1D23ABEC45EFF8967005876076BCB6FFC2E6D2EE3378FB0BFH" TargetMode="External"/><Relationship Id="rId61" Type="http://schemas.openxmlformats.org/officeDocument/2006/relationships/hyperlink" Target="consultantplus://offline/ref=0D7B7619F0D261CB3BA06786D6B356D43FF6A9C135B8CD192007F77B661579A6FBA1D23ABEC45EFE8267005876076BCB6FFC2E6D2EE3378FB0BFH" TargetMode="External"/><Relationship Id="rId82" Type="http://schemas.openxmlformats.org/officeDocument/2006/relationships/hyperlink" Target="consultantplus://offline/ref=0D7B7619F0D261CB3BA06786D6B356D43FF9A4CD3CBDCD192007F77B661579A6FBA1D23ABEC45EFF8967005876076BCB6FFC2E6D2EE3378FB0BFH" TargetMode="External"/><Relationship Id="rId90" Type="http://schemas.openxmlformats.org/officeDocument/2006/relationships/hyperlink" Target="consultantplus://offline/ref=0D7B7619F0D261CB3BA06786D6B356D43DF8AFCE3DBCCD192007F77B661579A6FBA1D23ABEC45EFD8267005876076BCB6FFC2E6D2EE3378FB0BFH" TargetMode="External"/><Relationship Id="rId95" Type="http://schemas.openxmlformats.org/officeDocument/2006/relationships/hyperlink" Target="consultantplus://offline/ref=0D7B7619F0D261CB3BA06786D6B356D43DF6ACC13ABECD192007F77B661579A6FBA1D23ABEC45EFE8367005876076BCB6FFC2E6D2EE3378FB0BFH" TargetMode="External"/><Relationship Id="rId19" Type="http://schemas.openxmlformats.org/officeDocument/2006/relationships/hyperlink" Target="consultantplus://offline/ref=0D7B7619F0D261CB3BA06786D6B356D43CF7AACC36EE9A1B7152F97E6E4531B6B5E4DF3BBFC65EF4D53D105C3F5363D46BE3316E30E3B3B5H" TargetMode="External"/><Relationship Id="rId14" Type="http://schemas.openxmlformats.org/officeDocument/2006/relationships/hyperlink" Target="consultantplus://offline/ref=0D7B7619F0D261CB3BA06786D6B356D43AFFA9CA3BBCCD192007F77B661579A6FBA1D23ABEC45EFB8567005876076BCB6FFC2E6D2EE3378FB0BFH" TargetMode="External"/><Relationship Id="rId22" Type="http://schemas.openxmlformats.org/officeDocument/2006/relationships/hyperlink" Target="consultantplus://offline/ref=0D7B7619F0D261CB3BA06786D6B356D43FFFAACF34BBCD192007F77B661579A6FBA1D23ABEC45EFE8167005876076BCB6FFC2E6D2EE3378FB0BFH" TargetMode="External"/><Relationship Id="rId27" Type="http://schemas.openxmlformats.org/officeDocument/2006/relationships/hyperlink" Target="consultantplus://offline/ref=0D7B7619F0D261CB3BA06786D6B356D43CF7AACC36EE9A1B7152F97E6E4523B6EDE8DE3EA0C55FE1836C56B0BBH" TargetMode="External"/><Relationship Id="rId30" Type="http://schemas.openxmlformats.org/officeDocument/2006/relationships/hyperlink" Target="consultantplus://offline/ref=0D7B7619F0D261CB3BA06786D6B356D43AFCADCC34B1CD192007F77B661579A6FBA1D23ABEC45DFF8267005876076BCB6FFC2E6D2EE3378FB0BFH" TargetMode="External"/><Relationship Id="rId35" Type="http://schemas.openxmlformats.org/officeDocument/2006/relationships/hyperlink" Target="consultantplus://offline/ref=0D7B7619F0D261CB3BA06786D6B356D43AFCADCC34B1CD192007F77B661579A6FBA1D23ABEC05FF98167005876076BCB6FFC2E6D2EE3378FB0BFH" TargetMode="External"/><Relationship Id="rId43" Type="http://schemas.openxmlformats.org/officeDocument/2006/relationships/hyperlink" Target="consultantplus://offline/ref=0D7B7619F0D261CB3BA06786D6B356D43DFDAAC83DB9CD192007F77B661579A6FBA1D23ABEC45EFA8567005876076BCB6FFC2E6D2EE3378FB0BFH" TargetMode="External"/><Relationship Id="rId48" Type="http://schemas.openxmlformats.org/officeDocument/2006/relationships/hyperlink" Target="consultantplus://offline/ref=0D7B7619F0D261CB3BA06786D6B356D43DF8AFCF3ABCCD192007F77B661579A6FBA1D23ABEC45EFE8467005876076BCB6FFC2E6D2EE3378FB0BFH" TargetMode="External"/><Relationship Id="rId56" Type="http://schemas.openxmlformats.org/officeDocument/2006/relationships/hyperlink" Target="consultantplus://offline/ref=0D7B7619F0D261CB3BA06786D6B356D43DF7ACCB3AB9CD192007F77B661579A6FBA1D23ABEC45EFE8067005876076BCB6FFC2E6D2EE3378FB0BFH" TargetMode="External"/><Relationship Id="rId64" Type="http://schemas.openxmlformats.org/officeDocument/2006/relationships/hyperlink" Target="consultantplus://offline/ref=0D7B7619F0D261CB3BA06786D6B356D43FFCADC03EBECD192007F77B661579A6FBA1D23ABEC45FFF8367005876076BCB6FFC2E6D2EE3378FB0BFH" TargetMode="External"/><Relationship Id="rId69" Type="http://schemas.openxmlformats.org/officeDocument/2006/relationships/hyperlink" Target="consultantplus://offline/ref=0D7B7619F0D261CB3BA06786D6B356D43FFCADC83BBBCD192007F77B661579A6FBA1D23ABEC45EFB8667005876076BCB6FFC2E6D2EE3378FB0BFH" TargetMode="External"/><Relationship Id="rId77" Type="http://schemas.openxmlformats.org/officeDocument/2006/relationships/hyperlink" Target="consultantplus://offline/ref=0D7B7619F0D261CB3BA06786D6B356D43DF8AFCF3ABCCD192007F77B661579A6FBA1D23ABEC45EFC8767005876076BCB6FFC2E6D2EE3378FB0BFH" TargetMode="External"/><Relationship Id="rId100" Type="http://schemas.openxmlformats.org/officeDocument/2006/relationships/hyperlink" Target="consultantplus://offline/ref=0D7B7619F0D261CB3BA06786D6B356D43DF8AFCF3ABCCD192007F77B661579A6FBA1D23ABEC45EFB8367005876076BCB6FFC2E6D2EE3378FB0BFH" TargetMode="External"/><Relationship Id="rId105" Type="http://schemas.openxmlformats.org/officeDocument/2006/relationships/hyperlink" Target="consultantplus://offline/ref=0D7B7619F0D261CB3BA06786D6B356D43DF8AFCF3ABCCD192007F77B661579A6FBA1D23ABEC45EFB8467005876076BCB6FFC2E6D2EE3378FB0BFH" TargetMode="External"/><Relationship Id="rId113" Type="http://schemas.openxmlformats.org/officeDocument/2006/relationships/hyperlink" Target="consultantplus://offline/ref=0D7B7619F0D261CB3BA06786D6B356D43DF8AFCF3ABCCD192007F77B661579A6FBA1D23ABEC45EFA8167005876076BCB6FFC2E6D2EE3378FB0BFH" TargetMode="External"/><Relationship Id="rId118" Type="http://schemas.openxmlformats.org/officeDocument/2006/relationships/hyperlink" Target="consultantplus://offline/ref=0D7B7619F0D261CB3BA06786D6B356D43DFAAAC03EBBCD192007F77B661579A6FBA1D23ABEC45BFD8967005876076BCB6FFC2E6D2EE3378FB0BFH" TargetMode="External"/><Relationship Id="rId8" Type="http://schemas.openxmlformats.org/officeDocument/2006/relationships/hyperlink" Target="consultantplus://offline/ref=0D7B7619F0D261CB3BA06786D6B356D43FFCADC03EBECD192007F77B661579A6FBA1D23ABEC45EF78367005876076BCB6FFC2E6D2EE3378FB0BFH" TargetMode="External"/><Relationship Id="rId51" Type="http://schemas.openxmlformats.org/officeDocument/2006/relationships/hyperlink" Target="consultantplus://offline/ref=0D7B7619F0D261CB3BA06786D6B356D43DFAAAC03EBBCD192007F77B661579A6FBA1D23ABEC45BFD8767005876076BCB6FFC2E6D2EE3378FB0BFH" TargetMode="External"/><Relationship Id="rId72" Type="http://schemas.openxmlformats.org/officeDocument/2006/relationships/hyperlink" Target="consultantplus://offline/ref=0D7B7619F0D261CB3BA06786D6B356D43DF8AFCE3DBCCD192007F77B661579A6FBA1D23ABEC45EFF8867005876076BCB6FFC2E6D2EE3378FB0BFH" TargetMode="External"/><Relationship Id="rId80" Type="http://schemas.openxmlformats.org/officeDocument/2006/relationships/hyperlink" Target="consultantplus://offline/ref=0D7B7619F0D261CB3BA06786D6B356D43FFFAACF34BBCD192007F77B661579A6FBA1D23ABEC45EFE8667005876076BCB6FFC2E6D2EE3378FB0BFH" TargetMode="External"/><Relationship Id="rId85" Type="http://schemas.openxmlformats.org/officeDocument/2006/relationships/hyperlink" Target="consultantplus://offline/ref=0D7B7619F0D261CB3BA06786D6B356D43DFFA5CE3FB9CD192007F77B661579A6FBA1D23ABEC45EFE8067005876076BCB6FFC2E6D2EE3378FB0BFH" TargetMode="External"/><Relationship Id="rId93" Type="http://schemas.openxmlformats.org/officeDocument/2006/relationships/hyperlink" Target="consultantplus://offline/ref=0D7B7619F0D261CB3BA06786D6B356D43DF8AFCE3DBCCD192007F77B661579A6FBA1D23ABEC45EFD8767005876076BCB6FFC2E6D2EE3378FB0BFH" TargetMode="External"/><Relationship Id="rId98" Type="http://schemas.openxmlformats.org/officeDocument/2006/relationships/hyperlink" Target="consultantplus://offline/ref=0D7B7619F0D261CB3BA06786D6B356D43AFCADCC34B1CD192007F77B661579A6FBA1D232BDC05DF4D53D105C3F5363D46BE3316E30E3B3B5H" TargetMode="External"/><Relationship Id="rId121" Type="http://schemas.openxmlformats.org/officeDocument/2006/relationships/hyperlink" Target="consultantplus://offline/ref=0D7B7619F0D261CB3BA06786D6B356D43CFFACCB38BCCD192007F77B661579A6FBA1D23ABEC45FF68467005876076BCB6FFC2E6D2EE3378FB0BFH" TargetMode="External"/><Relationship Id="rId3" Type="http://schemas.openxmlformats.org/officeDocument/2006/relationships/settings" Target="settings.xml"/><Relationship Id="rId12" Type="http://schemas.openxmlformats.org/officeDocument/2006/relationships/hyperlink" Target="consultantplus://offline/ref=0D7B7619F0D261CB3BA06786D6B356D43FF6A9C135B8CD192007F77B661579A6FBA1D23ABEC45EFF8967005876076BCB6FFC2E6D2EE3378FB0BFH" TargetMode="External"/><Relationship Id="rId17" Type="http://schemas.openxmlformats.org/officeDocument/2006/relationships/hyperlink" Target="consultantplus://offline/ref=0D7B7619F0D261CB3BA06786D6B356D43DF8AFCE3DBCCD192007F77B661579A6FBA1D23ABEC45EFF8967005876076BCB6FFC2E6D2EE3378FB0BFH" TargetMode="External"/><Relationship Id="rId25" Type="http://schemas.openxmlformats.org/officeDocument/2006/relationships/hyperlink" Target="consultantplus://offline/ref=0D7B7619F0D261CB3BA06786D6B356D43FF6A9C135B8CD192007F77B661579A6FBA1D23ABEC45EFE8067005876076BCB6FFC2E6D2EE3378FB0BFH" TargetMode="External"/><Relationship Id="rId33" Type="http://schemas.openxmlformats.org/officeDocument/2006/relationships/hyperlink" Target="consultantplus://offline/ref=0D7B7619F0D261CB3BA06786D6B356D43AFCADCC34B1CD192007F77B661579A6FBA1D23ABEC559FF8967005876076BCB6FFC2E6D2EE3378FB0BFH" TargetMode="External"/><Relationship Id="rId38" Type="http://schemas.openxmlformats.org/officeDocument/2006/relationships/hyperlink" Target="consultantplus://offline/ref=0D7B7619F0D261CB3BA06786D6B356D43FFCADC03EBECD192007F77B661579A6FBA1D23ABEC45EF78767005876076BCB6FFC2E6D2EE3378FB0BFH" TargetMode="External"/><Relationship Id="rId46" Type="http://schemas.openxmlformats.org/officeDocument/2006/relationships/hyperlink" Target="consultantplus://offline/ref=0D7B7619F0D261CB3BA06786D6B356D43FFCADC03EBECD192007F77B661579A6FBA1D23ABEC45EF68267005876076BCB6FFC2E6D2EE3378FB0BFH" TargetMode="External"/><Relationship Id="rId59" Type="http://schemas.openxmlformats.org/officeDocument/2006/relationships/hyperlink" Target="consultantplus://offline/ref=0D7B7619F0D261CB3BA06786D6B356D43DF8AFCF3ABCCD192007F77B661579A6FBA1D23ABEC45EFD8067005876076BCB6FFC2E6D2EE3378FB0BFH" TargetMode="External"/><Relationship Id="rId67" Type="http://schemas.openxmlformats.org/officeDocument/2006/relationships/hyperlink" Target="consultantplus://offline/ref=0D7B7619F0D261CB3BA06786D6B356D43DF8AFCF3ABCCD192007F77B661579A6FBA1D23ABEC45EFC8367005876076BCB6FFC2E6D2EE3378FB0BFH" TargetMode="External"/><Relationship Id="rId103" Type="http://schemas.openxmlformats.org/officeDocument/2006/relationships/hyperlink" Target="consultantplus://offline/ref=0D7B7619F0D261CB3BA06786D6B356D43CFEA4C83CB1CD192007F77B661579A6FBA1D23ABEC45DFD8667005876076BCB6FFC2E6D2EE3378FB0BFH" TargetMode="External"/><Relationship Id="rId108" Type="http://schemas.openxmlformats.org/officeDocument/2006/relationships/hyperlink" Target="consultantplus://offline/ref=0D7B7619F0D261CB3BA06786D6B356D43AFDAACD3CB0CD192007F77B661579A6E9A18A36BFC140FE8072560930B5B0H" TargetMode="External"/><Relationship Id="rId116" Type="http://schemas.openxmlformats.org/officeDocument/2006/relationships/hyperlink" Target="consultantplus://offline/ref=0D7B7619F0D261CB3BA06786D6B356D43AFFA9C834BDCD192007F77B661579A6FBA1D23ABEC45EF68267005876076BCB6FFC2E6D2EE3378FB0BFH" TargetMode="External"/><Relationship Id="rId124" Type="http://schemas.openxmlformats.org/officeDocument/2006/relationships/fontTable" Target="fontTable.xml"/><Relationship Id="rId20" Type="http://schemas.openxmlformats.org/officeDocument/2006/relationships/hyperlink" Target="consultantplus://offline/ref=0D7B7619F0D261CB3BA06786D6B356D43CF7AACC36EE9A1B7152F97E6E4531B6B5E4DF3BBFC65EF4D53D105C3F5363D46BE3316E30E3B3B5H" TargetMode="External"/><Relationship Id="rId41" Type="http://schemas.openxmlformats.org/officeDocument/2006/relationships/hyperlink" Target="consultantplus://offline/ref=0D7B7619F0D261CB3BA06786D6B356D43FFCADC83BBBCD192007F77B661579A6FBA1D23ABEC45EFB8667005876076BCB6FFC2E6D2EE3378FB0BFH" TargetMode="External"/><Relationship Id="rId54" Type="http://schemas.openxmlformats.org/officeDocument/2006/relationships/hyperlink" Target="consultantplus://offline/ref=0D7B7619F0D261CB3BA06786D6B356D43DF8AFCF3ABCCD192007F77B661579A6FBA1D23ABEC45EFE8967005876076BCB6FFC2E6D2EE3378FB0BFH" TargetMode="External"/><Relationship Id="rId62" Type="http://schemas.openxmlformats.org/officeDocument/2006/relationships/hyperlink" Target="consultantplus://offline/ref=0D7B7619F0D261CB3BA06786D6B356D43AFFA9CA3BBCCD192007F77B661579A6FBA1D23ABEC45EFB8667005876076BCB6FFC2E6D2EE3378FB0BFH" TargetMode="External"/><Relationship Id="rId70" Type="http://schemas.openxmlformats.org/officeDocument/2006/relationships/hyperlink" Target="consultantplus://offline/ref=0D7B7619F0D261CB3BA06786D6B356D43DFDAAC83DB9CD192007F77B661579A6FBA1D23ABEC45EFA8567005876076BCB6FFC2E6D2EE3378FB0BFH" TargetMode="External"/><Relationship Id="rId75" Type="http://schemas.openxmlformats.org/officeDocument/2006/relationships/hyperlink" Target="consultantplus://offline/ref=0D7B7619F0D261CB3BA06786D6B356D43FFCADC03EBECD192007F77B661579A6FBA1D23ABEC45FFF8467005876076BCB6FFC2E6D2EE3378FB0BFH" TargetMode="External"/><Relationship Id="rId83" Type="http://schemas.openxmlformats.org/officeDocument/2006/relationships/hyperlink" Target="consultantplus://offline/ref=0D7B7619F0D261CB3BA06786D6B356D43FFCADC03EBECD192007F77B661579A6FBA1D23ABEC45FFE8567005876076BCB6FFC2E6D2EE3378FB0BFH" TargetMode="External"/><Relationship Id="rId88" Type="http://schemas.openxmlformats.org/officeDocument/2006/relationships/hyperlink" Target="consultantplus://offline/ref=0D7B7619F0D261CB3BA06786D6B356D43DF8AFCE3DBCCD192007F77B661579A6FBA1D23ABEC45EFD8067005876076BCB6FFC2E6D2EE3378FB0BFH" TargetMode="External"/><Relationship Id="rId91" Type="http://schemas.openxmlformats.org/officeDocument/2006/relationships/hyperlink" Target="consultantplus://offline/ref=0D7B7619F0D261CB3BA06786D6B356D43DF8AFCE3DBCCD192007F77B661579A6FBA1D23ABEC45EFD8567005876076BCB6FFC2E6D2EE3378FB0BFH" TargetMode="External"/><Relationship Id="rId96" Type="http://schemas.openxmlformats.org/officeDocument/2006/relationships/hyperlink" Target="consultantplus://offline/ref=0D7B7619F0D261CB3BA06786D6B356D43DF8AFCE3DBCCD192007F77B661579A6FBA1D23ABEC45EFD8667005876076BCB6FFC2E6D2EE3378FB0BFH" TargetMode="External"/><Relationship Id="rId111" Type="http://schemas.openxmlformats.org/officeDocument/2006/relationships/hyperlink" Target="consultantplus://offline/ref=0D7B7619F0D261CB3BA06786D6B356D43DF8AFCF3ABCCD192007F77B661579A6FBA1D23ABEC45EFB8967005876076BCB6FFC2E6D2EE3378FB0BFH" TargetMode="External"/><Relationship Id="rId1" Type="http://schemas.openxmlformats.org/officeDocument/2006/relationships/styles" Target="styles.xml"/><Relationship Id="rId6" Type="http://schemas.openxmlformats.org/officeDocument/2006/relationships/hyperlink" Target="consultantplus://offline/ref=0D7B7619F0D261CB3BA06786D6B356D43CFFACCB38BCCD192007F77B661579A6FBA1D23ABEC45FF68267005876076BCB6FFC2E6D2EE3378FB0BFH" TargetMode="External"/><Relationship Id="rId15" Type="http://schemas.openxmlformats.org/officeDocument/2006/relationships/hyperlink" Target="consultantplus://offline/ref=0D7B7619F0D261CB3BA06786D6B356D43DFFA5CE3FB9CD192007F77B661579A6FBA1D23ABEC45EFF8967005876076BCB6FFC2E6D2EE3378FB0BFH" TargetMode="External"/><Relationship Id="rId23" Type="http://schemas.openxmlformats.org/officeDocument/2006/relationships/hyperlink" Target="consultantplus://offline/ref=0D7B7619F0D261CB3BA06786D6B356D43AFFA9CA3BBCCD192007F77B661579A6FBA1D23ABEC45EFB8467005876076BCB6FFC2E6D2EE3378FB0BFH" TargetMode="External"/><Relationship Id="rId28" Type="http://schemas.openxmlformats.org/officeDocument/2006/relationships/hyperlink" Target="consultantplus://offline/ref=0D7B7619F0D261CB3BA06786D6B356D43AFEADCE3DBECD192007F77B661579A6FBA1D23ABEC45FF98867005876076BCB6FFC2E6D2EE3378FB0BFH" TargetMode="External"/><Relationship Id="rId36" Type="http://schemas.openxmlformats.org/officeDocument/2006/relationships/hyperlink" Target="consultantplus://offline/ref=0D7B7619F0D261CB3BA06786D6B356D43FFCADC03EBECD192007F77B661579A6FBA1D23ABEC45EF78567005876076BCB6FFC2E6D2EE3378FB0BFH" TargetMode="External"/><Relationship Id="rId49" Type="http://schemas.openxmlformats.org/officeDocument/2006/relationships/hyperlink" Target="consultantplus://offline/ref=0D7B7619F0D261CB3BA06786D6B356D43FFBAFCB3EBCCD192007F77B661579A6FBA1D23ABEC45FFF8767005876076BCB6FFC2E6D2EE3378FB0BFH" TargetMode="External"/><Relationship Id="rId57" Type="http://schemas.openxmlformats.org/officeDocument/2006/relationships/hyperlink" Target="consultantplus://offline/ref=0D7B7619F0D261CB3BA06786D6B356D43FF9A8C03FBECD192007F77B661579A6FBA1D23ABEC45EF98767005876076BCB6FFC2E6D2EE3378FB0BFH" TargetMode="External"/><Relationship Id="rId106" Type="http://schemas.openxmlformats.org/officeDocument/2006/relationships/hyperlink" Target="consultantplus://offline/ref=0D7B7619F0D261CB3BA06786D6B356D43CF7AACC36EE9A1B7152F97E6E4523B6EDE8DE3EA0C55FE1836C56B0BBH" TargetMode="External"/><Relationship Id="rId114" Type="http://schemas.openxmlformats.org/officeDocument/2006/relationships/hyperlink" Target="consultantplus://offline/ref=0D7B7619F0D261CB3BA06786D6B356D43DF8AFCF3ABCCD192007F77B661579A6FBA1D23ABEC45EFA8067005876076BCB6FFC2E6D2EE3378FB0BFH" TargetMode="External"/><Relationship Id="rId119" Type="http://schemas.openxmlformats.org/officeDocument/2006/relationships/hyperlink" Target="consultantplus://offline/ref=0D7B7619F0D261CB3BA06786D6B356D43AFFA9C834BDCD192007F77B661579A6FBA1D23ABEC45FF88967005876076BCB6FFC2E6D2EE3378FB0BFH" TargetMode="External"/><Relationship Id="rId10" Type="http://schemas.openxmlformats.org/officeDocument/2006/relationships/hyperlink" Target="consultantplus://offline/ref=0D7B7619F0D261CB3BA06786D6B356D43FF9A4CD3CBDCD192007F77B661579A6FBA1D23ABEC45EFF8967005876076BCB6FFC2E6D2EE3378FB0BFH" TargetMode="External"/><Relationship Id="rId31" Type="http://schemas.openxmlformats.org/officeDocument/2006/relationships/hyperlink" Target="consultantplus://offline/ref=0D7B7619F0D261CB3BA06786D6B356D43AFCADCC34B1CD192007F77B661579A6FBA1D238BDC55BF4D53D105C3F5363D46BE3316E30E3B3B5H" TargetMode="External"/><Relationship Id="rId44" Type="http://schemas.openxmlformats.org/officeDocument/2006/relationships/hyperlink" Target="consultantplus://offline/ref=0D7B7619F0D261CB3BA06786D6B356D43FFCADC03EBECD192007F77B661579A6FBA1D23ABEC45EF68067005876076BCB6FFC2E6D2EE3378FB0BFH" TargetMode="External"/><Relationship Id="rId52" Type="http://schemas.openxmlformats.org/officeDocument/2006/relationships/hyperlink" Target="consultantplus://offline/ref=0D7B7619F0D261CB3BA06786D6B356D43FFFAACF34BBCD192007F77B661579A6FBA1D23ABEC45EFE8367005876076BCB6FFC2E6D2EE3378FB0BFH" TargetMode="External"/><Relationship Id="rId60" Type="http://schemas.openxmlformats.org/officeDocument/2006/relationships/hyperlink" Target="consultantplus://offline/ref=0D7B7619F0D261CB3BA06786D6B356D43DF8AFCF3ABCCD192007F77B661579A6FBA1D23ABEC45EFD8267005876076BCB6FFC2E6D2EE3378FB0BFH" TargetMode="External"/><Relationship Id="rId65" Type="http://schemas.openxmlformats.org/officeDocument/2006/relationships/hyperlink" Target="consultantplus://offline/ref=0D7B7619F0D261CB3BA06786D6B356D43FF6A9C135B8CD192007F77B661579A6FBA1D23ABEC45EFE8467005876076BCB6FFC2E6D2EE3378FB0BFH" TargetMode="External"/><Relationship Id="rId73" Type="http://schemas.openxmlformats.org/officeDocument/2006/relationships/hyperlink" Target="consultantplus://offline/ref=0D7B7619F0D261CB3BA06786D6B356D43FFCADC03EBECD192007F77B661579A6FBA1D23ABEC45FFF8467005876076BCB6FFC2E6D2EE3378FB0BFH" TargetMode="External"/><Relationship Id="rId78" Type="http://schemas.openxmlformats.org/officeDocument/2006/relationships/hyperlink" Target="consultantplus://offline/ref=0D7B7619F0D261CB3BA06786D6B356D43FFCADC03EBECD192007F77B661579A6FBA1D23ABEC45FFF8867005876076BCB6FFC2E6D2EE3378FB0BFH" TargetMode="External"/><Relationship Id="rId81" Type="http://schemas.openxmlformats.org/officeDocument/2006/relationships/hyperlink" Target="consultantplus://offline/ref=0D7B7619F0D261CB3BA06786D6B356D43DF8AFCF3ABCCD192007F77B661579A6FBA1D23ABEC45EFC8667005876076BCB6FFC2E6D2EE3378FB0BFH" TargetMode="External"/><Relationship Id="rId86" Type="http://schemas.openxmlformats.org/officeDocument/2006/relationships/hyperlink" Target="consultantplus://offline/ref=0D7B7619F0D261CB3BA06786D6B356D43DF8AFCE3DBCCD192007F77B661579A6FBA1D23ABEC45EFE8067005876076BCB6FFC2E6D2EE3378FB0BFH" TargetMode="External"/><Relationship Id="rId94" Type="http://schemas.openxmlformats.org/officeDocument/2006/relationships/hyperlink" Target="consultantplus://offline/ref=0D7B7619F0D261CB3BA06786D6B356D43DF6ACC13ABECD192007F77B661579A6FBA1D23ABEC45EFE8467005876076BCB6FFC2E6D2EE3378FB0BFH" TargetMode="External"/><Relationship Id="rId99" Type="http://schemas.openxmlformats.org/officeDocument/2006/relationships/hyperlink" Target="consultantplus://offline/ref=0D7B7619F0D261CB3BA06786D6B356D43DF8AFCE3DBCCD192007F77B661579A6FBA1D23ABEC45EFD8867005876076BCB6FFC2E6D2EE3378FB0BFH" TargetMode="External"/><Relationship Id="rId101" Type="http://schemas.openxmlformats.org/officeDocument/2006/relationships/hyperlink" Target="consultantplus://offline/ref=0D7B7619F0D261CB3BA06786D6B356D43FFCADC03EBECD192007F77B661579A6FBA1D23ABEC45FFE8767005876076BCB6FFC2E6D2EE3378FB0BFH" TargetMode="External"/><Relationship Id="rId122" Type="http://schemas.openxmlformats.org/officeDocument/2006/relationships/hyperlink" Target="consultantplus://offline/ref=0D7B7619F0D261CB3BA06786D6B356D43DFAAAC03EBBCD192007F77B661579A6FBA1D23ABEC45BFD8867005876076BCB6FFC2E6D2EE3378FB0BFH" TargetMode="External"/><Relationship Id="rId4" Type="http://schemas.openxmlformats.org/officeDocument/2006/relationships/webSettings" Target="webSettings.xml"/><Relationship Id="rId9" Type="http://schemas.openxmlformats.org/officeDocument/2006/relationships/hyperlink" Target="consultantplus://offline/ref=0D7B7619F0D261CB3BA06786D6B356D43FF9A8C03FBECD192007F77B661579A6FBA1D23ABEC45EF98267005876076BCB6FFC2E6D2EE3378FB0BFH" TargetMode="External"/><Relationship Id="rId13" Type="http://schemas.openxmlformats.org/officeDocument/2006/relationships/hyperlink" Target="consultantplus://offline/ref=0D7B7619F0D261CB3BA06786D6B356D43DFAAAC03EBBCD192007F77B661579A6FBA1D23ABEC45BFD8467005876076BCB6FFC2E6D2EE3378FB0BFH" TargetMode="External"/><Relationship Id="rId18" Type="http://schemas.openxmlformats.org/officeDocument/2006/relationships/hyperlink" Target="consultantplus://offline/ref=0D7B7619F0D261CB3BA06786D6B356D43FF9AFC034BCCD192007F77B661579A6FBA1D23ABEC45EFB8467005876076BCB6FFC2E6D2EE3378FB0BFH" TargetMode="External"/><Relationship Id="rId39" Type="http://schemas.openxmlformats.org/officeDocument/2006/relationships/hyperlink" Target="consultantplus://offline/ref=0D7B7619F0D261CB3BA06786D6B356D43DF8AFCF3ABCCD192007F77B661579A6FBA1D23ABEC45EFE8367005876076BCB6FFC2E6D2EE3378FB0BFH" TargetMode="External"/><Relationship Id="rId109" Type="http://schemas.openxmlformats.org/officeDocument/2006/relationships/hyperlink" Target="consultantplus://offline/ref=0D7B7619F0D261CB3BA06786D6B356D43FFCADC03EBECD192007F77B661579A6FBA1D23ABEC45FFE8667005876076BCB6FFC2E6D2EE3378FB0BFH" TargetMode="External"/><Relationship Id="rId34" Type="http://schemas.openxmlformats.org/officeDocument/2006/relationships/hyperlink" Target="consultantplus://offline/ref=0D7B7619F0D261CB3BA06786D6B356D43AFCADCC34B1CD192007F77B661579A6FBA1D23ABEC559F78367005876076BCB6FFC2E6D2EE3378FB0BFH" TargetMode="External"/><Relationship Id="rId50" Type="http://schemas.openxmlformats.org/officeDocument/2006/relationships/hyperlink" Target="consultantplus://offline/ref=0D7B7619F0D261CB3BA06786D6B356D43FFCADC03EBECD192007F77B661579A6FBA1D23ABEC45EF68467005876076BCB6FFC2E6D2EE3378FB0BFH" TargetMode="External"/><Relationship Id="rId55" Type="http://schemas.openxmlformats.org/officeDocument/2006/relationships/hyperlink" Target="consultantplus://offline/ref=0D7B7619F0D261CB3BA06786D6B356D43FFCADC03EBECD192007F77B661579A6FBA1D23ABEC45EF68667005876076BCB6FFC2E6D2EE3378FB0BFH" TargetMode="External"/><Relationship Id="rId76" Type="http://schemas.openxmlformats.org/officeDocument/2006/relationships/hyperlink" Target="consultantplus://offline/ref=0D7B7619F0D261CB3BA06786D6B356D43FFCADC03EBECD192007F77B661579A6FBA1D23ABEC45FFF8667005876076BCB6FFC2E6D2EE3378FB0BFH" TargetMode="External"/><Relationship Id="rId97" Type="http://schemas.openxmlformats.org/officeDocument/2006/relationships/hyperlink" Target="consultantplus://offline/ref=0D7B7619F0D261CB3BA06786D6B356D43DF8AFCE3DBCCD192007F77B661579A6FBA1D23ABEC45EFD8967005876076BCB6FFC2E6D2EE3378FB0BFH" TargetMode="External"/><Relationship Id="rId104" Type="http://schemas.openxmlformats.org/officeDocument/2006/relationships/hyperlink" Target="consultantplus://offline/ref=0D7B7619F0D261CB3BA06786D6B356D43DF8AFCF3ABCCD192007F77B661579A6FBA1D23ABEC45EFB8267005876076BCB6FFC2E6D2EE3378FB0BFH" TargetMode="External"/><Relationship Id="rId120" Type="http://schemas.openxmlformats.org/officeDocument/2006/relationships/hyperlink" Target="consultantplus://offline/ref=0D7B7619F0D261CB3BA06786D6B356D43AFCADCC34B1CD192007F77B661579A6FBA1D23ABEC75EF68367005876076BCB6FFC2E6D2EE3378FB0BFH" TargetMode="External"/><Relationship Id="rId125" Type="http://schemas.openxmlformats.org/officeDocument/2006/relationships/theme" Target="theme/theme1.xml"/><Relationship Id="rId7" Type="http://schemas.openxmlformats.org/officeDocument/2006/relationships/hyperlink" Target="consultantplus://offline/ref=0D7B7619F0D261CB3BA06786D6B356D43CFEA4C83CB1CD192007F77B661579A6FBA1D23ABEC45DFD8667005876076BCB6FFC2E6D2EE3378FB0BFH" TargetMode="External"/><Relationship Id="rId71" Type="http://schemas.openxmlformats.org/officeDocument/2006/relationships/hyperlink" Target="consultantplus://offline/ref=0D7B7619F0D261CB3BA06786D6B356D43DF8AFCF3ABCCD192007F77B661579A6FBA1D23ABEC45EFC8567005876076BCB6FFC2E6D2EE3378FB0BFH" TargetMode="External"/><Relationship Id="rId92" Type="http://schemas.openxmlformats.org/officeDocument/2006/relationships/hyperlink" Target="consultantplus://offline/ref=0D7B7619F0D261CB3BA06786D6B356D43DF8AFCE3DBCCD192007F77B661579A6FBA1D23ABEC45EFD8467005876076BCB6FFC2E6D2EE3378FB0BFH" TargetMode="External"/><Relationship Id="rId2" Type="http://schemas.microsoft.com/office/2007/relationships/stylesWithEffects" Target="stylesWithEffects.xml"/><Relationship Id="rId29" Type="http://schemas.openxmlformats.org/officeDocument/2006/relationships/hyperlink" Target="consultantplus://offline/ref=0D7B7619F0D261CB3BA06786D6B356D43AFEADCE3DBECD192007F77B661579A6FBA1D23ABEC45FF88267005876076BCB6FFC2E6D2EE3378FB0BFH" TargetMode="External"/><Relationship Id="rId24" Type="http://schemas.openxmlformats.org/officeDocument/2006/relationships/hyperlink" Target="consultantplus://offline/ref=0D7B7619F0D261CB3BA06786D6B356D43FF6A9C135B8CD192007F77B661579A6FBA1D23ABEC45EFE8167005876076BCB6FFC2E6D2EE3378FB0BFH" TargetMode="External"/><Relationship Id="rId40" Type="http://schemas.openxmlformats.org/officeDocument/2006/relationships/hyperlink" Target="consultantplus://offline/ref=0D7B7619F0D261CB3BA06786D6B356D43DF8AFCF3ABCCD192007F77B661579A6FBA1D23ABEC45EFE8267005876076BCB6FFC2E6D2EE3378FB0BFH" TargetMode="External"/><Relationship Id="rId45" Type="http://schemas.openxmlformats.org/officeDocument/2006/relationships/hyperlink" Target="consultantplus://offline/ref=0D7B7619F0D261CB3BA06786D6B356D43AFFA9CA3BBCCD192007F77B661579A6FBA1D23ABEC45EFB8767005876076BCB6FFC2E6D2EE3378FB0BFH" TargetMode="External"/><Relationship Id="rId66" Type="http://schemas.openxmlformats.org/officeDocument/2006/relationships/hyperlink" Target="consultantplus://offline/ref=0D7B7619F0D261CB3BA06786D6B356D43DF8AFCF3ABCCD192007F77B661579A6FBA1D23ABEC45EFC8067005876076BCB6FFC2E6D2EE3378FB0BFH" TargetMode="External"/><Relationship Id="rId87" Type="http://schemas.openxmlformats.org/officeDocument/2006/relationships/hyperlink" Target="consultantplus://offline/ref=0D7B7619F0D261CB3BA06786D6B356D43DF8AFCE3DBCCD192007F77B661579A6FBA1D23ABEC45EFD8167005876076BCB6FFC2E6D2EE3378FB0BFH" TargetMode="External"/><Relationship Id="rId110" Type="http://schemas.openxmlformats.org/officeDocument/2006/relationships/hyperlink" Target="consultantplus://offline/ref=0D7B7619F0D261CB3BA06786D6B356D43DF8AFCF3ABCCD192007F77B661579A6FBA1D23ABEC45EFB8767005876076BCB6FFC2E6D2EE3378FB0BFH" TargetMode="External"/><Relationship Id="rId115" Type="http://schemas.openxmlformats.org/officeDocument/2006/relationships/hyperlink" Target="consultantplus://offline/ref=0D7B7619F0D261CB3BA06786D6B356D43FFCADC03EBECD192007F77B661579A6FBA1D23ABEC45FFE8867005876076BCB6FFC2E6D2EE3378FB0B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12043</Words>
  <Characters>68647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Зюсько СН.</dc:creator>
  <cp:lastModifiedBy>Зюсько СН.</cp:lastModifiedBy>
  <cp:revision>1</cp:revision>
  <dcterms:created xsi:type="dcterms:W3CDTF">2022-11-15T07:00:00Z</dcterms:created>
  <dcterms:modified xsi:type="dcterms:W3CDTF">2022-11-15T07:01:00Z</dcterms:modified>
</cp:coreProperties>
</file>