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F11C8E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D2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40002E" w:rsidRDefault="0040002E" w:rsidP="004000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3BE" w:rsidRDefault="009C75F4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11C8E">
        <w:rPr>
          <w:rFonts w:ascii="Times New Roman" w:hAnsi="Times New Roman" w:cs="Times New Roman"/>
          <w:sz w:val="24"/>
        </w:rPr>
        <w:t>31 мая</w:t>
      </w:r>
      <w:r w:rsidR="00D4150F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</w:t>
      </w:r>
      <w:r w:rsidR="008235C1">
        <w:rPr>
          <w:rFonts w:ascii="Times New Roman" w:hAnsi="Times New Roman" w:cs="Times New Roman"/>
          <w:sz w:val="24"/>
        </w:rPr>
        <w:t xml:space="preserve">       </w:t>
      </w:r>
      <w:r w:rsidR="000C1DF6">
        <w:rPr>
          <w:rFonts w:ascii="Times New Roman" w:hAnsi="Times New Roman" w:cs="Times New Roman"/>
          <w:sz w:val="24"/>
        </w:rPr>
        <w:t xml:space="preserve"> </w:t>
      </w:r>
      <w:r w:rsidR="008235C1">
        <w:rPr>
          <w:rFonts w:ascii="Times New Roman" w:hAnsi="Times New Roman" w:cs="Times New Roman"/>
          <w:sz w:val="24"/>
        </w:rPr>
        <w:t xml:space="preserve">      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</w:t>
      </w:r>
      <w:r w:rsidR="008235C1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 xml:space="preserve">             </w:t>
      </w:r>
      <w:r w:rsidR="00F11C8E">
        <w:rPr>
          <w:rFonts w:ascii="Times New Roman" w:hAnsi="Times New Roman" w:cs="Times New Roman"/>
          <w:sz w:val="24"/>
        </w:rPr>
        <w:t xml:space="preserve">          </w:t>
      </w:r>
      <w:r w:rsidR="006643BE">
        <w:rPr>
          <w:rFonts w:ascii="Times New Roman" w:hAnsi="Times New Roman" w:cs="Times New Roman"/>
          <w:sz w:val="24"/>
        </w:rPr>
        <w:t xml:space="preserve">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771E18">
        <w:rPr>
          <w:rFonts w:ascii="Times New Roman" w:hAnsi="Times New Roman" w:cs="Times New Roman"/>
          <w:sz w:val="24"/>
        </w:rPr>
        <w:t xml:space="preserve">   </w:t>
      </w:r>
      <w:r w:rsidR="0040002E"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  <w:r w:rsidR="000C1DF6">
        <w:rPr>
          <w:rFonts w:ascii="Times New Roman" w:hAnsi="Times New Roman" w:cs="Times New Roman"/>
          <w:sz w:val="24"/>
        </w:rPr>
        <w:t>-</w:t>
      </w:r>
      <w:r w:rsidR="00EB20B4" w:rsidRPr="007161A2">
        <w:rPr>
          <w:rFonts w:ascii="Times New Roman" w:hAnsi="Times New Roman" w:cs="Times New Roman"/>
          <w:sz w:val="24"/>
        </w:rPr>
        <w:t>р</w:t>
      </w:r>
    </w:p>
    <w:p w:rsidR="00D2133A" w:rsidRDefault="00D2133A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10835" w:rsidRDefault="00E620DA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</w:t>
      </w:r>
      <w:r w:rsidR="00C8061F">
        <w:rPr>
          <w:rFonts w:ascii="Times New Roman" w:eastAsia="Times New Roman" w:hAnsi="Times New Roman" w:cs="Times New Roman"/>
          <w:b/>
          <w:sz w:val="24"/>
          <w:szCs w:val="20"/>
        </w:rPr>
        <w:t>джета Белоярского района на 2021 год и плановый период 2022 и 2023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годов, администрирование которых осуществляют </w:t>
      </w:r>
      <w:r w:rsidR="00710835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органы исполнительной власти </w:t>
      </w:r>
    </w:p>
    <w:p w:rsidR="006643BE" w:rsidRDefault="00710835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Ханты-Мансийского автономного округа – Югры</w:t>
      </w:r>
    </w:p>
    <w:p w:rsidR="00710835" w:rsidRDefault="00710835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8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235C1">
        <w:rPr>
          <w:rFonts w:ascii="Times New Roman" w:hAnsi="Times New Roman" w:cs="Times New Roman"/>
          <w:sz w:val="24"/>
          <w:szCs w:val="24"/>
        </w:rPr>
        <w:br/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235C1">
        <w:rPr>
          <w:rFonts w:ascii="Times New Roman" w:hAnsi="Times New Roman" w:cs="Times New Roman"/>
          <w:sz w:val="24"/>
          <w:szCs w:val="24"/>
        </w:rPr>
        <w:t>8 года № </w:t>
      </w:r>
      <w:r w:rsidR="008522B2">
        <w:rPr>
          <w:rFonts w:ascii="Times New Roman" w:hAnsi="Times New Roman" w:cs="Times New Roman"/>
          <w:sz w:val="24"/>
          <w:szCs w:val="24"/>
        </w:rPr>
        <w:t>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FC7674" w:rsidRDefault="005E1D0B" w:rsidP="008235C1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8235C1">
        <w:rPr>
          <w:rFonts w:ascii="Times New Roman" w:hAnsi="Times New Roman" w:cs="Times New Roman"/>
          <w:sz w:val="24"/>
          <w:szCs w:val="24"/>
        </w:rPr>
        <w:t>в приложение № </w:t>
      </w:r>
      <w:r w:rsidR="007108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>главных администраторов доходов бюд</w:t>
      </w:r>
      <w:r w:rsidR="00D4150F">
        <w:rPr>
          <w:rFonts w:ascii="Times New Roman" w:eastAsia="Times New Roman" w:hAnsi="Times New Roman" w:cs="Times New Roman"/>
          <w:sz w:val="24"/>
          <w:szCs w:val="20"/>
        </w:rPr>
        <w:t xml:space="preserve">жета </w:t>
      </w:r>
      <w:proofErr w:type="gramStart"/>
      <w:r w:rsidR="00D4150F">
        <w:rPr>
          <w:rFonts w:ascii="Times New Roman" w:eastAsia="Times New Roman" w:hAnsi="Times New Roman" w:cs="Times New Roman"/>
          <w:sz w:val="24"/>
          <w:szCs w:val="20"/>
        </w:rPr>
        <w:t>Белоярского  района</w:t>
      </w:r>
      <w:proofErr w:type="gramEnd"/>
      <w:r w:rsidR="00D4150F">
        <w:rPr>
          <w:rFonts w:ascii="Times New Roman" w:eastAsia="Times New Roman" w:hAnsi="Times New Roman" w:cs="Times New Roman"/>
          <w:sz w:val="24"/>
          <w:szCs w:val="20"/>
        </w:rPr>
        <w:t xml:space="preserve"> на 2021 год и плановый период 2022 и 2023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годов, администрирование которых</w:t>
      </w:r>
      <w:r w:rsidR="00FC76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осуществля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t xml:space="preserve">ют органы </w:t>
      </w:r>
      <w:r w:rsidR="00FC7674">
        <w:rPr>
          <w:rFonts w:ascii="Times New Roman" w:eastAsia="Times New Roman" w:hAnsi="Times New Roman" w:cs="Times New Roman"/>
          <w:sz w:val="24"/>
          <w:szCs w:val="20"/>
        </w:rPr>
        <w:t xml:space="preserve">исполнительной власти 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t>Ханты-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Мансийского автономного округа – Югры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E72AE3">
        <w:rPr>
          <w:rFonts w:ascii="Times New Roman" w:hAnsi="Times New Roman" w:cs="Times New Roman"/>
          <w:sz w:val="24"/>
          <w:szCs w:val="24"/>
        </w:rPr>
        <w:t>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E72AE3">
        <w:rPr>
          <w:rFonts w:ascii="Times New Roman" w:hAnsi="Times New Roman" w:cs="Times New Roman"/>
          <w:sz w:val="24"/>
          <w:szCs w:val="24"/>
        </w:rPr>
        <w:t>декабря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FC76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72AE3">
        <w:rPr>
          <w:rFonts w:ascii="Times New Roman" w:hAnsi="Times New Roman" w:cs="Times New Roman"/>
          <w:sz w:val="24"/>
          <w:szCs w:val="24"/>
        </w:rPr>
        <w:t>2020</w:t>
      </w:r>
      <w:r w:rsidR="008235C1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E72AE3">
        <w:rPr>
          <w:rFonts w:ascii="Times New Roman" w:hAnsi="Times New Roman" w:cs="Times New Roman"/>
          <w:sz w:val="24"/>
          <w:szCs w:val="24"/>
        </w:rPr>
        <w:t>61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E72AE3">
        <w:rPr>
          <w:rFonts w:ascii="Times New Roman" w:hAnsi="Times New Roman" w:cs="Times New Roman"/>
          <w:sz w:val="24"/>
          <w:szCs w:val="24"/>
        </w:rPr>
        <w:t>джете Белоярского района на 2021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E72AE3">
        <w:rPr>
          <w:rFonts w:ascii="Times New Roman" w:hAnsi="Times New Roman" w:cs="Times New Roman"/>
          <w:sz w:val="24"/>
          <w:szCs w:val="24"/>
        </w:rPr>
        <w:t>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E72AE3">
        <w:rPr>
          <w:rFonts w:ascii="Times New Roman" w:hAnsi="Times New Roman" w:cs="Times New Roman"/>
          <w:sz w:val="24"/>
          <w:szCs w:val="24"/>
        </w:rPr>
        <w:t>23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FC7674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E620DA" w:rsidRPr="00710835">
        <w:rPr>
          <w:rFonts w:ascii="Times New Roman" w:hAnsi="Times New Roman" w:cs="Times New Roman"/>
          <w:sz w:val="24"/>
          <w:szCs w:val="24"/>
        </w:rPr>
        <w:t>:</w:t>
      </w:r>
    </w:p>
    <w:p w:rsidR="00FC7674" w:rsidRPr="00FC7674" w:rsidRDefault="00FC7674" w:rsidP="00FC7674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дополнить перечень кодов бюджетной классификации, администрируемых Службой государственного надзора за техническим состоянием самоходных машин и других видов техники Ханты-мансийского автономного округа – Югры, следующим кодом бюджетной классификации: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3"/>
        <w:gridCol w:w="5959"/>
        <w:gridCol w:w="284"/>
      </w:tblGrid>
      <w:tr w:rsidR="00FC7674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674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674" w:rsidRPr="00E620DA" w:rsidRDefault="00FC7674" w:rsidP="0029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864">
              <w:rPr>
                <w:rFonts w:ascii="Times New Roman" w:hAnsi="Times New Roman" w:cs="Times New Roman"/>
                <w:sz w:val="24"/>
                <w:szCs w:val="24"/>
              </w:rPr>
              <w:t>01193 01 0000 140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293864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6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FC7674" w:rsidRPr="00E620DA" w:rsidRDefault="00FC7674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864" w:rsidRDefault="00293864" w:rsidP="0029386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93864">
        <w:rPr>
          <w:rFonts w:ascii="Times New Roman" w:eastAsia="Times New Roman" w:hAnsi="Times New Roman" w:cs="Times New Roman"/>
          <w:sz w:val="24"/>
          <w:szCs w:val="20"/>
        </w:rPr>
        <w:t xml:space="preserve">дополнить перечень кодов бюджетной классификации, администрируемых Службой </w:t>
      </w:r>
      <w:r>
        <w:rPr>
          <w:rFonts w:ascii="Times New Roman" w:eastAsia="Times New Roman" w:hAnsi="Times New Roman" w:cs="Times New Roman"/>
          <w:sz w:val="24"/>
          <w:szCs w:val="20"/>
        </w:rPr>
        <w:t>жилищного и строительного надзора</w:t>
      </w:r>
      <w:r w:rsidRPr="00293864">
        <w:rPr>
          <w:rFonts w:ascii="Times New Roman" w:eastAsia="Times New Roman" w:hAnsi="Times New Roman" w:cs="Times New Roman"/>
          <w:sz w:val="24"/>
          <w:szCs w:val="20"/>
        </w:rPr>
        <w:t xml:space="preserve"> Ханты-мансийского автономного округа – Югры, следующим кодом бюджетной классификации:</w:t>
      </w:r>
    </w:p>
    <w:p w:rsidR="004D3799" w:rsidRDefault="004D3799" w:rsidP="004D3799">
      <w:pPr>
        <w:pStyle w:val="a9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8"/>
        <w:gridCol w:w="5954"/>
      </w:tblGrid>
      <w:tr w:rsidR="009F6587" w:rsidRPr="00E620DA" w:rsidTr="009F6587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</w:tr>
      <w:tr w:rsidR="009F6587" w:rsidRPr="00E620DA" w:rsidTr="009F6587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8A374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8A3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8A3749">
              <w:rPr>
                <w:rFonts w:ascii="Times New Roman" w:hAnsi="Times New Roman" w:cs="Times New Roman"/>
                <w:sz w:val="24"/>
                <w:szCs w:val="24"/>
              </w:rPr>
              <w:t>01072 01 0000 140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8A3749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</w:tbl>
    <w:p w:rsidR="003E3DF9" w:rsidRDefault="003E3DF9" w:rsidP="003E3DF9">
      <w:pPr>
        <w:pStyle w:val="a9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дополнить перечень кодов бюджетной классификации, администрируемых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Аппаратом Губернатора 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>Ханты-мансийског</w:t>
      </w:r>
      <w:r>
        <w:rPr>
          <w:rFonts w:ascii="Times New Roman" w:eastAsia="Times New Roman" w:hAnsi="Times New Roman" w:cs="Times New Roman"/>
          <w:sz w:val="24"/>
          <w:szCs w:val="20"/>
        </w:rPr>
        <w:t>о автономного округа – Югры, сле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>дующим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код</w:t>
      </w:r>
      <w:r>
        <w:rPr>
          <w:rFonts w:ascii="Times New Roman" w:eastAsia="Times New Roman" w:hAnsi="Times New Roman" w:cs="Times New Roman"/>
          <w:sz w:val="24"/>
          <w:szCs w:val="20"/>
        </w:rPr>
        <w:t>ами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бюджетной классификации:</w:t>
      </w: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8"/>
        <w:gridCol w:w="5954"/>
      </w:tblGrid>
      <w:tr w:rsidR="003E3DF9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</w:tr>
      <w:tr w:rsidR="003E3DF9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8A3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 w:rsidR="008A3749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8A3749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49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3E3DF9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3E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3749">
              <w:rPr>
                <w:rFonts w:ascii="Times New Roman" w:hAnsi="Times New Roman" w:cs="Times New Roman"/>
                <w:sz w:val="24"/>
                <w:szCs w:val="24"/>
              </w:rPr>
              <w:t xml:space="preserve"> 01173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8A3749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A37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</w:tbl>
    <w:p w:rsidR="008235C1" w:rsidRDefault="005756AD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Pr="008235C1" w:rsidRDefault="00FD29E9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35C1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AE7035" w:rsidRPr="008235C1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8235C1">
        <w:rPr>
          <w:rFonts w:ascii="Times New Roman" w:hAnsi="Times New Roman" w:cs="Times New Roman"/>
          <w:b w:val="0"/>
          <w:sz w:val="24"/>
          <w:szCs w:val="24"/>
        </w:rPr>
        <w:t>момента подписания и распространяется на правоотно</w:t>
      </w:r>
      <w:r w:rsidR="008A3749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2021</w:t>
      </w:r>
      <w:r w:rsidR="00D26EDB" w:rsidRPr="008235C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8235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5BBA" w:rsidRDefault="00BF5BBA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D2133A" w:rsidP="00F863A1">
      <w:pPr>
        <w:pStyle w:val="31"/>
        <w:jc w:val="both"/>
      </w:pPr>
      <w:r>
        <w:t xml:space="preserve">Белоярского района                                                                                                  </w:t>
      </w:r>
      <w:r w:rsidR="00F863A1">
        <w:t xml:space="preserve">     И.Ю. </w:t>
      </w:r>
      <w:proofErr w:type="spellStart"/>
      <w:r w:rsidR="00F863A1">
        <w:t>Гисс</w:t>
      </w:r>
      <w:proofErr w:type="spellEnd"/>
    </w:p>
    <w:sectPr w:rsidR="00045D65" w:rsidRPr="00F863A1" w:rsidSect="009F6587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4F" w:rsidRDefault="002A664F" w:rsidP="003B0D56">
      <w:pPr>
        <w:spacing w:after="0" w:line="240" w:lineRule="auto"/>
      </w:pPr>
      <w:r>
        <w:separator/>
      </w:r>
    </w:p>
  </w:endnote>
  <w:endnote w:type="continuationSeparator" w:id="0">
    <w:p w:rsidR="002A664F" w:rsidRDefault="002A664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4F" w:rsidRDefault="002A664F" w:rsidP="003B0D56">
      <w:pPr>
        <w:spacing w:after="0" w:line="240" w:lineRule="auto"/>
      </w:pPr>
      <w:r>
        <w:separator/>
      </w:r>
    </w:p>
  </w:footnote>
  <w:footnote w:type="continuationSeparator" w:id="0">
    <w:p w:rsidR="002A664F" w:rsidRDefault="002A664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79045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2E" w:rsidRDefault="0040002E" w:rsidP="0040002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BD3"/>
    <w:multiLevelType w:val="hybridMultilevel"/>
    <w:tmpl w:val="0616BADC"/>
    <w:lvl w:ilvl="0" w:tplc="B214172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7118C"/>
    <w:multiLevelType w:val="multilevel"/>
    <w:tmpl w:val="357C25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896721"/>
    <w:multiLevelType w:val="hybridMultilevel"/>
    <w:tmpl w:val="25BAD94E"/>
    <w:lvl w:ilvl="0" w:tplc="B214172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B411F"/>
    <w:multiLevelType w:val="hybridMultilevel"/>
    <w:tmpl w:val="706A0B12"/>
    <w:lvl w:ilvl="0" w:tplc="B214172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A9357B"/>
    <w:multiLevelType w:val="hybridMultilevel"/>
    <w:tmpl w:val="010A48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C1DF6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A5D27"/>
    <w:rsid w:val="001C6C0B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93864"/>
    <w:rsid w:val="002A664F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3E3DF9"/>
    <w:rsid w:val="0040002E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B1DAE"/>
    <w:rsid w:val="004C445F"/>
    <w:rsid w:val="004C54DD"/>
    <w:rsid w:val="004D3799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3BCB"/>
    <w:rsid w:val="006643BE"/>
    <w:rsid w:val="00674E5C"/>
    <w:rsid w:val="006816D4"/>
    <w:rsid w:val="00695696"/>
    <w:rsid w:val="006A2497"/>
    <w:rsid w:val="006C007C"/>
    <w:rsid w:val="006D46B9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71E18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35C1"/>
    <w:rsid w:val="00824BB3"/>
    <w:rsid w:val="00834C0D"/>
    <w:rsid w:val="0084519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749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6587"/>
    <w:rsid w:val="009F7911"/>
    <w:rsid w:val="00A012D2"/>
    <w:rsid w:val="00A06A09"/>
    <w:rsid w:val="00A07D60"/>
    <w:rsid w:val="00A44834"/>
    <w:rsid w:val="00A46482"/>
    <w:rsid w:val="00A54494"/>
    <w:rsid w:val="00A60917"/>
    <w:rsid w:val="00A660B9"/>
    <w:rsid w:val="00A701CE"/>
    <w:rsid w:val="00A74F27"/>
    <w:rsid w:val="00A779FF"/>
    <w:rsid w:val="00A77D8B"/>
    <w:rsid w:val="00A83FF5"/>
    <w:rsid w:val="00A876AB"/>
    <w:rsid w:val="00AA0663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3066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5BBA"/>
    <w:rsid w:val="00BF6CBA"/>
    <w:rsid w:val="00C13AD4"/>
    <w:rsid w:val="00C300FF"/>
    <w:rsid w:val="00C34F8D"/>
    <w:rsid w:val="00C37BE4"/>
    <w:rsid w:val="00C54FD1"/>
    <w:rsid w:val="00C746E0"/>
    <w:rsid w:val="00C74A86"/>
    <w:rsid w:val="00C8061F"/>
    <w:rsid w:val="00C8282F"/>
    <w:rsid w:val="00C85725"/>
    <w:rsid w:val="00C86A7D"/>
    <w:rsid w:val="00C979CF"/>
    <w:rsid w:val="00CA220F"/>
    <w:rsid w:val="00CB06AF"/>
    <w:rsid w:val="00CB1C42"/>
    <w:rsid w:val="00CC0823"/>
    <w:rsid w:val="00CF2394"/>
    <w:rsid w:val="00CF6A54"/>
    <w:rsid w:val="00D17E6F"/>
    <w:rsid w:val="00D2133A"/>
    <w:rsid w:val="00D21DD8"/>
    <w:rsid w:val="00D26EDB"/>
    <w:rsid w:val="00D325E8"/>
    <w:rsid w:val="00D33323"/>
    <w:rsid w:val="00D33927"/>
    <w:rsid w:val="00D36691"/>
    <w:rsid w:val="00D403CE"/>
    <w:rsid w:val="00D4150F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5488F"/>
    <w:rsid w:val="00E568E2"/>
    <w:rsid w:val="00E620DA"/>
    <w:rsid w:val="00E6450C"/>
    <w:rsid w:val="00E72AE3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11C8E"/>
    <w:rsid w:val="00F235BB"/>
    <w:rsid w:val="00F31000"/>
    <w:rsid w:val="00F50FDB"/>
    <w:rsid w:val="00F5746C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C7674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AD0F"/>
  <w15:docId w15:val="{5C8FD4C3-37EF-4799-AFE7-D0B094F4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F9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2EF7FA26E634F6972F5107B43E1A8D26D14B36CFB649DB7CEB993E9EBC8E2C0B2A2B21D83E6FBD64AD1BB6A636DC825E6E3A5105E8BD2FU9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61C0-7ED2-437D-9029-1F14ECA6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11</cp:revision>
  <cp:lastPrinted>2021-05-31T07:50:00Z</cp:lastPrinted>
  <dcterms:created xsi:type="dcterms:W3CDTF">2021-05-31T06:36:00Z</dcterms:created>
  <dcterms:modified xsi:type="dcterms:W3CDTF">2021-05-31T07:54:00Z</dcterms:modified>
</cp:coreProperties>
</file>