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УЧАСТИЕ ПРЕДПРИНИМАТЕЛЕЙ В ЭКСПЕРТИЗЕ ЗАКОНОДАТЕЛЬСТВА ОБСУДИЛИ В ЮГРЕ</w:t>
      </w:r>
    </w:p>
    <w:p>
      <w:pPr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ab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t>4 октября 2023 года под председательством Губернатора Югры Натальи Комаровой состоялось совместное заседание Совета по вопросам развития инвестиционной деятельности и Совета по развитию малого и среднего предпринимательства.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tab/>
        <w:t>Одним из вопросов повестки стало обсуждение участия бизнеса в экспертизе законодательства, регулирующего развитие предпринимательства в автономном округе.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tab/>
        <w:t>О степени вовлеченности предпринимателей в процессы нормотворчества, эффективности регуляторных процедур и существующих гарантиях защиты интересов предпринимателей при проведении существующих форм оценок и экспертиз нормативных правовых актов (далее - НПА) рассказала Уполномоченный по защите прав предпринимателей в автономном округе Каск Ирина Александровна.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tab/>
        <w:t>Присутствующие отметили преимущества участия бизнеса в обсуждении НПА, а также высказали заинтересованность в расширении существующих способов получения информации о возможности обсуждения проектов НПА.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tab/>
        <w:t>Запись заседания по ссылке: </w:t>
      </w:r>
      <w:r>
        <w:rPr>
          <w:rFonts w:ascii="Calibri" w:hAnsi="Calibri" w:eastAsia="SimSun" w:cs="Calibri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ascii="Calibri" w:hAnsi="Calibri" w:eastAsia="SimSun" w:cs="Calibri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instrText xml:space="preserve"> HYPERLINK "https://vk.com/away.php?to=https://cloud.uriit.ru/s/VaFhTXtHI7Npc3n&amp;post=-162923798_650&amp;cc_key=" </w:instrText>
      </w:r>
      <w:r>
        <w:rPr>
          <w:rFonts w:ascii="Calibri" w:hAnsi="Calibri" w:eastAsia="SimSun" w:cs="Calibri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https://cloud.uriit.ru/s/VaFhTXtHI7Npc3n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</w:p>
    <w:p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</w:p>
    <w:p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</w:pPr>
      <w:bookmarkStart w:id="0" w:name="_GoBack"/>
      <w:bookmarkEnd w:id="0"/>
    </w:p>
    <w:sectPr>
      <w:pgSz w:w="11906" w:h="16838"/>
      <w:pgMar w:top="1440" w:right="1106" w:bottom="1440" w:left="1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9559A"/>
    <w:rsid w:val="017B608B"/>
    <w:rsid w:val="12AF5015"/>
    <w:rsid w:val="2B2F1849"/>
    <w:rsid w:val="3932720D"/>
    <w:rsid w:val="4DC9559A"/>
    <w:rsid w:val="68C8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80"/>
      <w:u w:val="singl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2022-04-07T10:06:00Z</dcterms:created>
  <dc:creator>YagodkaYV</dc:creator>
  <cp:lastModifiedBy>YagodkaYV</cp:lastModifiedBy>
  <dcterms:modified xsi:type="dcterms:W3CDTF">2023-11-03T04:28:36Z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333E4C83EB8E49A7B1D469E584DE7F23_13</vt:lpwstr>
  </property>
</Properties>
</file>