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6E061542" wp14:editId="7A6A724B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30F77" w:rsidRDefault="00880218" w:rsidP="00880218">
      <w:pPr>
        <w:jc w:val="right"/>
        <w:rPr>
          <w:sz w:val="24"/>
          <w:szCs w:val="24"/>
        </w:rPr>
      </w:pPr>
      <w:r w:rsidRPr="00C30F77"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30F77" w:rsidRDefault="003B781E" w:rsidP="003B781E">
      <w:pPr>
        <w:pStyle w:val="2"/>
        <w:rPr>
          <w:szCs w:val="24"/>
        </w:rPr>
      </w:pPr>
    </w:p>
    <w:p w:rsidR="003B781E" w:rsidRPr="00C30F77" w:rsidRDefault="003B781E" w:rsidP="000F6A03">
      <w:pPr>
        <w:jc w:val="right"/>
        <w:rPr>
          <w:b/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20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Pr="00C30F77">
        <w:rPr>
          <w:szCs w:val="24"/>
        </w:rPr>
        <w:t xml:space="preserve">                                              </w:t>
      </w:r>
      <w:r w:rsidR="00A35585" w:rsidRPr="00C30F77">
        <w:rPr>
          <w:szCs w:val="24"/>
        </w:rPr>
        <w:t xml:space="preserve">                      </w:t>
      </w:r>
      <w:r w:rsidRPr="00C30F77">
        <w:rPr>
          <w:szCs w:val="24"/>
        </w:rPr>
        <w:t xml:space="preserve">    </w:t>
      </w:r>
      <w:r w:rsidR="003A2EB4" w:rsidRPr="00C30F77">
        <w:rPr>
          <w:szCs w:val="24"/>
        </w:rPr>
        <w:t xml:space="preserve">                  </w:t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9A0303" w:rsidRPr="00C30F77">
        <w:rPr>
          <w:sz w:val="24"/>
          <w:szCs w:val="24"/>
        </w:rPr>
        <w:t>приложение «</w:t>
      </w:r>
      <w:r w:rsidR="0073710B" w:rsidRPr="00C30F77">
        <w:rPr>
          <w:sz w:val="24"/>
          <w:szCs w:val="24"/>
        </w:rPr>
        <w:t>Муниципальная программа Белоярского района «Формирование современной городской среды на 2018 - 2022 годы» (далее – Программа) к постановлению администрации Белоярского района от 1 ноября 2017 года № 1020 «</w:t>
      </w:r>
      <w:r w:rsidR="0073710B"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73710B" w:rsidRPr="00C30F77">
        <w:rPr>
          <w:sz w:val="24"/>
          <w:szCs w:val="24"/>
        </w:rPr>
        <w:t>«Формирование современной городской среды на</w:t>
      </w:r>
      <w:r w:rsidR="0073710B" w:rsidRPr="00C30F77">
        <w:rPr>
          <w:bCs/>
          <w:sz w:val="24"/>
          <w:szCs w:val="24"/>
        </w:rPr>
        <w:t xml:space="preserve"> 2018 – 2022 годы»</w:t>
      </w:r>
      <w:r w:rsidRPr="00C30F77">
        <w:rPr>
          <w:sz w:val="24"/>
          <w:szCs w:val="24"/>
        </w:rPr>
        <w:t xml:space="preserve"> следующие изменения:</w:t>
      </w:r>
    </w:p>
    <w:p w:rsidR="00C32050" w:rsidRPr="00C30F77" w:rsidRDefault="00EF58CC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1) </w:t>
      </w:r>
      <w:r w:rsidR="00C32050" w:rsidRPr="00C30F77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993BD6" w:rsidRPr="00C30F77" w:rsidTr="00173196">
        <w:trPr>
          <w:trHeight w:val="567"/>
        </w:trPr>
        <w:tc>
          <w:tcPr>
            <w:tcW w:w="2051" w:type="dxa"/>
          </w:tcPr>
          <w:p w:rsidR="00B3743A" w:rsidRPr="00C30F77" w:rsidRDefault="00B3743A" w:rsidP="00AA2DD1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7326" w:type="dxa"/>
          </w:tcPr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Общий объем финансирования муниципальной программы на 2018 - 2022 годы составляет </w:t>
            </w:r>
            <w:r w:rsidR="009226BF">
              <w:rPr>
                <w:sz w:val="24"/>
                <w:szCs w:val="24"/>
              </w:rPr>
              <w:t>207 419,7</w:t>
            </w:r>
            <w:r w:rsidRPr="00C30F77">
              <w:rPr>
                <w:sz w:val="24"/>
                <w:szCs w:val="24"/>
              </w:rPr>
              <w:t xml:space="preserve"> 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федерального бюджета (далее – федеральный бюджет) – </w:t>
            </w:r>
            <w:r w:rsidR="009226BF">
              <w:rPr>
                <w:sz w:val="24"/>
                <w:szCs w:val="24"/>
              </w:rPr>
              <w:t>80 114,1</w:t>
            </w:r>
            <w:r w:rsidRPr="00C30F77">
              <w:rPr>
                <w:sz w:val="24"/>
                <w:szCs w:val="24"/>
              </w:rPr>
              <w:t xml:space="preserve"> 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3 324,5 тыс.рублей;</w:t>
            </w:r>
          </w:p>
          <w:p w:rsidR="0073710B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2019 год – </w:t>
            </w:r>
            <w:r w:rsidR="00E146AE" w:rsidRPr="00C30F77">
              <w:rPr>
                <w:sz w:val="24"/>
                <w:szCs w:val="24"/>
              </w:rPr>
              <w:t>6</w:t>
            </w:r>
            <w:r w:rsidRPr="00C30F77">
              <w:rPr>
                <w:sz w:val="24"/>
                <w:szCs w:val="24"/>
              </w:rPr>
              <w:t>4 445,7 тыс.рублей;</w:t>
            </w:r>
          </w:p>
          <w:p w:rsidR="009226BF" w:rsidRPr="00C30F77" w:rsidRDefault="009226BF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4 057,0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9226BF" w:rsidRPr="00C30F77" w:rsidRDefault="009226BF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4 057,0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9226BF" w:rsidRPr="00C30F77" w:rsidRDefault="009226BF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4 229,9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9226BF">
              <w:rPr>
                <w:sz w:val="24"/>
                <w:szCs w:val="24"/>
              </w:rPr>
              <w:t>50 510,1</w:t>
            </w:r>
            <w:r w:rsidRPr="00C30F77">
              <w:rPr>
                <w:sz w:val="24"/>
                <w:szCs w:val="24"/>
              </w:rPr>
              <w:t xml:space="preserve"> </w:t>
            </w:r>
            <w:r w:rsidR="007770DF" w:rsidRPr="00C30F77">
              <w:rPr>
                <w:sz w:val="24"/>
                <w:szCs w:val="24"/>
              </w:rPr>
              <w:t xml:space="preserve"> </w:t>
            </w:r>
            <w:r w:rsidRPr="00C30F77">
              <w:rPr>
                <w:sz w:val="24"/>
                <w:szCs w:val="24"/>
              </w:rPr>
              <w:t>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21 826,9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2019 год – </w:t>
            </w:r>
            <w:r w:rsidR="00E146AE" w:rsidRPr="00C30F77">
              <w:rPr>
                <w:sz w:val="24"/>
                <w:szCs w:val="24"/>
              </w:rPr>
              <w:t>9 375,8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 w:rsidR="009226BF">
              <w:rPr>
                <w:sz w:val="24"/>
                <w:szCs w:val="24"/>
              </w:rPr>
              <w:t>6 345,7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 w:rsidR="009226BF">
              <w:rPr>
                <w:sz w:val="24"/>
                <w:szCs w:val="24"/>
              </w:rPr>
              <w:t>6 345,7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9226BF" w:rsidRPr="00C30F77" w:rsidRDefault="009226BF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6 616,0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9226BF">
              <w:rPr>
                <w:sz w:val="24"/>
                <w:szCs w:val="24"/>
              </w:rPr>
              <w:t xml:space="preserve">76 795,5 </w:t>
            </w:r>
            <w:r w:rsidRPr="00C30F77">
              <w:rPr>
                <w:sz w:val="24"/>
                <w:szCs w:val="24"/>
              </w:rPr>
              <w:t>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Pr="00C30F77">
              <w:rPr>
                <w:sz w:val="24"/>
                <w:szCs w:val="24"/>
              </w:rPr>
              <w:t>18 год – 13 825,5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lastRenderedPageBreak/>
              <w:t xml:space="preserve">2019 год – </w:t>
            </w:r>
            <w:r w:rsidR="000A01D2" w:rsidRPr="00C30F77">
              <w:rPr>
                <w:sz w:val="24"/>
                <w:szCs w:val="24"/>
              </w:rPr>
              <w:t>7</w:t>
            </w:r>
            <w:r w:rsidR="00E146AE" w:rsidRPr="00C30F77">
              <w:rPr>
                <w:sz w:val="24"/>
                <w:szCs w:val="24"/>
              </w:rPr>
              <w:t> 111,7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 w:rsidR="009226BF">
              <w:rPr>
                <w:sz w:val="24"/>
                <w:szCs w:val="24"/>
              </w:rPr>
              <w:t>43 497,3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9226BF" w:rsidRDefault="00E146AE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 w:rsidR="009226BF">
              <w:rPr>
                <w:sz w:val="24"/>
                <w:szCs w:val="24"/>
              </w:rPr>
              <w:t>6 155,9</w:t>
            </w:r>
            <w:r w:rsidRPr="00C30F77">
              <w:rPr>
                <w:sz w:val="24"/>
                <w:szCs w:val="24"/>
              </w:rPr>
              <w:t xml:space="preserve"> тыс.рублей</w:t>
            </w:r>
            <w:r w:rsidR="009226BF">
              <w:rPr>
                <w:sz w:val="24"/>
                <w:szCs w:val="24"/>
              </w:rPr>
              <w:t>;</w:t>
            </w:r>
          </w:p>
          <w:p w:rsidR="00B3743A" w:rsidRPr="00C30F77" w:rsidRDefault="009226BF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205,1 тыс.рублей</w:t>
            </w:r>
            <w:r w:rsidR="00B3743A" w:rsidRPr="00C30F77">
              <w:rPr>
                <w:sz w:val="24"/>
                <w:szCs w:val="24"/>
              </w:rPr>
              <w:t>»;</w:t>
            </w:r>
          </w:p>
        </w:tc>
      </w:tr>
    </w:tbl>
    <w:p w:rsidR="005C3A5C" w:rsidRPr="00C30F77" w:rsidRDefault="000A01D2" w:rsidP="005C3A5C">
      <w:pPr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lastRenderedPageBreak/>
        <w:t>2</w:t>
      </w:r>
      <w:r w:rsidR="005C3A5C" w:rsidRPr="00C30F77">
        <w:rPr>
          <w:sz w:val="24"/>
          <w:szCs w:val="24"/>
        </w:rPr>
        <w:t xml:space="preserve">) таблицу </w:t>
      </w:r>
      <w:r w:rsidRPr="00C30F77">
        <w:rPr>
          <w:sz w:val="24"/>
          <w:szCs w:val="24"/>
        </w:rPr>
        <w:t>4</w:t>
      </w:r>
      <w:r w:rsidR="005C3A5C" w:rsidRPr="00C30F77">
        <w:rPr>
          <w:sz w:val="24"/>
          <w:szCs w:val="24"/>
        </w:rPr>
        <w:t xml:space="preserve"> «</w:t>
      </w:r>
      <w:r w:rsidRPr="00C30F77">
        <w:rPr>
          <w:sz w:val="24"/>
          <w:szCs w:val="24"/>
        </w:rPr>
        <w:t>Целевые показатели муниципальной программы</w:t>
      </w:r>
      <w:r w:rsidR="005C3A5C" w:rsidRPr="00C30F77">
        <w:rPr>
          <w:sz w:val="24"/>
          <w:szCs w:val="24"/>
        </w:rPr>
        <w:t>» Программы изложить в редакции согласно приложению 1 к настоящему постановлению;</w:t>
      </w:r>
    </w:p>
    <w:p w:rsidR="0051743A" w:rsidRPr="00C30F77" w:rsidRDefault="0076129A" w:rsidP="00B3743A">
      <w:pPr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3</w:t>
      </w:r>
      <w:r w:rsidR="00C33623" w:rsidRPr="00C30F77">
        <w:rPr>
          <w:sz w:val="24"/>
          <w:szCs w:val="24"/>
        </w:rPr>
        <w:t xml:space="preserve">) </w:t>
      </w:r>
      <w:r w:rsidR="00B3743A" w:rsidRPr="00C30F77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Программы </w:t>
      </w:r>
      <w:r w:rsidR="00407C4B" w:rsidRPr="00C30F77">
        <w:rPr>
          <w:sz w:val="24"/>
          <w:szCs w:val="24"/>
        </w:rPr>
        <w:t>изложить в редакции согласно приложению</w:t>
      </w:r>
      <w:r w:rsidR="005C3A5C" w:rsidRPr="00C30F77">
        <w:rPr>
          <w:sz w:val="24"/>
          <w:szCs w:val="24"/>
        </w:rPr>
        <w:t xml:space="preserve"> 2</w:t>
      </w:r>
      <w:r w:rsidR="00C01007" w:rsidRPr="00C30F77">
        <w:rPr>
          <w:sz w:val="24"/>
          <w:szCs w:val="24"/>
        </w:rPr>
        <w:t xml:space="preserve"> </w:t>
      </w:r>
      <w:r w:rsidR="00407C4B" w:rsidRPr="00C30F77">
        <w:rPr>
          <w:sz w:val="24"/>
          <w:szCs w:val="24"/>
        </w:rPr>
        <w:t>к настоящему постановлению</w:t>
      </w:r>
      <w:r w:rsidR="00892321" w:rsidRPr="00C30F77">
        <w:rPr>
          <w:sz w:val="24"/>
          <w:szCs w:val="24"/>
        </w:rPr>
        <w:t>;</w:t>
      </w:r>
    </w:p>
    <w:p w:rsidR="004653F5" w:rsidRPr="00C30F77" w:rsidRDefault="0076129A" w:rsidP="008923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4</w:t>
      </w:r>
      <w:r w:rsidR="00892321" w:rsidRPr="00C30F77">
        <w:rPr>
          <w:sz w:val="24"/>
          <w:szCs w:val="24"/>
        </w:rPr>
        <w:t xml:space="preserve">) таблицу 5.1 «Мероприятия, реализуемые на принципах проектного управления, </w:t>
      </w:r>
      <w:proofErr w:type="gramStart"/>
      <w:r w:rsidR="00892321" w:rsidRPr="00C30F77">
        <w:rPr>
          <w:sz w:val="24"/>
          <w:szCs w:val="24"/>
        </w:rPr>
        <w:t>направленные</w:t>
      </w:r>
      <w:proofErr w:type="gramEnd"/>
      <w:r w:rsidR="00892321"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Федерации» Программы изложить в редакции согласно приложению 3 к настоящему постановлению</w:t>
      </w:r>
      <w:r w:rsidR="00844974">
        <w:rPr>
          <w:sz w:val="24"/>
          <w:szCs w:val="24"/>
        </w:rPr>
        <w:t>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4. </w:t>
      </w:r>
      <w:proofErr w:type="gramStart"/>
      <w:r w:rsidRPr="00C30F77">
        <w:rPr>
          <w:sz w:val="24"/>
          <w:szCs w:val="24"/>
        </w:rPr>
        <w:t>Контроль за</w:t>
      </w:r>
      <w:proofErr w:type="gramEnd"/>
      <w:r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C30F77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30F77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C30F77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30F77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30F77">
        <w:rPr>
          <w:szCs w:val="24"/>
        </w:rPr>
        <w:t xml:space="preserve">        </w:t>
      </w:r>
      <w:r w:rsidR="00C01007" w:rsidRPr="00C30F77">
        <w:rPr>
          <w:szCs w:val="24"/>
        </w:rPr>
        <w:t>С.П.Маненков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1414EC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5810" w:type="dxa"/>
        <w:tblInd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0"/>
      </w:tblGrid>
      <w:tr w:rsidR="00C30F77" w:rsidRPr="00C30F77" w:rsidTr="000A01D2">
        <w:trPr>
          <w:trHeight w:val="857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C30F77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5C3A5C"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01007" w:rsidRPr="00C30F77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C30F77" w:rsidRDefault="00C01007" w:rsidP="00E1676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A65427" w:rsidRPr="00C30F77" w:rsidRDefault="00A65427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353B79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 w:rsidR="000A01D2" w:rsidRPr="00C30F77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«Таблица </w:t>
      </w:r>
      <w:r w:rsidR="000A01D2" w:rsidRPr="00C30F7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0A01D2" w:rsidP="005C3A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F77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0A01D2" w:rsidRPr="00C30F77" w:rsidRDefault="000A01D2" w:rsidP="005C3A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1134"/>
        <w:gridCol w:w="1134"/>
        <w:gridCol w:w="1134"/>
        <w:gridCol w:w="1134"/>
        <w:gridCol w:w="1134"/>
        <w:gridCol w:w="1985"/>
      </w:tblGrid>
      <w:tr w:rsidR="00C30F77" w:rsidRPr="00C30F77" w:rsidTr="000A01D2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№ показателя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ind w:left="936"/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bCs/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C30F77" w:rsidRPr="00C30F77" w:rsidTr="000A01D2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ind w:left="26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30F77" w:rsidRPr="00C30F77" w:rsidTr="000A01D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spacing w:line="274" w:lineRule="exact"/>
              <w:ind w:left="5" w:hanging="5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</w:tr>
      <w:tr w:rsidR="00C30F77" w:rsidRPr="00C30F77" w:rsidTr="000A01D2">
        <w:trPr>
          <w:cantSplit/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дворовых территорий (единиц)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E16767" w:rsidP="00E16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E16767" w:rsidP="000A0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0F77" w:rsidRPr="00C30F77" w:rsidTr="000A01D2">
        <w:trPr>
          <w:cantSplit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E16767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городском поселении (единиц)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</w:tr>
      <w:tr w:rsidR="00C30F77" w:rsidRPr="00C30F77" w:rsidTr="000A01D2">
        <w:trPr>
          <w:cantSplit/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сельских поселениях (единиц)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</w:tr>
      <w:tr w:rsidR="00C30F77" w:rsidRPr="00C30F77" w:rsidTr="000A01D2">
        <w:trPr>
          <w:cantSplit/>
          <w:trHeight w:val="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spacing w:line="269" w:lineRule="exact"/>
              <w:ind w:left="5" w:hanging="5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Белоярском районе,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E16767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17</w:t>
            </w:r>
          </w:p>
        </w:tc>
      </w:tr>
    </w:tbl>
    <w:p w:rsidR="0076129A" w:rsidRPr="00C30F77" w:rsidRDefault="0076129A" w:rsidP="0076129A">
      <w:pPr>
        <w:jc w:val="both"/>
        <w:rPr>
          <w:sz w:val="24"/>
          <w:szCs w:val="24"/>
        </w:rPr>
      </w:pPr>
      <w:r w:rsidRPr="00C30F77">
        <w:rPr>
          <w:sz w:val="24"/>
          <w:szCs w:val="24"/>
        </w:rPr>
        <w:t>&lt;*&gt; В ходе реализации муниципальной программы в городском поселении планируется благоустройство одной общественной зоны, выполняемое отдельными этапами.</w:t>
      </w:r>
    </w:p>
    <w:p w:rsidR="00EF58CC" w:rsidRPr="00C30F77" w:rsidRDefault="00EF58CC" w:rsidP="00EF58CC">
      <w:pPr>
        <w:jc w:val="right"/>
      </w:pPr>
      <w:r w:rsidRPr="00C30F77">
        <w:t>»</w:t>
      </w:r>
    </w:p>
    <w:p w:rsidR="00A65427" w:rsidRPr="00C30F77" w:rsidRDefault="00A65427">
      <w:r w:rsidRPr="00C30F77">
        <w:br w:type="page"/>
      </w:r>
    </w:p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E16767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«Таблица 5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</w:t>
      </w:r>
      <w:r w:rsidR="005C3A5C" w:rsidRPr="00C30F7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811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4"/>
        <w:gridCol w:w="2977"/>
        <w:gridCol w:w="1842"/>
        <w:gridCol w:w="2393"/>
        <w:gridCol w:w="1293"/>
        <w:gridCol w:w="1276"/>
        <w:gridCol w:w="1275"/>
        <w:gridCol w:w="1276"/>
        <w:gridCol w:w="1276"/>
        <w:gridCol w:w="1299"/>
      </w:tblGrid>
      <w:tr w:rsidR="00993BD6" w:rsidRPr="00C30F77" w:rsidTr="00E16767">
        <w:trPr>
          <w:trHeight w:val="541"/>
          <w:tblHeader/>
          <w:jc w:val="center"/>
        </w:trPr>
        <w:tc>
          <w:tcPr>
            <w:tcW w:w="904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842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393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95" w:type="dxa"/>
            <w:gridSpan w:val="6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6402" w:type="dxa"/>
            <w:gridSpan w:val="5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2018 г.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E16767">
        <w:trPr>
          <w:trHeight w:val="260"/>
          <w:tblHeader/>
          <w:jc w:val="center"/>
        </w:trPr>
        <w:tc>
          <w:tcPr>
            <w:tcW w:w="904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</w:t>
            </w:r>
          </w:p>
        </w:tc>
      </w:tr>
      <w:tr w:rsidR="00993BD6" w:rsidRPr="00C30F77" w:rsidTr="00E16767">
        <w:trPr>
          <w:trHeight w:val="151"/>
          <w:jc w:val="center"/>
        </w:trPr>
        <w:tc>
          <w:tcPr>
            <w:tcW w:w="904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E146AE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30 265,2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13 689,2</w:t>
            </w:r>
          </w:p>
        </w:tc>
        <w:tc>
          <w:tcPr>
            <w:tcW w:w="1275" w:type="dxa"/>
          </w:tcPr>
          <w:p w:rsidR="00E146AE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  <w:r w:rsidR="00E146AE" w:rsidRPr="00C30F77">
              <w:rPr>
                <w:sz w:val="24"/>
                <w:szCs w:val="24"/>
              </w:rPr>
              <w:t> 576,0</w:t>
            </w:r>
          </w:p>
        </w:tc>
        <w:tc>
          <w:tcPr>
            <w:tcW w:w="1276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76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299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282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3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E16767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26 752,6</w:t>
            </w:r>
          </w:p>
        </w:tc>
        <w:tc>
          <w:tcPr>
            <w:tcW w:w="1276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10 176,6</w:t>
            </w:r>
          </w:p>
        </w:tc>
        <w:tc>
          <w:tcPr>
            <w:tcW w:w="1275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5 576,0</w:t>
            </w:r>
          </w:p>
        </w:tc>
        <w:tc>
          <w:tcPr>
            <w:tcW w:w="1276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  <w:tc>
          <w:tcPr>
            <w:tcW w:w="1276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299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179"/>
          <w:jc w:val="center"/>
        </w:trPr>
        <w:tc>
          <w:tcPr>
            <w:tcW w:w="904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66 629,1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25 287,7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41 341,4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2 270,7</w:t>
            </w:r>
          </w:p>
        </w:tc>
        <w:tc>
          <w:tcPr>
            <w:tcW w:w="1276" w:type="dxa"/>
          </w:tcPr>
          <w:p w:rsidR="000353A2" w:rsidRPr="00C30F77" w:rsidRDefault="000353A2" w:rsidP="001239E4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</w:t>
            </w:r>
            <w:r w:rsidR="001239E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44 990,3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3 648,9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41 341,4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209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110 525,4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75 357,2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76 789,6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28 683,2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5 052,6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1 535,7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 w:val="restart"/>
          </w:tcPr>
          <w:p w:rsidR="005C3A5C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  <w:r w:rsidR="005C3A5C" w:rsidRPr="00C30F77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5C3A5C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178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vMerge w:val="restart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107 834,0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72 665,8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76 789,6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26 260,9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6 953,5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4 783,5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1 266,6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76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C30F77" w:rsidRDefault="00D5137A" w:rsidP="00945C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227"/>
          <w:jc w:val="center"/>
        </w:trPr>
        <w:tc>
          <w:tcPr>
            <w:tcW w:w="904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</w:t>
            </w:r>
            <w:r w:rsidRPr="00C30F7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93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207 419,7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38 976,9</w:t>
            </w:r>
          </w:p>
        </w:tc>
        <w:tc>
          <w:tcPr>
            <w:tcW w:w="1275" w:type="dxa"/>
          </w:tcPr>
          <w:p w:rsidR="005C3A5C" w:rsidRPr="00C30F77" w:rsidRDefault="00E15E7F" w:rsidP="0076129A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  <w:r w:rsidR="0076129A" w:rsidRPr="00C30F77">
              <w:rPr>
                <w:sz w:val="24"/>
                <w:szCs w:val="24"/>
              </w:rPr>
              <w:t>0</w:t>
            </w:r>
            <w:r w:rsidRPr="00C30F77">
              <w:rPr>
                <w:sz w:val="24"/>
                <w:szCs w:val="24"/>
              </w:rPr>
              <w:t> 933,2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16 558,6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17 051,0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80 114,1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3 324,5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50 510,1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21 826,9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76 795,5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13 825,5</w:t>
            </w:r>
          </w:p>
        </w:tc>
        <w:tc>
          <w:tcPr>
            <w:tcW w:w="1275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  <w:r w:rsidR="00E15E7F" w:rsidRPr="00C30F77">
              <w:rPr>
                <w:sz w:val="24"/>
                <w:szCs w:val="24"/>
              </w:rPr>
              <w:t> 111,7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43 497,3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6 155,9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6 205,1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844974" w:rsidRPr="00C30F77" w:rsidRDefault="00844974" w:rsidP="00844974">
      <w:pPr>
        <w:jc w:val="right"/>
      </w:pPr>
      <w:r w:rsidRPr="00C30F77">
        <w:t>»</w:t>
      </w:r>
    </w:p>
    <w:p w:rsidR="009226BF" w:rsidRDefault="009226BF">
      <w:r>
        <w:br w:type="page"/>
      </w:r>
    </w:p>
    <w:tbl>
      <w:tblPr>
        <w:tblStyle w:val="aa"/>
        <w:tblW w:w="0" w:type="auto"/>
        <w:tblInd w:w="8897" w:type="dxa"/>
        <w:tblLook w:val="04A0" w:firstRow="1" w:lastRow="0" w:firstColumn="1" w:lastColumn="0" w:noHBand="0" w:noVBand="1"/>
      </w:tblPr>
      <w:tblGrid>
        <w:gridCol w:w="5891"/>
      </w:tblGrid>
      <w:tr w:rsidR="009226BF" w:rsidTr="009226BF"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9226BF" w:rsidRPr="00C30F77" w:rsidRDefault="009226BF" w:rsidP="0092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26BF" w:rsidRPr="00C30F77" w:rsidRDefault="009226BF" w:rsidP="0092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9226BF" w:rsidRDefault="009226BF" w:rsidP="009226BF">
            <w:pPr>
              <w:autoSpaceDE w:val="0"/>
              <w:autoSpaceDN w:val="0"/>
              <w:adjustRightInd w:val="0"/>
              <w:jc w:val="right"/>
            </w:pPr>
            <w:r w:rsidRPr="00C30F77">
              <w:rPr>
                <w:sz w:val="24"/>
                <w:szCs w:val="24"/>
              </w:rPr>
              <w:t>от «___»____________20</w:t>
            </w:r>
            <w:r>
              <w:rPr>
                <w:sz w:val="24"/>
                <w:szCs w:val="24"/>
              </w:rPr>
              <w:t>20</w:t>
            </w:r>
            <w:r w:rsidRPr="00C30F77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5C3A5C" w:rsidRDefault="005C3A5C" w:rsidP="009226BF">
      <w:pPr>
        <w:autoSpaceDE w:val="0"/>
        <w:autoSpaceDN w:val="0"/>
        <w:adjustRightInd w:val="0"/>
        <w:jc w:val="right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5.1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«Таблица 5.1</w:t>
      </w:r>
    </w:p>
    <w:p w:rsidR="00EF58CC" w:rsidRPr="00C30F77" w:rsidRDefault="00EF58CC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92321" w:rsidRPr="00C30F77" w:rsidRDefault="00892321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C30F77">
        <w:rPr>
          <w:sz w:val="24"/>
          <w:szCs w:val="24"/>
        </w:rPr>
        <w:t>направленные</w:t>
      </w:r>
      <w:proofErr w:type="gramEnd"/>
      <w:r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892321" w:rsidRPr="00C30F77" w:rsidRDefault="00892321" w:rsidP="00C01007">
      <w:pPr>
        <w:autoSpaceDE w:val="0"/>
        <w:autoSpaceDN w:val="0"/>
        <w:adjustRightInd w:val="0"/>
        <w:jc w:val="center"/>
      </w:pPr>
    </w:p>
    <w:tbl>
      <w:tblPr>
        <w:tblW w:w="15876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1560"/>
        <w:gridCol w:w="1701"/>
        <w:gridCol w:w="1417"/>
        <w:gridCol w:w="1843"/>
        <w:gridCol w:w="1418"/>
        <w:gridCol w:w="1701"/>
        <w:gridCol w:w="1275"/>
        <w:gridCol w:w="1134"/>
        <w:gridCol w:w="1134"/>
        <w:gridCol w:w="1134"/>
        <w:gridCol w:w="1040"/>
        <w:gridCol w:w="9"/>
      </w:tblGrid>
      <w:tr w:rsidR="00993BD6" w:rsidRPr="00C30F77" w:rsidTr="00E16767">
        <w:trPr>
          <w:trHeight w:val="541"/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30F77">
              <w:rPr>
                <w:bCs/>
                <w:sz w:val="22"/>
                <w:szCs w:val="22"/>
              </w:rPr>
              <w:t>п</w:t>
            </w:r>
            <w:proofErr w:type="gramEnd"/>
            <w:r w:rsidRPr="00C3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892321" w:rsidRPr="00C30F77" w:rsidRDefault="00892321" w:rsidP="007723A0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Цели</w:t>
            </w:r>
          </w:p>
        </w:tc>
        <w:tc>
          <w:tcPr>
            <w:tcW w:w="1418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726" w:type="dxa"/>
            <w:gridSpan w:val="6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4451" w:type="dxa"/>
            <w:gridSpan w:val="5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E16767">
        <w:trPr>
          <w:gridAfter w:val="1"/>
          <w:wAfter w:w="9" w:type="dxa"/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104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E16767">
        <w:trPr>
          <w:gridAfter w:val="1"/>
          <w:wAfter w:w="9" w:type="dxa"/>
          <w:trHeight w:val="260"/>
          <w:tblHeader/>
          <w:jc w:val="center"/>
        </w:trPr>
        <w:tc>
          <w:tcPr>
            <w:tcW w:w="51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11</w:t>
            </w:r>
          </w:p>
        </w:tc>
        <w:tc>
          <w:tcPr>
            <w:tcW w:w="104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12</w:t>
            </w:r>
          </w:p>
        </w:tc>
      </w:tr>
      <w:tr w:rsidR="00993BD6" w:rsidRPr="00C30F77" w:rsidTr="00E16767">
        <w:trPr>
          <w:gridAfter w:val="1"/>
          <w:wAfter w:w="9" w:type="dxa"/>
          <w:trHeight w:val="256"/>
          <w:jc w:val="center"/>
        </w:trPr>
        <w:tc>
          <w:tcPr>
            <w:tcW w:w="510" w:type="dxa"/>
            <w:vMerge w:val="restart"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892321" w:rsidRPr="00C30F77" w:rsidRDefault="00892321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  <w:lang w:eastAsia="en-US"/>
              </w:rPr>
              <w:t>«Жилье и городская среда»</w:t>
            </w:r>
          </w:p>
        </w:tc>
        <w:tc>
          <w:tcPr>
            <w:tcW w:w="1701" w:type="dxa"/>
            <w:vMerge w:val="restart"/>
          </w:tcPr>
          <w:p w:rsidR="00892321" w:rsidRPr="00C30F77" w:rsidRDefault="00892321" w:rsidP="000A01D2">
            <w:pPr>
              <w:rPr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vMerge w:val="restart"/>
          </w:tcPr>
          <w:p w:rsidR="00892321" w:rsidRPr="00C30F77" w:rsidRDefault="000A01D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 соответствии с паспортом проекта</w:t>
            </w:r>
          </w:p>
        </w:tc>
        <w:tc>
          <w:tcPr>
            <w:tcW w:w="1418" w:type="dxa"/>
            <w:vMerge w:val="restart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2019 - 2022</w:t>
            </w:r>
          </w:p>
        </w:tc>
        <w:tc>
          <w:tcPr>
            <w:tcW w:w="1701" w:type="dxa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892321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110 525,4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75 357,2</w:t>
            </w:r>
          </w:p>
        </w:tc>
        <w:tc>
          <w:tcPr>
            <w:tcW w:w="1134" w:type="dxa"/>
          </w:tcPr>
          <w:p w:rsidR="00892321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134" w:type="dxa"/>
          </w:tcPr>
          <w:p w:rsidR="00892321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040" w:type="dxa"/>
          </w:tcPr>
          <w:p w:rsidR="00892321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E16767" w:rsidRPr="00C30F77" w:rsidTr="00E16767">
        <w:trPr>
          <w:gridAfter w:val="1"/>
          <w:wAfter w:w="9" w:type="dxa"/>
          <w:trHeight w:val="282"/>
          <w:jc w:val="center"/>
        </w:trPr>
        <w:tc>
          <w:tcPr>
            <w:tcW w:w="510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76 789,6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134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040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E16767" w:rsidRPr="00C30F77" w:rsidTr="00E16767">
        <w:trPr>
          <w:gridAfter w:val="1"/>
          <w:wAfter w:w="9" w:type="dxa"/>
          <w:trHeight w:val="413"/>
          <w:jc w:val="center"/>
        </w:trPr>
        <w:tc>
          <w:tcPr>
            <w:tcW w:w="510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28 683,2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134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040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E16767" w:rsidRPr="00C30F77" w:rsidTr="00E16767">
        <w:trPr>
          <w:gridAfter w:val="1"/>
          <w:wAfter w:w="9" w:type="dxa"/>
          <w:trHeight w:val="415"/>
          <w:jc w:val="center"/>
        </w:trPr>
        <w:tc>
          <w:tcPr>
            <w:tcW w:w="510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5 052,6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1 535,7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134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040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</w:tbl>
    <w:p w:rsidR="00892321" w:rsidRPr="00C30F77" w:rsidRDefault="00892321" w:rsidP="00C01007">
      <w:pPr>
        <w:autoSpaceDE w:val="0"/>
        <w:autoSpaceDN w:val="0"/>
        <w:adjustRightInd w:val="0"/>
        <w:jc w:val="center"/>
      </w:pPr>
    </w:p>
    <w:p w:rsidR="00EF58CC" w:rsidRDefault="00EF58CC" w:rsidP="00EF58CC">
      <w:pPr>
        <w:jc w:val="right"/>
      </w:pPr>
      <w:r w:rsidRPr="00C30F77">
        <w:t>»</w:t>
      </w:r>
    </w:p>
    <w:p w:rsidR="004653F5" w:rsidRPr="00C30F77" w:rsidRDefault="004653F5" w:rsidP="00844974">
      <w:pPr>
        <w:autoSpaceDE w:val="0"/>
        <w:autoSpaceDN w:val="0"/>
        <w:adjustRightInd w:val="0"/>
      </w:pPr>
    </w:p>
    <w:sectPr w:rsidR="004653F5" w:rsidRPr="00C30F77" w:rsidSect="00844974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BF" w:rsidRDefault="004263BF" w:rsidP="00F8110E">
      <w:r>
        <w:separator/>
      </w:r>
    </w:p>
  </w:endnote>
  <w:endnote w:type="continuationSeparator" w:id="0">
    <w:p w:rsidR="004263BF" w:rsidRDefault="004263BF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BF" w:rsidRDefault="004263BF" w:rsidP="00F8110E">
      <w:r>
        <w:separator/>
      </w:r>
    </w:p>
  </w:footnote>
  <w:footnote w:type="continuationSeparator" w:id="0">
    <w:p w:rsidR="004263BF" w:rsidRDefault="004263BF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1E9"/>
    <w:rsid w:val="00033A99"/>
    <w:rsid w:val="000353A2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538D"/>
    <w:rsid w:val="0007689F"/>
    <w:rsid w:val="0007704F"/>
    <w:rsid w:val="00077E4F"/>
    <w:rsid w:val="00084587"/>
    <w:rsid w:val="00091D21"/>
    <w:rsid w:val="000923EF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3196"/>
    <w:rsid w:val="00174C26"/>
    <w:rsid w:val="0017589C"/>
    <w:rsid w:val="00196FBC"/>
    <w:rsid w:val="001A0DDB"/>
    <w:rsid w:val="001A3A5C"/>
    <w:rsid w:val="001A4A80"/>
    <w:rsid w:val="001A7E6F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3110"/>
    <w:rsid w:val="002231BA"/>
    <w:rsid w:val="00223B46"/>
    <w:rsid w:val="00224030"/>
    <w:rsid w:val="00225019"/>
    <w:rsid w:val="0022642A"/>
    <w:rsid w:val="00226E4F"/>
    <w:rsid w:val="0023436A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0164"/>
    <w:rsid w:val="002E1999"/>
    <w:rsid w:val="002E1A8C"/>
    <w:rsid w:val="002E1DF7"/>
    <w:rsid w:val="002E7318"/>
    <w:rsid w:val="002F1FB7"/>
    <w:rsid w:val="002F4417"/>
    <w:rsid w:val="002F4767"/>
    <w:rsid w:val="002F4A6D"/>
    <w:rsid w:val="002F4DDB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C1631"/>
    <w:rsid w:val="003C332D"/>
    <w:rsid w:val="003C6BF1"/>
    <w:rsid w:val="003C6F6F"/>
    <w:rsid w:val="003D1056"/>
    <w:rsid w:val="003D225A"/>
    <w:rsid w:val="003D7D93"/>
    <w:rsid w:val="003E0538"/>
    <w:rsid w:val="003E62C3"/>
    <w:rsid w:val="003F115A"/>
    <w:rsid w:val="003F2C5D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388"/>
    <w:rsid w:val="00472626"/>
    <w:rsid w:val="00472748"/>
    <w:rsid w:val="00472786"/>
    <w:rsid w:val="00472A3F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C436D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41B2"/>
    <w:rsid w:val="0055484C"/>
    <w:rsid w:val="00555669"/>
    <w:rsid w:val="00556589"/>
    <w:rsid w:val="005648E6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2ACB"/>
    <w:rsid w:val="0072435F"/>
    <w:rsid w:val="00731067"/>
    <w:rsid w:val="00734B07"/>
    <w:rsid w:val="00735703"/>
    <w:rsid w:val="007369A0"/>
    <w:rsid w:val="0073710B"/>
    <w:rsid w:val="00741631"/>
    <w:rsid w:val="00741ABA"/>
    <w:rsid w:val="00741D41"/>
    <w:rsid w:val="00742BCD"/>
    <w:rsid w:val="007442E0"/>
    <w:rsid w:val="0074534E"/>
    <w:rsid w:val="00750EDD"/>
    <w:rsid w:val="00756ECA"/>
    <w:rsid w:val="007572AB"/>
    <w:rsid w:val="00757C75"/>
    <w:rsid w:val="0076129A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D5A"/>
    <w:rsid w:val="0082305F"/>
    <w:rsid w:val="00823B65"/>
    <w:rsid w:val="00827A9E"/>
    <w:rsid w:val="008303E7"/>
    <w:rsid w:val="00834649"/>
    <w:rsid w:val="0083571F"/>
    <w:rsid w:val="00844827"/>
    <w:rsid w:val="0084496C"/>
    <w:rsid w:val="00844974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3093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6182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709D"/>
    <w:rsid w:val="00A70381"/>
    <w:rsid w:val="00A71828"/>
    <w:rsid w:val="00A71A16"/>
    <w:rsid w:val="00A746F8"/>
    <w:rsid w:val="00A77B53"/>
    <w:rsid w:val="00A8205D"/>
    <w:rsid w:val="00A82D12"/>
    <w:rsid w:val="00A8670A"/>
    <w:rsid w:val="00A90161"/>
    <w:rsid w:val="00A90809"/>
    <w:rsid w:val="00A90E5D"/>
    <w:rsid w:val="00A94721"/>
    <w:rsid w:val="00A94D0A"/>
    <w:rsid w:val="00AA2221"/>
    <w:rsid w:val="00AA225E"/>
    <w:rsid w:val="00AA2DD1"/>
    <w:rsid w:val="00AA3E7D"/>
    <w:rsid w:val="00AA4737"/>
    <w:rsid w:val="00AA5B4D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32883"/>
    <w:rsid w:val="00B368B5"/>
    <w:rsid w:val="00B3743A"/>
    <w:rsid w:val="00B40682"/>
    <w:rsid w:val="00B43D95"/>
    <w:rsid w:val="00B45870"/>
    <w:rsid w:val="00B516AE"/>
    <w:rsid w:val="00B51953"/>
    <w:rsid w:val="00B530B5"/>
    <w:rsid w:val="00B5468B"/>
    <w:rsid w:val="00B55B9F"/>
    <w:rsid w:val="00B56371"/>
    <w:rsid w:val="00B56876"/>
    <w:rsid w:val="00B615F0"/>
    <w:rsid w:val="00B66AEC"/>
    <w:rsid w:val="00B7220C"/>
    <w:rsid w:val="00B72470"/>
    <w:rsid w:val="00B76E9A"/>
    <w:rsid w:val="00B77F4D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0F77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032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C8F"/>
    <w:rsid w:val="00D61B24"/>
    <w:rsid w:val="00D620A4"/>
    <w:rsid w:val="00D62105"/>
    <w:rsid w:val="00D6223F"/>
    <w:rsid w:val="00D6391B"/>
    <w:rsid w:val="00D63CAE"/>
    <w:rsid w:val="00D64283"/>
    <w:rsid w:val="00D65BAA"/>
    <w:rsid w:val="00D66512"/>
    <w:rsid w:val="00D704B2"/>
    <w:rsid w:val="00D7417C"/>
    <w:rsid w:val="00D74CDC"/>
    <w:rsid w:val="00D75923"/>
    <w:rsid w:val="00D80841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6AE"/>
    <w:rsid w:val="00E15E7F"/>
    <w:rsid w:val="00E16767"/>
    <w:rsid w:val="00E2175B"/>
    <w:rsid w:val="00E26271"/>
    <w:rsid w:val="00E27A79"/>
    <w:rsid w:val="00E30AE0"/>
    <w:rsid w:val="00E31704"/>
    <w:rsid w:val="00E37456"/>
    <w:rsid w:val="00E42AD3"/>
    <w:rsid w:val="00E43BB2"/>
    <w:rsid w:val="00E44A2D"/>
    <w:rsid w:val="00E50B5C"/>
    <w:rsid w:val="00E51440"/>
    <w:rsid w:val="00E51EB5"/>
    <w:rsid w:val="00E535D7"/>
    <w:rsid w:val="00E54264"/>
    <w:rsid w:val="00E56FCE"/>
    <w:rsid w:val="00E60966"/>
    <w:rsid w:val="00E61436"/>
    <w:rsid w:val="00E66793"/>
    <w:rsid w:val="00E7036D"/>
    <w:rsid w:val="00E7303F"/>
    <w:rsid w:val="00E75025"/>
    <w:rsid w:val="00E753C9"/>
    <w:rsid w:val="00E8256A"/>
    <w:rsid w:val="00E83B3F"/>
    <w:rsid w:val="00E9526B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58CC"/>
    <w:rsid w:val="00EF5C81"/>
    <w:rsid w:val="00EF643D"/>
    <w:rsid w:val="00F04C0B"/>
    <w:rsid w:val="00F10FAF"/>
    <w:rsid w:val="00F11ECB"/>
    <w:rsid w:val="00F127F2"/>
    <w:rsid w:val="00F14A27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2139"/>
    <w:rsid w:val="00FE30C7"/>
    <w:rsid w:val="00FE5A3A"/>
    <w:rsid w:val="00FE5B2E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9681-3C32-4939-A18D-9CCFAD20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4</cp:revision>
  <cp:lastPrinted>2020-01-15T11:32:00Z</cp:lastPrinted>
  <dcterms:created xsi:type="dcterms:W3CDTF">2020-01-15T09:22:00Z</dcterms:created>
  <dcterms:modified xsi:type="dcterms:W3CDTF">2020-01-15T12:26:00Z</dcterms:modified>
</cp:coreProperties>
</file>