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268C" w:rsidRDefault="000B1C13" w:rsidP="006936A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Настоящим </w:t>
      </w:r>
      <w:r w:rsidR="004E3BE3">
        <w:rPr>
          <w:rFonts w:ascii="Times New Roman" w:eastAsia="Times New Roman" w:hAnsi="Times New Roman"/>
          <w:sz w:val="24"/>
          <w:szCs w:val="24"/>
          <w:lang w:eastAsia="ru-RU"/>
        </w:rPr>
        <w:t>отдел развития предпринимательства и потребительского рынка администрации Белоярского района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уведомляет о проведении публичных консультаций в целях экспертизы </w:t>
      </w:r>
      <w:r w:rsidR="004D106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4268C" w:rsidRPr="002426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 администрации Белоярского района «</w:t>
      </w:r>
      <w:r w:rsidR="006936A9" w:rsidRPr="006936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</w:t>
      </w:r>
      <w:r w:rsidR="004D1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АДМИНИСТРАТИВНОГО РЕГЛАМЕНТА </w:t>
      </w:r>
      <w:r w:rsidR="006936A9" w:rsidRPr="006936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</w:t>
      </w:r>
      <w:r w:rsidR="004D1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УСЛУГИ ПО ВЫДАЧЕ РАЗРЕШЕНИЯ </w:t>
      </w:r>
      <w:r w:rsidR="006936A9" w:rsidRPr="006936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ОРГАНИЗАЦИИ РОЗНИЧНОГО РЫНКА</w:t>
      </w:r>
      <w:r w:rsidR="006936A9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19 мая 2011 года</w:t>
      </w:r>
      <w:r w:rsidR="0024268C" w:rsidRPr="0024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6A9">
        <w:rPr>
          <w:rFonts w:ascii="Times New Roman" w:eastAsia="Times New Roman" w:hAnsi="Times New Roman" w:cs="Times New Roman"/>
          <w:sz w:val="24"/>
          <w:szCs w:val="24"/>
          <w:lang w:eastAsia="ru-RU"/>
        </w:rPr>
        <w:t>№ 742</w:t>
      </w:r>
    </w:p>
    <w:p w:rsidR="000B1C13" w:rsidRDefault="000B1C13" w:rsidP="000B1C1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(далее нормативный правовой акт).</w:t>
      </w:r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Регулирующий орган: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</w:t>
      </w:r>
      <w:r w:rsidR="004E3B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E3BE3" w:rsidRPr="004E3B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3BE3">
        <w:rPr>
          <w:rFonts w:ascii="Times New Roman" w:eastAsia="Times New Roman" w:hAnsi="Times New Roman"/>
          <w:sz w:val="24"/>
          <w:szCs w:val="24"/>
          <w:lang w:eastAsia="ru-RU"/>
        </w:rPr>
        <w:t>Отдел развития предпринимательства и потребительского рынка администрации Белоярского района.</w:t>
      </w:r>
    </w:p>
    <w:p w:rsidR="000B1C13" w:rsidRPr="006936A9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 проведения публичных консультаций: </w:t>
      </w:r>
      <w:r w:rsidR="00423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936A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6936A9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4236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936A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42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6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3056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6936A9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6936A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направления ответов: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 </w:t>
      </w:r>
      <w:hyperlink r:id="rId5" w:history="1">
        <w:r w:rsidR="006936A9" w:rsidRPr="007B2011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GolubkovaEV</w:t>
        </w:r>
        <w:r w:rsidR="006936A9" w:rsidRPr="007B201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6936A9" w:rsidRPr="007B2011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admbel</w:t>
        </w:r>
        <w:r w:rsidR="006936A9" w:rsidRPr="007B201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6936A9" w:rsidRPr="007B2011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6936A9" w:rsidRPr="0069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форме документа на бумажном носителе по почте </w:t>
      </w:r>
      <w:r w:rsidR="00423670" w:rsidRPr="00423670">
        <w:t xml:space="preserve"> </w:t>
      </w:r>
      <w:r w:rsidR="00423670" w:rsidRPr="00423670">
        <w:rPr>
          <w:rFonts w:ascii="Times New Roman" w:eastAsia="Times New Roman" w:hAnsi="Times New Roman" w:cs="Times New Roman"/>
          <w:sz w:val="24"/>
          <w:szCs w:val="24"/>
          <w:lang w:eastAsia="ru-RU"/>
        </w:rPr>
        <w:t>628162, ул. Центральная, д.9, 1 этаж, г. Белоярский, Тюменская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Контактное лицо по вопросам проведения публичных консультаций: </w:t>
      </w:r>
      <w:r w:rsidR="00423670" w:rsidRPr="00423670">
        <w:t xml:space="preserve"> </w:t>
      </w:r>
      <w:proofErr w:type="spellStart"/>
      <w:r w:rsidR="00693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Голубкова</w:t>
      </w:r>
      <w:proofErr w:type="spellEnd"/>
      <w:r w:rsidR="00693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Елена Валентиновна</w:t>
      </w:r>
      <w:r w:rsidR="00423670" w:rsidRPr="00423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тел. 8 (34670) 62-13</w:t>
      </w:r>
      <w:r w:rsidR="00693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423670" w:rsidRPr="00423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((ФИО, должность ответственного лица, служебный телефон)</w:t>
      </w:r>
      <w:proofErr w:type="gramEnd"/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9600"/>
      </w:tblGrid>
      <w:tr w:rsidR="000B1C13" w:rsidTr="000B1C13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670" w:rsidRDefault="00423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68C" w:rsidRDefault="00423670" w:rsidP="004D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Белоярского района </w:t>
            </w:r>
            <w:r w:rsidR="004D1063" w:rsidRPr="004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</w:t>
            </w:r>
            <w:r w:rsidR="004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 АДМИНИСТРАТИВНОГО РЕГЛАМЕНТА </w:t>
            </w:r>
            <w:r w:rsidR="004D1063" w:rsidRPr="004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МУНИЦИПАЛЬ</w:t>
            </w:r>
            <w:r w:rsidR="004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УСЛУГИ ПО ВЫДАЧЕ РАЗРЕШЕНИЯ </w:t>
            </w:r>
            <w:r w:rsidR="004D1063" w:rsidRPr="004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ПРАВО ОРГАНИЗАЦИИ РОЗНИЧНОГО РЫНКА» от 19 мая 2011 года № 742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нормативного правового акта)</w:t>
            </w:r>
          </w:p>
          <w:p w:rsidR="000B1C13" w:rsidRDefault="00423670" w:rsidP="004D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2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позволяет </w:t>
            </w:r>
            <w:r w:rsidR="004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регламентировать предоставление муниципальной услуги по выдаче разрешений на право организации розничного рынка для юридических лиц, установить сроки, документы, необходимые для получения услуги, состав и последовательность основных процедур при исполнении услуги, а также места приема заявлений о предоставлении услуги и порядок межведомственного взаимодействия при ее оказании.</w:t>
            </w:r>
          </w:p>
          <w:p w:rsidR="000B1C13" w:rsidRPr="004D1063" w:rsidRDefault="000B1C13" w:rsidP="00E53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="00E5365C" w:rsidRPr="00E5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</w:t>
            </w:r>
            <w:r w:rsidR="004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="00E5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проведения оценки регулирующего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воздействия 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 w:rsidR="000B1C13" w:rsidTr="000B1C13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вопросов: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</w:t>
            </w:r>
            <w:r w:rsidR="004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опросном листе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нормативный правовой акт, пояснительная записка  нормативному правовому акту.</w:t>
            </w:r>
          </w:p>
        </w:tc>
      </w:tr>
    </w:tbl>
    <w:p w:rsidR="007948EE" w:rsidRDefault="007948EE"/>
    <w:sectPr w:rsidR="007948EE" w:rsidSect="004D106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13"/>
    <w:rsid w:val="000B1C13"/>
    <w:rsid w:val="0024268C"/>
    <w:rsid w:val="00423670"/>
    <w:rsid w:val="004D1063"/>
    <w:rsid w:val="004E3BE3"/>
    <w:rsid w:val="006936A9"/>
    <w:rsid w:val="007948EE"/>
    <w:rsid w:val="00930560"/>
    <w:rsid w:val="00E5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6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6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lubkovaEV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Щербатова Мария Юрьевна</cp:lastModifiedBy>
  <cp:revision>6</cp:revision>
  <dcterms:created xsi:type="dcterms:W3CDTF">2016-09-16T09:25:00Z</dcterms:created>
  <dcterms:modified xsi:type="dcterms:W3CDTF">2018-08-20T07:12:00Z</dcterms:modified>
</cp:coreProperties>
</file>