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96D" w:rsidRPr="007B096D" w:rsidRDefault="007B096D" w:rsidP="007B096D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7B096D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Ответственность за нарушение </w:t>
      </w:r>
    </w:p>
    <w:p w:rsidR="007B096D" w:rsidRPr="007B096D" w:rsidRDefault="007B096D" w:rsidP="007B096D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7B096D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Правил благоустройства</w:t>
      </w:r>
    </w:p>
    <w:p w:rsidR="00DB1B76" w:rsidRDefault="00DB1B76" w:rsidP="00DB1B7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B096D" w:rsidRPr="00DB1B76" w:rsidRDefault="00DB1B76" w:rsidP="00DB1B76">
      <w:pPr>
        <w:spacing w:after="0" w:line="240" w:lineRule="auto"/>
        <w:ind w:firstLine="708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69.75pt;width:202.8pt;height:135.45pt;z-index:251659264;mso-position-horizontal-relative:margin;mso-position-vertical-relative:margin;mso-width-relative:page;mso-height-relative:page">
            <v:imagedata r:id="rId4" o:title="bezymyannyy_35"/>
            <w10:wrap type="square" anchorx="margin" anchory="margin"/>
          </v:shape>
        </w:pict>
      </w:r>
      <w:r w:rsidR="007B096D" w:rsidRPr="00F55DF1">
        <w:rPr>
          <w:rFonts w:ascii="Times New Roman" w:hAnsi="Times New Roman" w:cs="Times New Roman"/>
          <w:sz w:val="24"/>
          <w:szCs w:val="24"/>
        </w:rPr>
        <w:t>Правила благоустройства территории муниципального образования – это свод базовых принципов проведения мероприятий, направленных на приведение в порядок соответствующих территорий.</w:t>
      </w:r>
    </w:p>
    <w:p w:rsidR="007B096D" w:rsidRPr="00F55DF1" w:rsidRDefault="007B096D" w:rsidP="00DB1B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5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статьей 45.1 Федерального закона от 06.10.2003 г .№ 131-ФЗ «Об общих принципах организации местного самоуправления в Российской Федерации» (далее - Федеральный закон №131-ФЗ), правила благоустройства территории муниципального образования - это принятый представительным органом муниципального обр</w:t>
      </w:r>
      <w:bookmarkStart w:id="0" w:name="_GoBack"/>
      <w:bookmarkEnd w:id="0"/>
      <w:r w:rsidRPr="00F55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азования нормативный правовой акт, устанавливающий на основе законодательства и иных нормативных правовых актов Российской Федерации, а также нормативных правовых актов субъектов Российской Федерации,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7B096D" w:rsidRPr="00F55DF1" w:rsidRDefault="007B096D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t>На территории Белоярского района подобные Правила утверждены решени</w:t>
      </w:r>
      <w:r w:rsidR="00825965">
        <w:rPr>
          <w:rFonts w:ascii="Times New Roman" w:hAnsi="Times New Roman" w:cs="Times New Roman"/>
          <w:sz w:val="24"/>
          <w:szCs w:val="24"/>
        </w:rPr>
        <w:t>я</w:t>
      </w:r>
      <w:r w:rsidRPr="00F55DF1">
        <w:rPr>
          <w:rFonts w:ascii="Times New Roman" w:hAnsi="Times New Roman" w:cs="Times New Roman"/>
          <w:sz w:val="24"/>
          <w:szCs w:val="24"/>
        </w:rPr>
        <w:t>м</w:t>
      </w:r>
      <w:r w:rsidR="00825965">
        <w:rPr>
          <w:rFonts w:ascii="Times New Roman" w:hAnsi="Times New Roman" w:cs="Times New Roman"/>
          <w:sz w:val="24"/>
          <w:szCs w:val="24"/>
        </w:rPr>
        <w:t xml:space="preserve">и </w:t>
      </w:r>
      <w:r w:rsidRPr="00F55DF1">
        <w:rPr>
          <w:rFonts w:ascii="Times New Roman" w:hAnsi="Times New Roman" w:cs="Times New Roman"/>
          <w:sz w:val="24"/>
          <w:szCs w:val="24"/>
        </w:rPr>
        <w:t>Совет</w:t>
      </w:r>
      <w:r w:rsidR="00825965">
        <w:rPr>
          <w:rFonts w:ascii="Times New Roman" w:hAnsi="Times New Roman" w:cs="Times New Roman"/>
          <w:sz w:val="24"/>
          <w:szCs w:val="24"/>
        </w:rPr>
        <w:t>ов</w:t>
      </w:r>
      <w:r w:rsidRPr="00F55DF1">
        <w:rPr>
          <w:rFonts w:ascii="Times New Roman" w:hAnsi="Times New Roman" w:cs="Times New Roman"/>
          <w:sz w:val="24"/>
          <w:szCs w:val="24"/>
        </w:rPr>
        <w:t xml:space="preserve"> Депутатов соответствующего поселения. К примеру на территории городского поселения Белоярский Правила Благоустройства территории утверждены решением Совета Депутатов городского поселения Белоярский № 43 от 29 ноября 2018 года</w:t>
      </w:r>
      <w:r w:rsidR="00F55DF1" w:rsidRPr="00F55DF1">
        <w:rPr>
          <w:rFonts w:ascii="Times New Roman" w:hAnsi="Times New Roman" w:cs="Times New Roman"/>
          <w:sz w:val="24"/>
          <w:szCs w:val="24"/>
        </w:rPr>
        <w:t xml:space="preserve"> (далее – Правила благоустройства)</w:t>
      </w:r>
      <w:r w:rsidRPr="00F55DF1">
        <w:rPr>
          <w:rFonts w:ascii="Times New Roman" w:hAnsi="Times New Roman" w:cs="Times New Roman"/>
          <w:sz w:val="24"/>
          <w:szCs w:val="24"/>
        </w:rPr>
        <w:t>.</w:t>
      </w:r>
    </w:p>
    <w:p w:rsidR="007B096D" w:rsidRPr="00F55DF1" w:rsidRDefault="007B096D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F55DF1" w:rsidRPr="00F55DF1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 w:rsidRPr="00F55DF1">
        <w:rPr>
          <w:rFonts w:ascii="Times New Roman" w:hAnsi="Times New Roman" w:cs="Times New Roman"/>
          <w:sz w:val="24"/>
          <w:szCs w:val="24"/>
        </w:rPr>
        <w:t>устанавливают обязательные нормы поведения для физических лиц, юридических лиц, лиц, осуществляющих деятельность без образования юридического лица (индивидуальных предпринимателей), на территории городского поселения и регламентируют деятельность органов местного самоуправления при решении вопросов местного значения в сфере благоустройства территории города Белоярский.</w:t>
      </w:r>
    </w:p>
    <w:p w:rsidR="00F55DF1" w:rsidRPr="00F55DF1" w:rsidRDefault="00F55DF1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t>Кроме того, Правилами благоустройства установлены определенные ограничения, обязательные к исполнения, а именно в</w:t>
      </w:r>
      <w:r w:rsidRPr="00F55DF1">
        <w:rPr>
          <w:rFonts w:ascii="Times New Roman" w:hAnsi="Times New Roman" w:cs="Times New Roman"/>
          <w:sz w:val="24"/>
          <w:szCs w:val="24"/>
        </w:rPr>
        <w:t xml:space="preserve"> целях обеспечения благоприятных условий жизнедеятельности населения, поддержания чистоты и порядка на территории города запрещается: </w:t>
      </w:r>
    </w:p>
    <w:p w:rsidR="00F55DF1" w:rsidRPr="00F55DF1" w:rsidRDefault="00F55DF1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t xml:space="preserve">1) переполнение контейнеров и (или) бункеров-накопителей для накопления отходов и урн, приводящее к захламлению контейнерных площадок и прилегающих к ним территорий; </w:t>
      </w:r>
    </w:p>
    <w:p w:rsidR="00F55DF1" w:rsidRPr="00F55DF1" w:rsidRDefault="00F55DF1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t>2</w:t>
      </w:r>
      <w:r w:rsidRPr="00F55DF1">
        <w:rPr>
          <w:rFonts w:ascii="Times New Roman" w:hAnsi="Times New Roman" w:cs="Times New Roman"/>
          <w:sz w:val="24"/>
          <w:szCs w:val="24"/>
        </w:rPr>
        <w:t>) сброс снега и скола льда в открытые водоемы, под деревья и кустарники, в городские леса, уборка снега с газонов (за исключ</w:t>
      </w:r>
      <w:r w:rsidR="00825965">
        <w:rPr>
          <w:rFonts w:ascii="Times New Roman" w:hAnsi="Times New Roman" w:cs="Times New Roman"/>
          <w:sz w:val="24"/>
          <w:szCs w:val="24"/>
        </w:rPr>
        <w:t>ением газонов в границах улично-</w:t>
      </w:r>
      <w:r w:rsidRPr="00F55DF1">
        <w:rPr>
          <w:rFonts w:ascii="Times New Roman" w:hAnsi="Times New Roman" w:cs="Times New Roman"/>
          <w:sz w:val="24"/>
          <w:szCs w:val="24"/>
        </w:rPr>
        <w:t>дорожной сети);</w:t>
      </w:r>
    </w:p>
    <w:p w:rsidR="00F55DF1" w:rsidRPr="00F55DF1" w:rsidRDefault="00F55DF1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t>3</w:t>
      </w:r>
      <w:r w:rsidRPr="00F55DF1">
        <w:rPr>
          <w:rFonts w:ascii="Times New Roman" w:hAnsi="Times New Roman" w:cs="Times New Roman"/>
          <w:sz w:val="24"/>
          <w:szCs w:val="24"/>
        </w:rPr>
        <w:t xml:space="preserve">) сброс снега и скола льда в ливневую канализацию, смотровые и </w:t>
      </w:r>
      <w:proofErr w:type="spellStart"/>
      <w:r w:rsidRPr="00F55DF1">
        <w:rPr>
          <w:rFonts w:ascii="Times New Roman" w:hAnsi="Times New Roman" w:cs="Times New Roman"/>
          <w:sz w:val="24"/>
          <w:szCs w:val="24"/>
        </w:rPr>
        <w:t>дождеприемные</w:t>
      </w:r>
      <w:proofErr w:type="spellEnd"/>
      <w:r w:rsidRPr="00F55DF1">
        <w:rPr>
          <w:rFonts w:ascii="Times New Roman" w:hAnsi="Times New Roman" w:cs="Times New Roman"/>
          <w:sz w:val="24"/>
          <w:szCs w:val="24"/>
        </w:rPr>
        <w:t xml:space="preserve"> колодцы, теплофикационные камеры, размещение снега и скола льда на проезжей части дорог, тротуарах, детских и спортивных площадках, трассах тепловых сетей, </w:t>
      </w:r>
      <w:proofErr w:type="spellStart"/>
      <w:r w:rsidRPr="00F55DF1">
        <w:rPr>
          <w:rFonts w:ascii="Times New Roman" w:hAnsi="Times New Roman" w:cs="Times New Roman"/>
          <w:sz w:val="24"/>
          <w:szCs w:val="24"/>
        </w:rPr>
        <w:t>приваливание</w:t>
      </w:r>
      <w:proofErr w:type="spellEnd"/>
      <w:r w:rsidRPr="00F55DF1">
        <w:rPr>
          <w:rFonts w:ascii="Times New Roman" w:hAnsi="Times New Roman" w:cs="Times New Roman"/>
          <w:sz w:val="24"/>
          <w:szCs w:val="24"/>
        </w:rPr>
        <w:t xml:space="preserve"> снега и скола льда к стенам многоквартирных жилых домов; </w:t>
      </w:r>
    </w:p>
    <w:p w:rsidR="00F55DF1" w:rsidRPr="00F55DF1" w:rsidRDefault="00F55DF1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t>4</w:t>
      </w:r>
      <w:r w:rsidRPr="00F55DF1">
        <w:rPr>
          <w:rFonts w:ascii="Times New Roman" w:hAnsi="Times New Roman" w:cs="Times New Roman"/>
          <w:sz w:val="24"/>
          <w:szCs w:val="24"/>
        </w:rPr>
        <w:t xml:space="preserve">) складирование, загромождение и засорение земель общего пользования, придомовых территорий строительными материалами, металлическим ломом, строительным и бытовым мусором, домашней утварью; </w:t>
      </w:r>
    </w:p>
    <w:p w:rsidR="00F55DF1" w:rsidRPr="00F55DF1" w:rsidRDefault="00F55DF1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t>6</w:t>
      </w:r>
      <w:r w:rsidRPr="00F55DF1">
        <w:rPr>
          <w:rFonts w:ascii="Times New Roman" w:hAnsi="Times New Roman" w:cs="Times New Roman"/>
          <w:sz w:val="24"/>
          <w:szCs w:val="24"/>
        </w:rPr>
        <w:t xml:space="preserve">) размещение разукомплектованных транспортных средств вне установленных для этих целей мест; </w:t>
      </w:r>
    </w:p>
    <w:p w:rsidR="00F55DF1" w:rsidRPr="00F55DF1" w:rsidRDefault="00F55DF1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F55DF1">
        <w:rPr>
          <w:rFonts w:ascii="Times New Roman" w:hAnsi="Times New Roman" w:cs="Times New Roman"/>
          <w:sz w:val="24"/>
          <w:szCs w:val="24"/>
        </w:rPr>
        <w:t xml:space="preserve">) самовольное устройство и (или) использование ограждающих конструкций и приспособлений, установка табличек с регистрационными знаками в целях индивидуализации стоянки транспортных средств; </w:t>
      </w:r>
    </w:p>
    <w:p w:rsidR="00F55DF1" w:rsidRPr="00F55DF1" w:rsidRDefault="00F55DF1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t>8</w:t>
      </w:r>
      <w:r w:rsidRPr="00F55DF1">
        <w:rPr>
          <w:rFonts w:ascii="Times New Roman" w:hAnsi="Times New Roman" w:cs="Times New Roman"/>
          <w:sz w:val="24"/>
          <w:szCs w:val="24"/>
        </w:rPr>
        <w:t xml:space="preserve">) размещение транспортных средств на площадках при входных группах многоквартирных домов, за исключением транспорта экстренных служб в момент исполнения служебных обязанностей; </w:t>
      </w:r>
    </w:p>
    <w:p w:rsidR="00825965" w:rsidRDefault="00F55DF1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t>9</w:t>
      </w:r>
      <w:r w:rsidRPr="00F55D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5DF1">
        <w:rPr>
          <w:rFonts w:ascii="Times New Roman" w:hAnsi="Times New Roman" w:cs="Times New Roman"/>
          <w:sz w:val="24"/>
          <w:szCs w:val="24"/>
        </w:rPr>
        <w:t>свешивание</w:t>
      </w:r>
      <w:proofErr w:type="spellEnd"/>
      <w:r w:rsidRPr="00F55DF1">
        <w:rPr>
          <w:rFonts w:ascii="Times New Roman" w:hAnsi="Times New Roman" w:cs="Times New Roman"/>
          <w:sz w:val="24"/>
          <w:szCs w:val="24"/>
        </w:rPr>
        <w:t xml:space="preserve"> из жилых и нежилых помещений на фасады многоквартирных домов кабелей, шлангов, пакетов, иных предметов, не являющихся общим имущ</w:t>
      </w:r>
      <w:r w:rsidRPr="00F55DF1">
        <w:rPr>
          <w:rFonts w:ascii="Times New Roman" w:hAnsi="Times New Roman" w:cs="Times New Roman"/>
          <w:sz w:val="24"/>
          <w:szCs w:val="24"/>
        </w:rPr>
        <w:t xml:space="preserve">еством многоквартирного дома; </w:t>
      </w:r>
    </w:p>
    <w:p w:rsidR="00F55DF1" w:rsidRPr="00F55DF1" w:rsidRDefault="00F55DF1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t>10</w:t>
      </w:r>
      <w:r w:rsidRPr="00F55DF1">
        <w:rPr>
          <w:rFonts w:ascii="Times New Roman" w:hAnsi="Times New Roman" w:cs="Times New Roman"/>
          <w:sz w:val="24"/>
          <w:szCs w:val="24"/>
        </w:rPr>
        <w:t xml:space="preserve">) установка розеток на фасадах зданий, сооружений, деревьях; </w:t>
      </w:r>
    </w:p>
    <w:p w:rsidR="00F55DF1" w:rsidRPr="00F55DF1" w:rsidRDefault="00F55DF1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t>11</w:t>
      </w:r>
      <w:r w:rsidRPr="00F55DF1">
        <w:rPr>
          <w:rFonts w:ascii="Times New Roman" w:hAnsi="Times New Roman" w:cs="Times New Roman"/>
          <w:sz w:val="24"/>
          <w:szCs w:val="24"/>
        </w:rPr>
        <w:t xml:space="preserve">) выкладка и демонстрация товаров у торговых объектов, магазинов, торговых комплексов, рынков, нежилых и жилых зданий, строений и сооружений, а также использование для этих целей прилегающих территорий; </w:t>
      </w:r>
    </w:p>
    <w:p w:rsidR="00F55DF1" w:rsidRPr="00F55DF1" w:rsidRDefault="00F55DF1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t>1</w:t>
      </w:r>
      <w:r w:rsidRPr="00F55DF1">
        <w:rPr>
          <w:rFonts w:ascii="Times New Roman" w:hAnsi="Times New Roman" w:cs="Times New Roman"/>
          <w:sz w:val="24"/>
          <w:szCs w:val="24"/>
        </w:rPr>
        <w:t>2</w:t>
      </w:r>
      <w:r w:rsidRPr="00F55DF1">
        <w:rPr>
          <w:rFonts w:ascii="Times New Roman" w:hAnsi="Times New Roman" w:cs="Times New Roman"/>
          <w:sz w:val="24"/>
          <w:szCs w:val="24"/>
        </w:rPr>
        <w:t xml:space="preserve">) повреждение и (или) уничтожение объектов и элементов благоустройства, а также зданий, строений, сооружений; </w:t>
      </w:r>
    </w:p>
    <w:p w:rsidR="00F55DF1" w:rsidRPr="00F55DF1" w:rsidRDefault="00F55DF1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t>1</w:t>
      </w:r>
      <w:r w:rsidRPr="00F55DF1">
        <w:rPr>
          <w:rFonts w:ascii="Times New Roman" w:hAnsi="Times New Roman" w:cs="Times New Roman"/>
          <w:sz w:val="24"/>
          <w:szCs w:val="24"/>
        </w:rPr>
        <w:t>3</w:t>
      </w:r>
      <w:r w:rsidRPr="00F55DF1">
        <w:rPr>
          <w:rFonts w:ascii="Times New Roman" w:hAnsi="Times New Roman" w:cs="Times New Roman"/>
          <w:sz w:val="24"/>
          <w:szCs w:val="24"/>
        </w:rPr>
        <w:t xml:space="preserve">) несвоевременная очистка крыш, приводящая к образованию наледи на свесах крыш многоквартирных жилых домов, зданий и сооружений; </w:t>
      </w:r>
    </w:p>
    <w:p w:rsidR="00F55DF1" w:rsidRPr="00F55DF1" w:rsidRDefault="00F55DF1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t>14</w:t>
      </w:r>
      <w:r w:rsidRPr="00F55DF1">
        <w:rPr>
          <w:rFonts w:ascii="Times New Roman" w:hAnsi="Times New Roman" w:cs="Times New Roman"/>
          <w:sz w:val="24"/>
          <w:szCs w:val="24"/>
        </w:rPr>
        <w:t>) стоянка, размещение (парковка) или хранение автотранспортных средств, маломерных судов, а также прицепов, полуприцепов, прицепов-роспусков и иных механизмов, не оборудованных двигателем и предназначенных для движения в составе с механическим транспортным средством, на газонах, цветниках, детских игровых площадках, спортивных площадках, площадках для отдыха населения, хозяйственных площадка</w:t>
      </w:r>
      <w:r w:rsidRPr="00F55DF1">
        <w:rPr>
          <w:rFonts w:ascii="Times New Roman" w:hAnsi="Times New Roman" w:cs="Times New Roman"/>
          <w:sz w:val="24"/>
          <w:szCs w:val="24"/>
        </w:rPr>
        <w:t>х, в арках зданий, на тротуарах</w:t>
      </w:r>
      <w:r w:rsidRPr="00F55DF1">
        <w:rPr>
          <w:rFonts w:ascii="Times New Roman" w:hAnsi="Times New Roman" w:cs="Times New Roman"/>
          <w:sz w:val="24"/>
          <w:szCs w:val="24"/>
        </w:rPr>
        <w:t>.</w:t>
      </w:r>
    </w:p>
    <w:p w:rsidR="00F55DF1" w:rsidRPr="00F55DF1" w:rsidRDefault="00F55DF1" w:rsidP="00825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F1">
        <w:rPr>
          <w:rFonts w:ascii="Times New Roman" w:hAnsi="Times New Roman" w:cs="Times New Roman"/>
          <w:sz w:val="24"/>
          <w:szCs w:val="24"/>
        </w:rPr>
        <w:t xml:space="preserve">За нарушение Правил благоустройства предусмотрена административная ответственность в соответствии с </w:t>
      </w:r>
      <w:r w:rsidRPr="00F55DF1">
        <w:rPr>
          <w:rFonts w:ascii="Times New Roman" w:hAnsi="Times New Roman" w:cs="Times New Roman"/>
          <w:sz w:val="24"/>
          <w:szCs w:val="24"/>
        </w:rPr>
        <w:t>Закон</w:t>
      </w:r>
      <w:r w:rsidRPr="00F55DF1">
        <w:rPr>
          <w:rFonts w:ascii="Times New Roman" w:hAnsi="Times New Roman" w:cs="Times New Roman"/>
          <w:sz w:val="24"/>
          <w:szCs w:val="24"/>
        </w:rPr>
        <w:t xml:space="preserve">ом Ханты-Мансийского автономного округа – Югры </w:t>
      </w:r>
      <w:r w:rsidRPr="00F55DF1">
        <w:rPr>
          <w:rFonts w:ascii="Times New Roman" w:hAnsi="Times New Roman" w:cs="Times New Roman"/>
          <w:sz w:val="24"/>
          <w:szCs w:val="24"/>
        </w:rPr>
        <w:t xml:space="preserve">от 11.06.2010 </w:t>
      </w:r>
      <w:r w:rsidRPr="00F55DF1">
        <w:rPr>
          <w:rFonts w:ascii="Times New Roman" w:hAnsi="Times New Roman" w:cs="Times New Roman"/>
          <w:sz w:val="24"/>
          <w:szCs w:val="24"/>
        </w:rPr>
        <w:t>№</w:t>
      </w:r>
      <w:r w:rsidR="00825965">
        <w:rPr>
          <w:rFonts w:ascii="Times New Roman" w:hAnsi="Times New Roman" w:cs="Times New Roman"/>
          <w:sz w:val="24"/>
          <w:szCs w:val="24"/>
        </w:rPr>
        <w:t xml:space="preserve"> 102-оз </w:t>
      </w:r>
      <w:r w:rsidRPr="00F55DF1">
        <w:rPr>
          <w:rFonts w:ascii="Times New Roman" w:hAnsi="Times New Roman" w:cs="Times New Roman"/>
          <w:sz w:val="24"/>
          <w:szCs w:val="24"/>
        </w:rPr>
        <w:t>«</w:t>
      </w:r>
      <w:r w:rsidRPr="00F55DF1">
        <w:rPr>
          <w:rFonts w:ascii="Times New Roman" w:hAnsi="Times New Roman" w:cs="Times New Roman"/>
          <w:sz w:val="24"/>
          <w:szCs w:val="24"/>
        </w:rPr>
        <w:t>Об а</w:t>
      </w:r>
      <w:r w:rsidRPr="00F55DF1">
        <w:rPr>
          <w:rFonts w:ascii="Times New Roman" w:hAnsi="Times New Roman" w:cs="Times New Roman"/>
          <w:sz w:val="24"/>
          <w:szCs w:val="24"/>
        </w:rPr>
        <w:t xml:space="preserve">дминистративных правонарушениях» (глава </w:t>
      </w:r>
      <w:r w:rsidRPr="00F55DF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55DF1">
        <w:rPr>
          <w:rFonts w:ascii="Times New Roman" w:hAnsi="Times New Roman" w:cs="Times New Roman"/>
          <w:sz w:val="24"/>
          <w:szCs w:val="24"/>
        </w:rPr>
        <w:t xml:space="preserve"> Закона).</w:t>
      </w:r>
    </w:p>
    <w:p w:rsidR="00F55DF1" w:rsidRPr="00F55DF1" w:rsidRDefault="00F55DF1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DF1" w:rsidRPr="00825965" w:rsidRDefault="00F55DF1" w:rsidP="00F55D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965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связи с чем, </w:t>
      </w:r>
      <w:r w:rsidRPr="0082596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призывае</w:t>
      </w:r>
      <w:r w:rsidRPr="0082596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м</w:t>
      </w:r>
      <w:r w:rsidRPr="0082596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к соблюдению Правил благоустройства для поддержания чистоты и надлежащего санитарного состояния территории нашего района.</w:t>
      </w:r>
    </w:p>
    <w:p w:rsidR="00F55DF1" w:rsidRDefault="00F55DF1"/>
    <w:sectPr w:rsidR="00F5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6D"/>
    <w:rsid w:val="007B096D"/>
    <w:rsid w:val="00825965"/>
    <w:rsid w:val="008F35E7"/>
    <w:rsid w:val="00DB1B76"/>
    <w:rsid w:val="00F5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08DB13C-1776-41FE-B99A-4F4EA14A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2</cp:revision>
  <dcterms:created xsi:type="dcterms:W3CDTF">2022-11-28T10:28:00Z</dcterms:created>
  <dcterms:modified xsi:type="dcterms:W3CDTF">2022-11-28T10:55:00Z</dcterms:modified>
</cp:coreProperties>
</file>