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B5" w:rsidRPr="00301B61" w:rsidRDefault="003132B5" w:rsidP="003132B5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Уведомление</w:t>
      </w:r>
      <w:r w:rsidRPr="00301B61">
        <w:rPr>
          <w:color w:val="000000"/>
          <w:sz w:val="28"/>
          <w:szCs w:val="28"/>
        </w:rPr>
        <w:br/>
        <w:t xml:space="preserve"> о проведении публичных консультаций по проекту</w:t>
      </w:r>
      <w:r w:rsidRPr="00301B61">
        <w:rPr>
          <w:color w:val="000000"/>
          <w:sz w:val="28"/>
          <w:szCs w:val="28"/>
        </w:rPr>
        <w:br/>
        <w:t xml:space="preserve">нормативного правового акта </w:t>
      </w:r>
    </w:p>
    <w:p w:rsidR="003132B5" w:rsidRPr="00301B61" w:rsidRDefault="003132B5" w:rsidP="003132B5">
      <w:pPr>
        <w:jc w:val="center"/>
        <w:rPr>
          <w:color w:val="000000"/>
          <w:sz w:val="28"/>
          <w:szCs w:val="28"/>
        </w:rPr>
      </w:pPr>
    </w:p>
    <w:p w:rsidR="003132B5" w:rsidRPr="00385EDC" w:rsidRDefault="003132B5" w:rsidP="00385EDC">
      <w:pPr>
        <w:autoSpaceDE w:val="0"/>
        <w:autoSpaceDN w:val="0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 xml:space="preserve">Настоящим </w:t>
      </w:r>
      <w:r w:rsidR="00385EDC" w:rsidRPr="00385EDC">
        <w:rPr>
          <w:color w:val="000000"/>
          <w:sz w:val="28"/>
          <w:szCs w:val="28"/>
          <w:u w:val="single"/>
        </w:rPr>
        <w:t>управление природопользования, сельского хозяйства и развития предпринимате</w:t>
      </w:r>
      <w:r w:rsidR="00385EDC" w:rsidRPr="00385EDC">
        <w:rPr>
          <w:color w:val="000000"/>
          <w:sz w:val="28"/>
          <w:szCs w:val="28"/>
        </w:rPr>
        <w:t>льства администрации Белоярского района</w:t>
      </w:r>
      <w:r w:rsidRPr="00385EDC">
        <w:rPr>
          <w:color w:val="000000"/>
          <w:sz w:val="28"/>
          <w:szCs w:val="28"/>
        </w:rPr>
        <w:t xml:space="preserve"> </w:t>
      </w:r>
    </w:p>
    <w:p w:rsidR="003132B5" w:rsidRPr="00385EDC" w:rsidRDefault="003132B5" w:rsidP="003132B5">
      <w:pPr>
        <w:pBdr>
          <w:top w:val="single" w:sz="4" w:space="1" w:color="auto"/>
        </w:pBdr>
        <w:autoSpaceDE w:val="0"/>
        <w:autoSpaceDN w:val="0"/>
        <w:ind w:left="1860"/>
        <w:jc w:val="center"/>
        <w:rPr>
          <w:i/>
          <w:iCs/>
          <w:color w:val="000000"/>
          <w:sz w:val="16"/>
          <w:szCs w:val="16"/>
        </w:rPr>
      </w:pPr>
      <w:r w:rsidRPr="00385EDC">
        <w:rPr>
          <w:i/>
          <w:iCs/>
          <w:color w:val="000000"/>
          <w:sz w:val="16"/>
          <w:szCs w:val="16"/>
        </w:rPr>
        <w:t>(наименование регулирующего органа)</w:t>
      </w:r>
    </w:p>
    <w:p w:rsidR="00E133AE" w:rsidRDefault="003132B5" w:rsidP="00E133AE">
      <w:pPr>
        <w:jc w:val="center"/>
        <w:rPr>
          <w:sz w:val="28"/>
          <w:szCs w:val="28"/>
        </w:rPr>
      </w:pPr>
      <w:r w:rsidRPr="00385EDC">
        <w:rPr>
          <w:color w:val="000000"/>
          <w:sz w:val="28"/>
          <w:szCs w:val="28"/>
        </w:rPr>
        <w:t>извещает о начале обсуждения предлагаемого правового регулирования и сборе предложений заинтересованных лиц по проекту</w:t>
      </w:r>
      <w:r w:rsidR="00CF7F50">
        <w:rPr>
          <w:color w:val="000000"/>
          <w:sz w:val="28"/>
          <w:szCs w:val="28"/>
        </w:rPr>
        <w:t xml:space="preserve"> постановления администрации Белоярского района</w:t>
      </w:r>
      <w:r w:rsidR="00385EDC" w:rsidRPr="00385EDC">
        <w:rPr>
          <w:sz w:val="28"/>
          <w:szCs w:val="28"/>
        </w:rPr>
        <w:t xml:space="preserve"> </w:t>
      </w:r>
      <w:r w:rsidR="00385EDC" w:rsidRPr="00E133AE">
        <w:rPr>
          <w:sz w:val="28"/>
          <w:szCs w:val="28"/>
          <w:u w:val="single"/>
        </w:rPr>
        <w:t>«</w:t>
      </w:r>
      <w:r w:rsidR="00E133AE" w:rsidRPr="00E133AE">
        <w:rPr>
          <w:sz w:val="28"/>
          <w:szCs w:val="28"/>
        </w:rPr>
        <w:t xml:space="preserve">О внесении изменений в приложение к постановлению администрации Белоярского района от 3 июня 2021 года </w:t>
      </w:r>
    </w:p>
    <w:p w:rsidR="00385EDC" w:rsidRPr="00E133AE" w:rsidRDefault="00E133AE" w:rsidP="00E133AE">
      <w:pPr>
        <w:rPr>
          <w:sz w:val="28"/>
          <w:szCs w:val="28"/>
          <w:u w:val="single"/>
        </w:rPr>
      </w:pPr>
      <w:r w:rsidRPr="00E133AE">
        <w:rPr>
          <w:sz w:val="28"/>
          <w:szCs w:val="28"/>
        </w:rPr>
        <w:t>№ 453</w:t>
      </w:r>
      <w:bookmarkStart w:id="0" w:name="_GoBack"/>
      <w:bookmarkEnd w:id="0"/>
      <w:r w:rsidR="00385EDC" w:rsidRPr="00E133AE">
        <w:rPr>
          <w:sz w:val="28"/>
          <w:szCs w:val="28"/>
          <w:u w:val="single"/>
        </w:rPr>
        <w:t>»</w:t>
      </w:r>
    </w:p>
    <w:p w:rsidR="003132B5" w:rsidRPr="00385EDC" w:rsidRDefault="003132B5" w:rsidP="003132B5">
      <w:pPr>
        <w:autoSpaceDE w:val="0"/>
        <w:autoSpaceDN w:val="0"/>
        <w:jc w:val="both"/>
        <w:rPr>
          <w:i/>
          <w:iCs/>
          <w:color w:val="000000"/>
          <w:sz w:val="20"/>
          <w:szCs w:val="20"/>
        </w:rPr>
      </w:pPr>
      <w:r w:rsidRPr="00301B61">
        <w:rPr>
          <w:i/>
          <w:iCs/>
          <w:color w:val="000000"/>
          <w:sz w:val="28"/>
          <w:szCs w:val="28"/>
        </w:rPr>
        <w:t xml:space="preserve">                      </w:t>
      </w:r>
      <w:r w:rsidRPr="00385EDC">
        <w:rPr>
          <w:i/>
          <w:iCs/>
          <w:color w:val="000000"/>
          <w:sz w:val="20"/>
          <w:szCs w:val="20"/>
        </w:rPr>
        <w:t>(наименование проекта нормативного правового акта)</w:t>
      </w:r>
    </w:p>
    <w:p w:rsidR="003132B5" w:rsidRPr="00301B61" w:rsidRDefault="003132B5" w:rsidP="003132B5">
      <w:pPr>
        <w:autoSpaceDE w:val="0"/>
        <w:autoSpaceDN w:val="0"/>
        <w:jc w:val="both"/>
        <w:rPr>
          <w:i/>
          <w:iCs/>
          <w:color w:val="000000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428"/>
        <w:gridCol w:w="4253"/>
      </w:tblGrid>
      <w:tr w:rsidR="003132B5" w:rsidRPr="00301B61" w:rsidTr="00385EDC">
        <w:trPr>
          <w:trHeight w:val="340"/>
        </w:trPr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t>1.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4253" w:type="dxa"/>
            <w:shd w:val="clear" w:color="auto" w:fill="auto"/>
          </w:tcPr>
          <w:p w:rsidR="003132B5" w:rsidRPr="00092CB5" w:rsidRDefault="00385EDC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sz w:val="28"/>
                <w:szCs w:val="28"/>
              </w:rPr>
              <w:t>Целью предоставления Субсидии является возмещение фактически понесенных затрат в объёме 90 (девяносто) процентов, на коммунальные услуги в связи с производством сельскохозяйственной продукции</w:t>
            </w:r>
          </w:p>
        </w:tc>
      </w:tr>
      <w:tr w:rsidR="003132B5" w:rsidRPr="00301B61" w:rsidTr="00385EDC">
        <w:trPr>
          <w:trHeight w:val="340"/>
        </w:trPr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t>2.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Оценка количества субъектов предпринимательской и инвестиционной деятельности, иных заинтересованных лиц,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4253" w:type="dxa"/>
            <w:shd w:val="clear" w:color="auto" w:fill="auto"/>
          </w:tcPr>
          <w:p w:rsidR="003132B5" w:rsidRPr="00092CB5" w:rsidRDefault="00385EDC" w:rsidP="00385EDC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 xml:space="preserve">Предполагаемое количество субъектов предпринимательской и инвестиционной деятельности, иных заинтересованных лиц, оценивается в 16 субъектов </w:t>
            </w:r>
          </w:p>
        </w:tc>
      </w:tr>
      <w:tr w:rsidR="003132B5" w:rsidRPr="00301B61" w:rsidTr="00385EDC">
        <w:trPr>
          <w:trHeight w:val="340"/>
        </w:trPr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t>3.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Описание новых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4253" w:type="dxa"/>
            <w:shd w:val="clear" w:color="auto" w:fill="auto"/>
          </w:tcPr>
          <w:p w:rsidR="00385EDC" w:rsidRPr="00092CB5" w:rsidRDefault="00385EDC" w:rsidP="00385E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92CB5">
              <w:rPr>
                <w:rFonts w:eastAsia="Calibri"/>
                <w:sz w:val="28"/>
                <w:szCs w:val="28"/>
                <w:lang w:eastAsia="en-US"/>
              </w:rPr>
              <w:t>1.Осуществлять деятельность на территории Белоярского района.</w:t>
            </w:r>
          </w:p>
          <w:p w:rsidR="00385EDC" w:rsidRPr="00092CB5" w:rsidRDefault="00385EDC" w:rsidP="0038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2CB5">
              <w:rPr>
                <w:sz w:val="28"/>
                <w:szCs w:val="28"/>
              </w:rPr>
              <w:t>2.Иметь в наличии, не менее одного, действующих муниципальных контрактов, договоров поставки сельскохозяйственной продукции муниципальным предприятиям, автономным (бюджетным) учреждениям социальной сферы Белоярского района;</w:t>
            </w:r>
          </w:p>
          <w:p w:rsidR="003132B5" w:rsidRPr="00092CB5" w:rsidRDefault="00385EDC" w:rsidP="003675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rFonts w:eastAsia="Calibri"/>
                <w:sz w:val="28"/>
                <w:szCs w:val="28"/>
                <w:lang w:eastAsia="en-US"/>
              </w:rPr>
              <w:t xml:space="preserve">3.Не получающий средства из бюджета Белоярского района на основании иных нормативных правовых актов или </w:t>
            </w:r>
            <w:r w:rsidRPr="00092CB5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муниципальных правовых актов в целях возмещения затрат на коммунальные услуги в связи с производством сельскохозяйственной продукции</w:t>
            </w:r>
            <w:r w:rsidR="0036756A" w:rsidRPr="00092CB5">
              <w:rPr>
                <w:rFonts w:eastAsia="Calibri"/>
                <w:sz w:val="28"/>
                <w:szCs w:val="28"/>
                <w:lang w:eastAsia="en-US"/>
              </w:rPr>
              <w:t xml:space="preserve"> в 2021 году</w:t>
            </w:r>
          </w:p>
        </w:tc>
      </w:tr>
      <w:tr w:rsidR="003132B5" w:rsidRPr="00301B61" w:rsidTr="00385EDC"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lastRenderedPageBreak/>
              <w:t>4.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Оценка расходов (доходов) субъектов предпринимательской и инвестиционной деятельности, связанных с предлагаемым правовым регулированием</w:t>
            </w:r>
          </w:p>
        </w:tc>
        <w:tc>
          <w:tcPr>
            <w:tcW w:w="4253" w:type="dxa"/>
            <w:shd w:val="clear" w:color="auto" w:fill="auto"/>
          </w:tcPr>
          <w:p w:rsidR="003132B5" w:rsidRPr="00092CB5" w:rsidRDefault="0036756A" w:rsidP="003675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 xml:space="preserve">Предполагаемые доходы субъектов предпринимательской и инвестиционной деятельности, связанных с предлагаемым правовым регулированием будут соответствовать объёму лимитов в бюджете Белоярского района на </w:t>
            </w:r>
            <w:r w:rsidRPr="00092CB5">
              <w:rPr>
                <w:rFonts w:eastAsia="Calibri"/>
                <w:sz w:val="28"/>
                <w:szCs w:val="28"/>
                <w:lang w:eastAsia="en-US"/>
              </w:rPr>
              <w:t>возмещения затрат на коммунальные услуги в связи с производством сельскохозяйственной продукции в 2021 году</w:t>
            </w:r>
          </w:p>
        </w:tc>
      </w:tr>
      <w:tr w:rsidR="003132B5" w:rsidRPr="00301B61" w:rsidTr="00385EDC">
        <w:trPr>
          <w:trHeight w:val="580"/>
        </w:trPr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autoSpaceDE w:val="0"/>
              <w:autoSpaceDN w:val="0"/>
              <w:spacing w:after="12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t>5.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4253" w:type="dxa"/>
            <w:shd w:val="clear" w:color="auto" w:fill="auto"/>
          </w:tcPr>
          <w:p w:rsidR="003132B5" w:rsidRPr="00092CB5" w:rsidRDefault="00AE6D97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30 июня</w:t>
            </w:r>
            <w:r w:rsidR="0036756A" w:rsidRPr="00092CB5">
              <w:rPr>
                <w:color w:val="000000"/>
                <w:sz w:val="28"/>
                <w:szCs w:val="28"/>
              </w:rPr>
              <w:t xml:space="preserve"> 2021 года</w:t>
            </w:r>
          </w:p>
        </w:tc>
      </w:tr>
    </w:tbl>
    <w:p w:rsidR="003132B5" w:rsidRPr="0036756A" w:rsidRDefault="003132B5" w:rsidP="0036756A">
      <w:pPr>
        <w:tabs>
          <w:tab w:val="right" w:pos="9923"/>
        </w:tabs>
        <w:autoSpaceDE w:val="0"/>
        <w:autoSpaceDN w:val="0"/>
        <w:spacing w:before="120"/>
        <w:ind w:firstLine="567"/>
        <w:jc w:val="both"/>
        <w:rPr>
          <w:color w:val="000000"/>
          <w:sz w:val="28"/>
          <w:szCs w:val="28"/>
          <w:u w:val="single"/>
        </w:rPr>
      </w:pPr>
      <w:r w:rsidRPr="00301B61">
        <w:rPr>
          <w:color w:val="000000"/>
          <w:sz w:val="28"/>
          <w:szCs w:val="28"/>
        </w:rPr>
        <w:t>Предложения принимаются на портале проектов нормативных правовых актов по ссылке:</w:t>
      </w:r>
      <w:r w:rsidR="0036756A" w:rsidRPr="0036756A">
        <w:t xml:space="preserve"> </w:t>
      </w:r>
      <w:hyperlink r:id="rId4" w:history="1">
        <w:r w:rsidR="0036756A" w:rsidRPr="00E32BC9">
          <w:rPr>
            <w:rStyle w:val="a3"/>
            <w:sz w:val="28"/>
            <w:szCs w:val="28"/>
          </w:rPr>
          <w:t>http://admbel.ru/docs/ORV/</w:t>
        </w:r>
      </w:hyperlink>
      <w:r w:rsidRPr="00301B61">
        <w:rPr>
          <w:color w:val="000000"/>
          <w:sz w:val="28"/>
          <w:szCs w:val="28"/>
        </w:rPr>
        <w:t>,</w:t>
      </w:r>
      <w:r w:rsidR="0036756A">
        <w:rPr>
          <w:color w:val="000000"/>
          <w:sz w:val="28"/>
          <w:szCs w:val="28"/>
        </w:rPr>
        <w:t xml:space="preserve"> </w:t>
      </w:r>
      <w:r w:rsidRPr="00301B61">
        <w:rPr>
          <w:color w:val="000000"/>
          <w:sz w:val="28"/>
          <w:szCs w:val="28"/>
        </w:rPr>
        <w:t xml:space="preserve">а также по адресу электронной почты: </w:t>
      </w:r>
      <w:proofErr w:type="spellStart"/>
      <w:r w:rsidR="0036756A" w:rsidRPr="0036756A">
        <w:rPr>
          <w:color w:val="000000"/>
          <w:sz w:val="28"/>
          <w:szCs w:val="28"/>
          <w:u w:val="single"/>
          <w:lang w:val="en-US"/>
        </w:rPr>
        <w:t>VoytehovichAR</w:t>
      </w:r>
      <w:proofErr w:type="spellEnd"/>
      <w:r w:rsidR="0036756A" w:rsidRPr="0036756A">
        <w:rPr>
          <w:color w:val="000000"/>
          <w:sz w:val="28"/>
          <w:szCs w:val="28"/>
          <w:u w:val="single"/>
        </w:rPr>
        <w:t>@</w:t>
      </w:r>
      <w:proofErr w:type="spellStart"/>
      <w:r w:rsidR="0036756A" w:rsidRPr="0036756A">
        <w:rPr>
          <w:color w:val="000000"/>
          <w:sz w:val="28"/>
          <w:szCs w:val="28"/>
          <w:u w:val="single"/>
          <w:lang w:val="en-US"/>
        </w:rPr>
        <w:t>admbel</w:t>
      </w:r>
      <w:proofErr w:type="spellEnd"/>
      <w:r w:rsidR="0036756A" w:rsidRPr="0036756A">
        <w:rPr>
          <w:color w:val="000000"/>
          <w:sz w:val="28"/>
          <w:szCs w:val="28"/>
          <w:u w:val="single"/>
        </w:rPr>
        <w:t>.</w:t>
      </w:r>
      <w:proofErr w:type="spellStart"/>
      <w:r w:rsidR="0036756A" w:rsidRPr="0036756A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301B61">
        <w:rPr>
          <w:color w:val="000000"/>
          <w:sz w:val="28"/>
          <w:szCs w:val="28"/>
        </w:rPr>
        <w:t>, либо по адресу</w:t>
      </w:r>
      <w:r w:rsidR="0036756A">
        <w:rPr>
          <w:color w:val="000000"/>
          <w:sz w:val="28"/>
          <w:szCs w:val="28"/>
        </w:rPr>
        <w:t>:</w:t>
      </w:r>
      <w:r w:rsidRPr="00301B61">
        <w:rPr>
          <w:color w:val="000000"/>
          <w:sz w:val="28"/>
          <w:szCs w:val="28"/>
        </w:rPr>
        <w:t xml:space="preserve"> </w:t>
      </w:r>
      <w:r w:rsidR="0036756A" w:rsidRPr="0036756A">
        <w:rPr>
          <w:sz w:val="28"/>
          <w:szCs w:val="28"/>
          <w:u w:val="single"/>
        </w:rPr>
        <w:t>администрации Белоярского района 628162, Ханты-Мансийский автономный округ - Югра, г. Белоярский, ул. Центральная, д. 9</w:t>
      </w:r>
    </w:p>
    <w:p w:rsidR="003132B5" w:rsidRPr="00301B61" w:rsidRDefault="003132B5" w:rsidP="003132B5">
      <w:pPr>
        <w:autoSpaceDE w:val="0"/>
        <w:autoSpaceDN w:val="0"/>
        <w:ind w:right="-2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ab/>
      </w:r>
    </w:p>
    <w:p w:rsidR="003132B5" w:rsidRPr="0036756A" w:rsidRDefault="003132B5" w:rsidP="003132B5">
      <w:pPr>
        <w:autoSpaceDE w:val="0"/>
        <w:autoSpaceDN w:val="0"/>
        <w:ind w:right="-2" w:firstLine="708"/>
        <w:jc w:val="both"/>
        <w:rPr>
          <w:color w:val="000000"/>
          <w:sz w:val="28"/>
          <w:szCs w:val="28"/>
          <w:u w:val="single"/>
        </w:rPr>
      </w:pPr>
      <w:r w:rsidRPr="00301B61">
        <w:rPr>
          <w:color w:val="000000"/>
          <w:sz w:val="28"/>
          <w:szCs w:val="28"/>
        </w:rPr>
        <w:t>Контактное лицо по вопросам проведения публичных консультаций:</w:t>
      </w:r>
      <w:r w:rsidR="0036756A">
        <w:rPr>
          <w:color w:val="000000"/>
          <w:sz w:val="28"/>
          <w:szCs w:val="28"/>
        </w:rPr>
        <w:t xml:space="preserve"> </w:t>
      </w:r>
      <w:r w:rsidR="0036756A" w:rsidRPr="0036756A">
        <w:rPr>
          <w:color w:val="000000"/>
          <w:sz w:val="28"/>
          <w:szCs w:val="28"/>
          <w:u w:val="single"/>
        </w:rPr>
        <w:t xml:space="preserve"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 </w:t>
      </w:r>
      <w:proofErr w:type="spellStart"/>
      <w:r w:rsidR="0036756A" w:rsidRPr="0036756A">
        <w:rPr>
          <w:color w:val="000000"/>
          <w:sz w:val="28"/>
          <w:szCs w:val="28"/>
          <w:u w:val="single"/>
        </w:rPr>
        <w:t>Войтехович</w:t>
      </w:r>
      <w:proofErr w:type="spellEnd"/>
      <w:r w:rsidR="0036756A" w:rsidRPr="0036756A">
        <w:rPr>
          <w:color w:val="000000"/>
          <w:sz w:val="28"/>
          <w:szCs w:val="28"/>
          <w:u w:val="single"/>
        </w:rPr>
        <w:t xml:space="preserve"> А.Р., контактный телефон 8(34670)-62-178</w:t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</w:p>
    <w:p w:rsidR="003132B5" w:rsidRPr="00301B61" w:rsidRDefault="003132B5" w:rsidP="003132B5">
      <w:pPr>
        <w:autoSpaceDE w:val="0"/>
        <w:autoSpaceDN w:val="0"/>
        <w:ind w:right="-2"/>
        <w:rPr>
          <w:i/>
          <w:color w:val="000000"/>
          <w:sz w:val="28"/>
          <w:szCs w:val="28"/>
        </w:rPr>
      </w:pPr>
      <w:r w:rsidRPr="00301B61">
        <w:rPr>
          <w:i/>
          <w:color w:val="000000"/>
          <w:sz w:val="28"/>
          <w:szCs w:val="28"/>
        </w:rPr>
        <w:t xml:space="preserve">                                     (должность, ФИО, контактный телефон)</w:t>
      </w:r>
    </w:p>
    <w:p w:rsidR="003132B5" w:rsidRPr="00301B61" w:rsidRDefault="003132B5" w:rsidP="003132B5">
      <w:pPr>
        <w:autoSpaceDE w:val="0"/>
        <w:autoSpaceDN w:val="0"/>
        <w:spacing w:before="120"/>
        <w:ind w:left="567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Сроки приема предложений: с «</w:t>
      </w:r>
      <w:r w:rsidR="00AE6D97">
        <w:rPr>
          <w:color w:val="000000"/>
          <w:sz w:val="28"/>
          <w:szCs w:val="28"/>
        </w:rPr>
        <w:t>22</w:t>
      </w:r>
      <w:r w:rsidRPr="00301B61">
        <w:rPr>
          <w:color w:val="000000"/>
          <w:sz w:val="28"/>
          <w:szCs w:val="28"/>
        </w:rPr>
        <w:t>»</w:t>
      </w:r>
      <w:r w:rsidR="0036756A">
        <w:rPr>
          <w:color w:val="000000"/>
          <w:sz w:val="28"/>
          <w:szCs w:val="28"/>
        </w:rPr>
        <w:t xml:space="preserve"> </w:t>
      </w:r>
      <w:r w:rsidR="00AE6D97">
        <w:rPr>
          <w:color w:val="000000"/>
          <w:sz w:val="28"/>
          <w:szCs w:val="28"/>
        </w:rPr>
        <w:t>июня</w:t>
      </w:r>
      <w:r w:rsidRPr="00301B61">
        <w:rPr>
          <w:color w:val="000000"/>
          <w:sz w:val="28"/>
          <w:szCs w:val="28"/>
        </w:rPr>
        <w:t xml:space="preserve"> </w:t>
      </w:r>
      <w:r w:rsidR="0036756A">
        <w:rPr>
          <w:color w:val="000000"/>
          <w:sz w:val="28"/>
          <w:szCs w:val="28"/>
        </w:rPr>
        <w:t xml:space="preserve">2021 </w:t>
      </w:r>
      <w:r w:rsidRPr="00301B61">
        <w:rPr>
          <w:color w:val="000000"/>
          <w:sz w:val="28"/>
          <w:szCs w:val="28"/>
        </w:rPr>
        <w:t>г.  по «</w:t>
      </w:r>
      <w:r w:rsidR="00AE6D97">
        <w:rPr>
          <w:color w:val="000000"/>
          <w:sz w:val="28"/>
          <w:szCs w:val="28"/>
        </w:rPr>
        <w:t>26</w:t>
      </w:r>
      <w:r w:rsidRPr="00301B61">
        <w:rPr>
          <w:color w:val="000000"/>
          <w:sz w:val="28"/>
          <w:szCs w:val="28"/>
        </w:rPr>
        <w:t>»</w:t>
      </w:r>
      <w:r w:rsidR="0036756A">
        <w:rPr>
          <w:color w:val="000000"/>
          <w:sz w:val="28"/>
          <w:szCs w:val="28"/>
        </w:rPr>
        <w:t xml:space="preserve"> </w:t>
      </w:r>
      <w:r w:rsidR="00AE6D97">
        <w:rPr>
          <w:color w:val="000000"/>
          <w:sz w:val="28"/>
          <w:szCs w:val="28"/>
        </w:rPr>
        <w:t>июня</w:t>
      </w:r>
      <w:r w:rsidRPr="00301B61">
        <w:rPr>
          <w:color w:val="000000"/>
          <w:sz w:val="28"/>
          <w:szCs w:val="28"/>
        </w:rPr>
        <w:t xml:space="preserve"> </w:t>
      </w:r>
      <w:r w:rsidR="0036756A">
        <w:rPr>
          <w:color w:val="000000"/>
          <w:sz w:val="28"/>
          <w:szCs w:val="28"/>
        </w:rPr>
        <w:t xml:space="preserve">2021 </w:t>
      </w:r>
      <w:r w:rsidRPr="00301B61">
        <w:rPr>
          <w:color w:val="000000"/>
          <w:sz w:val="28"/>
          <w:szCs w:val="28"/>
        </w:rPr>
        <w:t>г.</w:t>
      </w:r>
    </w:p>
    <w:p w:rsidR="003132B5" w:rsidRPr="00301B61" w:rsidRDefault="003132B5" w:rsidP="003132B5">
      <w:pPr>
        <w:autoSpaceDE w:val="0"/>
        <w:autoSpaceDN w:val="0"/>
        <w:ind w:right="-2"/>
        <w:jc w:val="center"/>
        <w:rPr>
          <w:i/>
          <w:iCs/>
          <w:color w:val="000000"/>
          <w:sz w:val="28"/>
          <w:szCs w:val="28"/>
        </w:rPr>
      </w:pPr>
      <w:r w:rsidRPr="00301B61">
        <w:rPr>
          <w:i/>
          <w:iCs/>
          <w:color w:val="000000"/>
          <w:sz w:val="28"/>
          <w:szCs w:val="28"/>
        </w:rPr>
        <w:t xml:space="preserve">                  </w:t>
      </w:r>
    </w:p>
    <w:p w:rsidR="003132B5" w:rsidRPr="00301B61" w:rsidRDefault="003132B5" w:rsidP="003132B5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  <w:lang w:val="en-US"/>
        </w:rPr>
        <w:t>I</w:t>
      </w:r>
      <w:r w:rsidRPr="00301B61">
        <w:rPr>
          <w:color w:val="000000"/>
          <w:sz w:val="28"/>
          <w:szCs w:val="28"/>
        </w:rPr>
        <w:t>D-номер проекта, размещенного на портале проектов нормативных правовых актов: __________________________________________________</w:t>
      </w:r>
    </w:p>
    <w:p w:rsidR="003132B5" w:rsidRPr="00301B61" w:rsidRDefault="003132B5" w:rsidP="003132B5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3132B5" w:rsidRPr="00301B61" w:rsidRDefault="003132B5" w:rsidP="003132B5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Поступившие предложения будут рассмотрены не позднее «</w:t>
      </w:r>
      <w:r w:rsidR="00AE6D97">
        <w:rPr>
          <w:color w:val="000000"/>
          <w:sz w:val="28"/>
          <w:szCs w:val="28"/>
        </w:rPr>
        <w:t>26</w:t>
      </w:r>
      <w:r w:rsidRPr="00301B61">
        <w:rPr>
          <w:color w:val="000000"/>
          <w:sz w:val="28"/>
          <w:szCs w:val="28"/>
        </w:rPr>
        <w:t>»</w:t>
      </w:r>
      <w:r w:rsidR="00092CB5">
        <w:rPr>
          <w:color w:val="000000"/>
          <w:sz w:val="28"/>
          <w:szCs w:val="28"/>
        </w:rPr>
        <w:t xml:space="preserve"> </w:t>
      </w:r>
      <w:r w:rsidR="00AE6D97">
        <w:rPr>
          <w:color w:val="000000"/>
          <w:sz w:val="28"/>
          <w:szCs w:val="28"/>
        </w:rPr>
        <w:t>июня</w:t>
      </w:r>
      <w:r w:rsidR="00092CB5">
        <w:rPr>
          <w:color w:val="000000"/>
          <w:sz w:val="28"/>
          <w:szCs w:val="28"/>
        </w:rPr>
        <w:t xml:space="preserve">               2021 </w:t>
      </w:r>
      <w:r w:rsidRPr="00301B61">
        <w:rPr>
          <w:color w:val="000000"/>
          <w:sz w:val="28"/>
          <w:szCs w:val="28"/>
        </w:rPr>
        <w:t xml:space="preserve">г. свод предложений будет размещен на портале проектов нормативных </w:t>
      </w:r>
      <w:r w:rsidRPr="00301B61">
        <w:rPr>
          <w:color w:val="000000"/>
          <w:sz w:val="28"/>
          <w:szCs w:val="28"/>
        </w:rPr>
        <w:lastRenderedPageBreak/>
        <w:t>правовых актов,</w:t>
      </w:r>
      <w:r w:rsidRPr="00301B61">
        <w:rPr>
          <w:i/>
          <w:color w:val="000000"/>
          <w:sz w:val="28"/>
          <w:szCs w:val="28"/>
        </w:rPr>
        <w:t xml:space="preserve"> </w:t>
      </w:r>
      <w:r w:rsidRPr="00301B61">
        <w:rPr>
          <w:color w:val="000000"/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3132B5" w:rsidRPr="00301B61" w:rsidRDefault="003132B5" w:rsidP="003132B5">
      <w:pPr>
        <w:tabs>
          <w:tab w:val="right" w:pos="9923"/>
        </w:tabs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3132B5" w:rsidRPr="00301B61" w:rsidRDefault="003132B5" w:rsidP="003132B5">
      <w:pPr>
        <w:autoSpaceDE w:val="0"/>
        <w:autoSpaceDN w:val="0"/>
        <w:spacing w:after="120"/>
        <w:ind w:firstLine="567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3132B5" w:rsidRPr="00301B61" w:rsidTr="001A6F5A">
        <w:tc>
          <w:tcPr>
            <w:tcW w:w="534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3132B5" w:rsidRPr="00301B61" w:rsidTr="001A6F5A">
        <w:tc>
          <w:tcPr>
            <w:tcW w:w="534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571233" w:rsidRDefault="00571233" w:rsidP="003132B5"/>
    <w:sectPr w:rsidR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2E"/>
    <w:rsid w:val="00092CB5"/>
    <w:rsid w:val="00191524"/>
    <w:rsid w:val="002D722E"/>
    <w:rsid w:val="003132B5"/>
    <w:rsid w:val="0036756A"/>
    <w:rsid w:val="00385EDC"/>
    <w:rsid w:val="00571233"/>
    <w:rsid w:val="00AE6D97"/>
    <w:rsid w:val="00CF7F50"/>
    <w:rsid w:val="00DF6EDF"/>
    <w:rsid w:val="00E1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DE25"/>
  <w15:docId w15:val="{07B421C0-1C34-44F5-B85A-A84E9B34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el.ru/docs/OR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Стрюковская Лидия Юрьевна</cp:lastModifiedBy>
  <cp:revision>6</cp:revision>
  <dcterms:created xsi:type="dcterms:W3CDTF">2021-04-21T04:40:00Z</dcterms:created>
  <dcterms:modified xsi:type="dcterms:W3CDTF">2021-06-22T05:24:00Z</dcterms:modified>
</cp:coreProperties>
</file>