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B1" w:rsidRPr="0071240F" w:rsidRDefault="0071240F" w:rsidP="00641E56">
      <w:pPr>
        <w:rPr>
          <w:rFonts w:ascii="Times New Roman" w:hAnsi="Times New Roman" w:cs="Times New Roman"/>
          <w:b/>
          <w:sz w:val="28"/>
        </w:rPr>
      </w:pPr>
      <w:r w:rsidRPr="0071240F">
        <w:rPr>
          <w:rFonts w:ascii="Times New Roman" w:hAnsi="Times New Roman" w:cs="Times New Roman"/>
          <w:b/>
          <w:sz w:val="28"/>
        </w:rPr>
        <w:t>Схема взаимодействия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собственников помещений в многоквартирном доме с управляющими организациями, уполномоч</w:t>
      </w:r>
      <w:r w:rsidRPr="0071240F">
        <w:rPr>
          <w:rFonts w:ascii="Times New Roman" w:hAnsi="Times New Roman" w:cs="Times New Roman"/>
          <w:b/>
          <w:sz w:val="28"/>
        </w:rPr>
        <w:t>енными органами и организациями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при ненадлежащем выполнении работ и (или) оказании услуг в многоквартирном доме</w:t>
      </w:r>
    </w:p>
    <w:p w:rsidR="00E106B1" w:rsidRPr="00863761" w:rsidRDefault="00E106B1" w:rsidP="00641E56">
      <w:pPr>
        <w:rPr>
          <w:rFonts w:ascii="Times New Roman" w:hAnsi="Times New Roman" w:cs="Times New Roman"/>
          <w:sz w:val="12"/>
        </w:rPr>
      </w:pPr>
    </w:p>
    <w:tbl>
      <w:tblPr>
        <w:tblStyle w:val="a4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863761" w:rsidP="00DB1B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Обращения собственников (нанимателей) помещений в многоквартирных домах по фактам ненадлежащего выполнения работ и (или) оказания услуги по управлению многоквартирным домом, оказания услуг и выполнения работы по надлежащему содержанию и ремонту общего имущества в таком доме, предоставления коммунальных услуг собственникам помещений, обеспечения готовности инженерных систем, осуществления иной направленной на достижение целей управления многоквартирным домом деятельности, подлежат направлению в адрес Управляющ</w:t>
            </w:r>
            <w:r w:rsidR="00DB1B48" w:rsidRPr="002A6628">
              <w:rPr>
                <w:rFonts w:ascii="Times New Roman" w:hAnsi="Times New Roman" w:cs="Times New Roman"/>
                <w:sz w:val="27"/>
                <w:szCs w:val="27"/>
              </w:rPr>
              <w:t>ей организации</w:t>
            </w:r>
          </w:p>
          <w:p w:rsidR="00DB1B48" w:rsidRPr="00D42430" w:rsidRDefault="00DB1B48" w:rsidP="00DB1B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430">
              <w:rPr>
                <w:rFonts w:ascii="Times New Roman" w:hAnsi="Times New Roman" w:cs="Times New Roman"/>
                <w:sz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CB46D2" w:rsidRPr="00CB46D2" w:rsidRDefault="00897D4B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</w:t>
            </w:r>
            <w:proofErr w:type="spellStart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Сервисимпорттехника</w:t>
            </w:r>
            <w:proofErr w:type="spellEnd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»,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 микрорайон Мирный, дом № 40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генеральный директор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</w:p>
          <w:p w:rsidR="00DB1B48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8 (34670)2-64-30, адрес электронной почты: </w:t>
            </w:r>
            <w:hyperlink r:id="rId5" w:history="1"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OOOCIT86@mail.ru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Pr="00CB46D2" w:rsidRDefault="00897D4B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</w:t>
            </w:r>
            <w:proofErr w:type="spellStart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Ремонтно</w:t>
            </w:r>
            <w:proofErr w:type="spellEnd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  <w:r w:rsidR="00DC0261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- </w:t>
            </w: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строительный сервис»,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>ХМАО-Югра, г. Белоярский,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улица Центральная, дом № 11,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директор – Курочкин Игорь Геннадьевич,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тел. 8(34670)62-920, адрес электронной почты:</w:t>
            </w:r>
            <w:r>
              <w:t xml:space="preserve"> </w:t>
            </w:r>
            <w:hyperlink r:id="rId6" w:history="1">
              <w:r w:rsidR="00CB46D2"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OOORSS2016@mail.ru</w:t>
              </w:r>
            </w:hyperlink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«Ремстройдвор»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,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</w:t>
            </w:r>
            <w:r>
              <w:t xml:space="preserve"> 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улица Центральная, дом № 19, офис № 6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Анна Владимировна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тел.50-544, адрес электронной почты:</w:t>
            </w:r>
            <w:r>
              <w:t xml:space="preserve"> </w:t>
            </w:r>
            <w:hyperlink r:id="rId7" w:history="1"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remstroidvor@yandex.ru</w:t>
              </w:r>
            </w:hyperlink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</w:t>
            </w:r>
            <w:r w:rsidR="00B27446">
              <w:rPr>
                <w:rFonts w:ascii="Times New Roman" w:hAnsi="Times New Roman" w:cs="Times New Roman"/>
                <w:b/>
                <w:i/>
                <w:iCs/>
                <w:sz w:val="24"/>
              </w:rPr>
              <w:t>Управляющая компания Жилищно-коммунальный сервис</w:t>
            </w: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» 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7 микрорайон, дом № 3, офис № 1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генеральный директор – Орлов Иван Сергеевич,</w:t>
            </w:r>
          </w:p>
          <w:p w:rsidR="00CB46D2" w:rsidRDefault="00CB46D2" w:rsidP="00CB46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тел. 8 (34670)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2-14-59,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 xml:space="preserve"> адрес электронной почты: </w:t>
            </w:r>
            <w:hyperlink r:id="rId8" w:history="1"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uk-gks-plus@yandex.ru</w:t>
              </w:r>
            </w:hyperlink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DC0261" w:rsidRDefault="00DC0261" w:rsidP="00CB46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Pr="00CB46D2" w:rsidRDefault="00CB46D2" w:rsidP="00CB46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«Югра сервис строй»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="00DC0261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 </w:t>
            </w:r>
            <w:r w:rsidR="00DC0261" w:rsidRPr="00DC0261">
              <w:rPr>
                <w:rFonts w:ascii="Times New Roman" w:hAnsi="Times New Roman" w:cs="Times New Roman"/>
                <w:i/>
                <w:iCs/>
                <w:sz w:val="24"/>
              </w:rPr>
              <w:t>улица Центральная, дом № 26</w:t>
            </w:r>
            <w:r w:rsidR="00DC0261"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Добрановская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Марина Сергеевна, </w:t>
            </w:r>
          </w:p>
          <w:p w:rsidR="00897D4B" w:rsidRDefault="00DC0261" w:rsidP="00DC0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</w:t>
            </w:r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>8 (34670)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5-00-75, 2-68-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78, </w:t>
            </w:r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 xml:space="preserve"> адрес</w:t>
            </w:r>
            <w:proofErr w:type="gramEnd"/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 xml:space="preserve"> электронной почты:</w:t>
            </w:r>
            <w:r>
              <w:t xml:space="preserve"> </w:t>
            </w:r>
            <w:hyperlink r:id="rId9" w:history="1">
              <w:r w:rsidR="00B27446" w:rsidRPr="007120D0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OOOUSS1@mail.ru</w:t>
              </w:r>
            </w:hyperlink>
          </w:p>
          <w:p w:rsidR="00B27446" w:rsidRPr="00DB1B48" w:rsidRDefault="00B27446" w:rsidP="00DC02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B83E48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E6E8E" wp14:editId="07F401A0">
                      <wp:simplePos x="0" y="0"/>
                      <wp:positionH relativeFrom="column">
                        <wp:posOffset>4545168</wp:posOffset>
                      </wp:positionH>
                      <wp:positionV relativeFrom="paragraph">
                        <wp:posOffset>32385</wp:posOffset>
                      </wp:positionV>
                      <wp:extent cx="198782" cy="257175"/>
                      <wp:effectExtent l="19050" t="0" r="10795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8D2E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357.9pt;margin-top:2.55pt;width:15.6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" adj="13252" fillcolor="white [3201]" strokecolor="black [3200]" strokeweight="1pt"/>
                  </w:pict>
                </mc:Fallback>
              </mc:AlternateContent>
            </w:r>
          </w:p>
          <w:p w:rsidR="00863761" w:rsidRPr="00D42430" w:rsidRDefault="00863761" w:rsidP="00B83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E" w:rsidRDefault="00863761" w:rsidP="008637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случае нарушения Управляющей организацией порядка (сроков) рассмотрения обращения (заявки), в том числе в случае не предоставления ответа на обращение, заявитель вправе направить обращение в Службу жилищного и строительного надзора автономного округа (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Югры)</w:t>
            </w:r>
            <w:r w:rsidR="00B71B1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B71B1E" w:rsidRPr="00B71B1E">
              <w:rPr>
                <w:rFonts w:ascii="Times New Roman" w:hAnsi="Times New Roman" w:cs="Times New Roman"/>
                <w:b/>
                <w:sz w:val="27"/>
                <w:szCs w:val="27"/>
              </w:rPr>
              <w:t>в отношении муниципального жилищного фонда</w:t>
            </w:r>
            <w:r w:rsidR="00B71B1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63761" w:rsidRPr="002A6628" w:rsidRDefault="00B71B1E" w:rsidP="008637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в Администрацию Белоярского района</w:t>
            </w:r>
            <w:r w:rsidR="00863761"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посредством:</w:t>
            </w:r>
          </w:p>
          <w:p w:rsidR="004B06AF" w:rsidRPr="002A6628" w:rsidRDefault="00515430" w:rsidP="0086376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почтовым отправлением или лично по адресу:</w:t>
            </w:r>
          </w:p>
          <w:p w:rsidR="00863761" w:rsidRPr="00D42430" w:rsidRDefault="00863761" w:rsidP="00863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430">
              <w:rPr>
                <w:rFonts w:ascii="Times New Roman" w:hAnsi="Times New Roman" w:cs="Times New Roman"/>
                <w:sz w:val="28"/>
              </w:rPr>
              <w:t>________________________________________________________________________</w:t>
            </w:r>
            <w:r w:rsidR="00626071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D64A2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6D64A2" w:rsidRPr="006D64A2">
              <w:rPr>
                <w:rFonts w:ascii="Times New Roman" w:hAnsi="Times New Roman" w:cs="Times New Roman"/>
                <w:i/>
                <w:iCs/>
                <w:sz w:val="24"/>
              </w:rPr>
              <w:t>628007, Ханты-Мансийский автономный округ – Югра, г. Ханты-Мансийск, ул. Мира, д.104</w:t>
            </w:r>
            <w:r w:rsidR="006D64A2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6D64A2"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6D64A2" w:rsidRDefault="006D64A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(Административное управление </w:t>
            </w:r>
            <w:proofErr w:type="spellStart"/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>Жилстройнадзора</w:t>
            </w:r>
            <w:proofErr w:type="spellEnd"/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 Югры);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ХМАО-Югра, </w:t>
            </w:r>
            <w:proofErr w:type="spellStart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г.Белоярский</w:t>
            </w:r>
            <w:proofErr w:type="spellEnd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, ул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ица </w:t>
            </w:r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Таежная 10,  </w:t>
            </w:r>
          </w:p>
          <w:p w:rsidR="00897D4B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Заместитель начальника отдела государственный жилищный инспектор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Пономарева Светлана Викторовна, </w:t>
            </w:r>
          </w:p>
          <w:p w:rsidR="00897D4B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8 (34670) 2-14-46, </w:t>
            </w:r>
          </w:p>
          <w:p w:rsidR="00863761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адрес</w:t>
            </w:r>
            <w:proofErr w:type="gramEnd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электронной почты</w:t>
            </w:r>
            <w:r w:rsidR="00897D4B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hyperlink r:id="rId10" w:history="1">
              <w:r w:rsidR="00B27446" w:rsidRPr="007120D0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PonomarevaSV@admhmao.ru</w:t>
              </w:r>
            </w:hyperlink>
            <w:r w:rsidR="00B27446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B27446" w:rsidRDefault="00B27446" w:rsidP="00B274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>в</w:t>
            </w:r>
            <w:proofErr w:type="gramEnd"/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отношении муниципального жилищного фонда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 адресу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  <w:r w:rsidRPr="00B2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628162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Ханты-Мансийский автономный округ - Югра, </w:t>
            </w:r>
          </w:p>
          <w:p w:rsidR="00B27446" w:rsidRPr="00B27446" w:rsidRDefault="00B27446" w:rsidP="00B274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город</w:t>
            </w:r>
            <w:proofErr w:type="gram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1E">
              <w:rPr>
                <w:rFonts w:ascii="Times New Roman" w:hAnsi="Times New Roman" w:cs="Times New Roman"/>
                <w:i/>
                <w:iCs/>
                <w:sz w:val="24"/>
              </w:rPr>
              <w:t>улица Центральная, д. 9</w:t>
            </w:r>
          </w:p>
          <w:p w:rsidR="00B27446" w:rsidRDefault="00B27446" w:rsidP="00B274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gram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управление</w:t>
            </w:r>
            <w:proofErr w:type="gram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ЖКХ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 администрации Белоярского района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B27446" w:rsidRPr="00B27446" w:rsidRDefault="00B27446" w:rsidP="00B274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Начальник управления жилищно-коммунального хозяйства – Иванов Иван Вячеславович,</w:t>
            </w:r>
          </w:p>
          <w:p w:rsidR="00B27446" w:rsidRPr="00B27446" w:rsidRDefault="00B27446" w:rsidP="00B274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тел</w:t>
            </w:r>
            <w:proofErr w:type="gram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: 8 (34670) </w:t>
            </w:r>
            <w:r w:rsidR="00B71B1E">
              <w:rPr>
                <w:rFonts w:ascii="Times New Roman" w:hAnsi="Times New Roman" w:cs="Times New Roman"/>
                <w:i/>
                <w:iCs/>
                <w:sz w:val="24"/>
              </w:rPr>
              <w:t>62-110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:rsidR="00B27446" w:rsidRPr="00D42430" w:rsidRDefault="00B71B1E" w:rsidP="00B7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B27446" w:rsidRPr="00B27446">
              <w:rPr>
                <w:rFonts w:ascii="Times New Roman" w:hAnsi="Times New Roman" w:cs="Times New Roman"/>
                <w:i/>
                <w:iCs/>
                <w:sz w:val="24"/>
              </w:rPr>
              <w:t>электронная почта e-</w:t>
            </w:r>
            <w:proofErr w:type="spellStart"/>
            <w:r w:rsidR="00B27446" w:rsidRPr="00B27446">
              <w:rPr>
                <w:rFonts w:ascii="Times New Roman" w:hAnsi="Times New Roman" w:cs="Times New Roman"/>
                <w:i/>
                <w:iCs/>
                <w:sz w:val="24"/>
              </w:rPr>
              <w:t>mail</w:t>
            </w:r>
            <w:proofErr w:type="spellEnd"/>
            <w:r w:rsidR="00B27446"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hyperlink r:id="rId11" w:history="1">
              <w:r w:rsidRPr="007120D0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IvanovIV@admbel.ru</w:t>
              </w:r>
            </w:hyperlink>
          </w:p>
        </w:tc>
      </w:tr>
      <w:tr w:rsidR="00897D4B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B" w:rsidRPr="002A6628" w:rsidRDefault="00897D4B" w:rsidP="00897D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 факсимильной связи (3467) 360-130</w:t>
            </w:r>
          </w:p>
          <w:p w:rsidR="00897D4B" w:rsidRPr="002A6628" w:rsidRDefault="00897D4B" w:rsidP="00897D4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 электронной почты: jsn@admhmao.ru</w:t>
            </w:r>
          </w:p>
          <w:p w:rsidR="00897D4B" w:rsidRPr="002A6628" w:rsidRDefault="00897D4B" w:rsidP="00897D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(my.dom.gosuslugi.ru)</w:t>
            </w: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863761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F07E7" wp14:editId="0B0F0C47">
                      <wp:simplePos x="0" y="0"/>
                      <wp:positionH relativeFrom="column">
                        <wp:posOffset>4555963</wp:posOffset>
                      </wp:positionH>
                      <wp:positionV relativeFrom="paragraph">
                        <wp:posOffset>20320</wp:posOffset>
                      </wp:positionV>
                      <wp:extent cx="215660" cy="276045"/>
                      <wp:effectExtent l="19050" t="0" r="13335" b="2921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760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8F20" id="Стрелка вниз 1" o:spid="_x0000_s1026" type="#_x0000_t67" style="position:absolute;margin-left:358.75pt;margin-top:1.6pt;width:1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" adj="13163" fillcolor="white [3201]" strokecolor="black [3200]" strokeweight="1pt"/>
                  </w:pict>
                </mc:Fallback>
              </mc:AlternateContent>
            </w:r>
          </w:p>
          <w:p w:rsidR="00153878" w:rsidRPr="00D42430" w:rsidRDefault="00153878" w:rsidP="00D424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B83E48" w:rsidP="00B83E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проведения 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Жилстройнадзором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</w:t>
            </w:r>
            <w:r w:rsidR="00B71B1E">
              <w:rPr>
                <w:rFonts w:ascii="Times New Roman" w:hAnsi="Times New Roman" w:cs="Times New Roman"/>
                <w:sz w:val="27"/>
                <w:szCs w:val="27"/>
              </w:rPr>
              <w:t>, администрацией Белоярского района</w:t>
            </w: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проверочных мероприятий в отношении лица, осуществляющего деятельность по управлению многоквартирными домами, в сроки, предусмотренные ФЗ от 02.05.2006 № 59-ФЗ «О порядке рассмотрения обращений граждан Российской Федерации», в том числе в случае, когда рассмотрение обращения не требует проведения проверочных мероприятий, заявителю направляется мотивированный ответ по существу поставленных в обращении вопросов, а при запросе заявителя также направляются соответствующие материалы проверки (акт проверки, предписание, определение, постановление)</w:t>
            </w:r>
          </w:p>
        </w:tc>
      </w:tr>
    </w:tbl>
    <w:p w:rsidR="00641E56" w:rsidRPr="00641E56" w:rsidRDefault="00721396" w:rsidP="00721396">
      <w:pPr>
        <w:jc w:val="both"/>
        <w:rPr>
          <w:rFonts w:eastAsiaTheme="minorEastAsia"/>
          <w:lang w:eastAsia="ru-RU"/>
        </w:rPr>
      </w:pPr>
      <w:r w:rsidRPr="00641E56">
        <w:rPr>
          <w:rFonts w:eastAsiaTheme="minorEastAsia"/>
          <w:lang w:eastAsia="ru-RU"/>
        </w:rPr>
        <w:t xml:space="preserve"> </w:t>
      </w:r>
    </w:p>
    <w:p w:rsidR="00641E56" w:rsidRDefault="00641E56" w:rsidP="00626071">
      <w:pPr>
        <w:jc w:val="both"/>
        <w:rPr>
          <w:rFonts w:ascii="Times New Roman" w:hAnsi="Times New Roman" w:cs="Times New Roman"/>
          <w:sz w:val="28"/>
        </w:rPr>
      </w:pPr>
    </w:p>
    <w:sectPr w:rsidR="00641E56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24A7E0B"/>
    <w:multiLevelType w:val="hybridMultilevel"/>
    <w:tmpl w:val="9C0C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804"/>
    <w:multiLevelType w:val="hybridMultilevel"/>
    <w:tmpl w:val="C2DE3E6C"/>
    <w:lvl w:ilvl="0" w:tplc="433C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8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87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4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D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63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F567DB"/>
    <w:multiLevelType w:val="hybridMultilevel"/>
    <w:tmpl w:val="20083F86"/>
    <w:lvl w:ilvl="0" w:tplc="420AF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0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E3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8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0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C6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4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20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965091"/>
    <w:multiLevelType w:val="hybridMultilevel"/>
    <w:tmpl w:val="0120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26"/>
    <w:rsid w:val="0012687D"/>
    <w:rsid w:val="00153878"/>
    <w:rsid w:val="0018158C"/>
    <w:rsid w:val="001817D2"/>
    <w:rsid w:val="0024678D"/>
    <w:rsid w:val="002818A6"/>
    <w:rsid w:val="002A6628"/>
    <w:rsid w:val="002C44E1"/>
    <w:rsid w:val="004B06AF"/>
    <w:rsid w:val="00515430"/>
    <w:rsid w:val="00524589"/>
    <w:rsid w:val="00557EBA"/>
    <w:rsid w:val="005F2303"/>
    <w:rsid w:val="00626071"/>
    <w:rsid w:val="00641E56"/>
    <w:rsid w:val="00672A21"/>
    <w:rsid w:val="0067557E"/>
    <w:rsid w:val="006C01D5"/>
    <w:rsid w:val="006D64A2"/>
    <w:rsid w:val="0071240F"/>
    <w:rsid w:val="00721396"/>
    <w:rsid w:val="007676FD"/>
    <w:rsid w:val="00863761"/>
    <w:rsid w:val="008845A2"/>
    <w:rsid w:val="00897D4B"/>
    <w:rsid w:val="008A2BBE"/>
    <w:rsid w:val="008B2D71"/>
    <w:rsid w:val="008C67D3"/>
    <w:rsid w:val="009016EF"/>
    <w:rsid w:val="0090642D"/>
    <w:rsid w:val="00957A7C"/>
    <w:rsid w:val="009D26C7"/>
    <w:rsid w:val="00A13640"/>
    <w:rsid w:val="00B04352"/>
    <w:rsid w:val="00B27446"/>
    <w:rsid w:val="00B41CD5"/>
    <w:rsid w:val="00B71B1E"/>
    <w:rsid w:val="00B83E48"/>
    <w:rsid w:val="00C17326"/>
    <w:rsid w:val="00C25772"/>
    <w:rsid w:val="00C448FC"/>
    <w:rsid w:val="00CB46D2"/>
    <w:rsid w:val="00D25CBA"/>
    <w:rsid w:val="00D42430"/>
    <w:rsid w:val="00D57A47"/>
    <w:rsid w:val="00DB1B48"/>
    <w:rsid w:val="00DC0261"/>
    <w:rsid w:val="00DC7FD6"/>
    <w:rsid w:val="00E02E62"/>
    <w:rsid w:val="00E106B1"/>
    <w:rsid w:val="00E24DE8"/>
    <w:rsid w:val="00F423D5"/>
    <w:rsid w:val="00F80812"/>
    <w:rsid w:val="00F80B2C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22C7B-DA1C-4648-88E0-B80C7A4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D5"/>
    <w:pPr>
      <w:ind w:left="720"/>
      <w:contextualSpacing/>
    </w:pPr>
  </w:style>
  <w:style w:type="table" w:styleId="a4">
    <w:name w:val="Table Grid"/>
    <w:basedOn w:val="a1"/>
    <w:uiPriority w:val="39"/>
    <w:rsid w:val="002818A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230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36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633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0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02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548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2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-gks-plu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mstroidvo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RSS2016@mail.ru" TargetMode="External"/><Relationship Id="rId11" Type="http://schemas.openxmlformats.org/officeDocument/2006/relationships/hyperlink" Target="mailto:IvanovIV@admbel.ru" TargetMode="External"/><Relationship Id="rId5" Type="http://schemas.openxmlformats.org/officeDocument/2006/relationships/hyperlink" Target="mailto:OOOCIT86@mail.ru" TargetMode="External"/><Relationship Id="rId10" Type="http://schemas.openxmlformats.org/officeDocument/2006/relationships/hyperlink" Target="mailto:PonomarevaSV@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OUSS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Чергинец Андрей Андреевич</dc:creator>
  <cp:lastModifiedBy>Борискина Галина Николаевна</cp:lastModifiedBy>
  <cp:revision>2</cp:revision>
  <dcterms:created xsi:type="dcterms:W3CDTF">2022-01-14T05:13:00Z</dcterms:created>
  <dcterms:modified xsi:type="dcterms:W3CDTF">2022-01-14T05:13:00Z</dcterms:modified>
</cp:coreProperties>
</file>