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022F39" w:rsidP="00022F39">
      <w:pPr>
        <w:ind w:right="-1"/>
        <w:jc w:val="right"/>
        <w:rPr>
          <w:rFonts w:ascii="Times New Roman" w:hAnsi="Times New Roman" w:cs="Times New Roman"/>
          <w:b/>
          <w:spacing w:val="24"/>
        </w:rPr>
      </w:pPr>
      <w:r>
        <w:rPr>
          <w:rFonts w:ascii="Times New Roman" w:hAnsi="Times New Roman" w:cs="Times New Roman"/>
          <w:b/>
          <w:spacing w:val="24"/>
        </w:rPr>
        <w:t>ПРОЕКТ</w:t>
      </w:r>
      <w:bookmarkStart w:id="0" w:name="_GoBack"/>
      <w:bookmarkEnd w:id="0"/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5D7F01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022F39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декабря</w:t>
      </w:r>
      <w:r w:rsidR="007566A1">
        <w:rPr>
          <w:rFonts w:ascii="Times New Roman" w:hAnsi="Times New Roman" w:cs="Times New Roman"/>
          <w:sz w:val="24"/>
        </w:rPr>
        <w:t xml:space="preserve"> </w:t>
      </w:r>
      <w:r w:rsidR="009727CC">
        <w:rPr>
          <w:rFonts w:ascii="Times New Roman" w:hAnsi="Times New Roman" w:cs="Times New Roman"/>
          <w:sz w:val="24"/>
        </w:rPr>
        <w:t>2022</w:t>
      </w:r>
      <w:r w:rsidR="00D778E7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</w:t>
      </w:r>
      <w:r w:rsidR="009727CC">
        <w:rPr>
          <w:rFonts w:ascii="Times New Roman" w:hAnsi="Times New Roman" w:cs="Times New Roman"/>
          <w:sz w:val="24"/>
        </w:rPr>
        <w:t xml:space="preserve">                         </w:t>
      </w:r>
      <w:r w:rsidR="000201DD">
        <w:rPr>
          <w:rFonts w:ascii="Times New Roman" w:hAnsi="Times New Roman" w:cs="Times New Roman"/>
          <w:sz w:val="24"/>
        </w:rPr>
        <w:t xml:space="preserve">   </w:t>
      </w:r>
      <w:r w:rsidR="003B23E2">
        <w:rPr>
          <w:rFonts w:ascii="Times New Roman" w:hAnsi="Times New Roman" w:cs="Times New Roman"/>
          <w:sz w:val="24"/>
        </w:rPr>
        <w:tab/>
        <w:t xml:space="preserve">          </w:t>
      </w:r>
      <w:r w:rsidR="00022F39">
        <w:rPr>
          <w:rFonts w:ascii="Times New Roman" w:hAnsi="Times New Roman" w:cs="Times New Roman"/>
          <w:sz w:val="24"/>
        </w:rPr>
        <w:t xml:space="preserve"> </w:t>
      </w:r>
      <w:r w:rsidR="003B23E2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>№</w:t>
      </w:r>
      <w:r w:rsidR="00022F39">
        <w:rPr>
          <w:rFonts w:ascii="Times New Roman" w:hAnsi="Times New Roman" w:cs="Times New Roman"/>
          <w:sz w:val="24"/>
        </w:rPr>
        <w:t xml:space="preserve">  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р</w:t>
      </w:r>
    </w:p>
    <w:p w:rsidR="001E47D1" w:rsidRDefault="001E47D1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3BE" w:rsidRPr="007901FA" w:rsidRDefault="003B23E2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3E2">
        <w:rPr>
          <w:rFonts w:ascii="Times New Roman" w:hAnsi="Times New Roman" w:cs="Times New Roman"/>
          <w:b/>
          <w:sz w:val="24"/>
          <w:szCs w:val="24"/>
        </w:rPr>
        <w:t>О внесении изменений в Перечень главных администраторов доходов бюджета городского поселения Белоярский</w:t>
      </w:r>
    </w:p>
    <w:p w:rsidR="006643BE" w:rsidRDefault="006643BE" w:rsidP="009C1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1D0B" w:rsidRDefault="005E1D0B" w:rsidP="006D04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5756AD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C34F8D">
        <w:rPr>
          <w:rFonts w:ascii="Times New Roman" w:hAnsi="Times New Roman" w:cs="Times New Roman"/>
          <w:sz w:val="24"/>
          <w:szCs w:val="24"/>
        </w:rPr>
        <w:t>ым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34F8D">
        <w:rPr>
          <w:rFonts w:ascii="Times New Roman" w:hAnsi="Times New Roman" w:cs="Times New Roman"/>
          <w:sz w:val="24"/>
          <w:szCs w:val="24"/>
        </w:rPr>
        <w:t>ом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312DD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5756AD">
        <w:rPr>
          <w:rFonts w:ascii="Times New Roman" w:hAnsi="Times New Roman" w:cs="Times New Roman"/>
          <w:sz w:val="24"/>
          <w:szCs w:val="24"/>
        </w:rPr>
        <w:t>от 31 июля 199</w:t>
      </w:r>
      <w:r>
        <w:rPr>
          <w:rFonts w:ascii="Times New Roman" w:hAnsi="Times New Roman" w:cs="Times New Roman"/>
          <w:sz w:val="24"/>
          <w:szCs w:val="24"/>
        </w:rPr>
        <w:t xml:space="preserve">8 года № 145-ФЗ, </w:t>
      </w:r>
      <w:r w:rsidR="00BF2E67" w:rsidRPr="00BF2E67">
        <w:rPr>
          <w:rFonts w:ascii="Times New Roman" w:hAnsi="Times New Roman" w:cs="Times New Roman"/>
          <w:sz w:val="24"/>
          <w:szCs w:val="24"/>
        </w:rPr>
        <w:t xml:space="preserve">приказом Министерства финансов Российской Федерации </w:t>
      </w:r>
      <w:r w:rsidR="00852DE3">
        <w:rPr>
          <w:rFonts w:ascii="Times New Roman" w:hAnsi="Times New Roman" w:cs="Times New Roman"/>
          <w:sz w:val="24"/>
          <w:szCs w:val="24"/>
        </w:rPr>
        <w:t xml:space="preserve">от 8 июня 2021 года № 75н </w:t>
      </w:r>
      <w:r w:rsidR="00B92C49">
        <w:rPr>
          <w:rFonts w:ascii="Times New Roman" w:hAnsi="Times New Roman" w:cs="Times New Roman"/>
          <w:sz w:val="24"/>
          <w:szCs w:val="24"/>
        </w:rPr>
        <w:t>«</w:t>
      </w:r>
      <w:r w:rsidR="00852DE3" w:rsidRPr="00852DE3">
        <w:rPr>
          <w:rFonts w:ascii="Times New Roman" w:hAnsi="Times New Roman" w:cs="Times New Roman"/>
          <w:sz w:val="24"/>
          <w:szCs w:val="24"/>
        </w:rPr>
        <w:t>Об утверждении кодов (перечней кодов) бюджетной классификации Российской Федерации на 2022 год (на 2022 год и на плановый период 2023 и 2024 годов)</w:t>
      </w:r>
      <w:r w:rsidR="00B92C49">
        <w:rPr>
          <w:rFonts w:ascii="Times New Roman" w:hAnsi="Times New Roman" w:cs="Times New Roman"/>
          <w:sz w:val="24"/>
          <w:szCs w:val="24"/>
        </w:rPr>
        <w:t>»</w:t>
      </w:r>
      <w:r w:rsidR="005927CB">
        <w:rPr>
          <w:rFonts w:ascii="Times New Roman" w:hAnsi="Times New Roman" w:cs="Times New Roman"/>
          <w:sz w:val="24"/>
          <w:szCs w:val="24"/>
        </w:rPr>
        <w:t xml:space="preserve">, Положением о порядке и сроках внесения изменений в Перечень главных администраторов доходов бюджета </w:t>
      </w:r>
      <w:r w:rsidR="003B23E2">
        <w:rPr>
          <w:rFonts w:ascii="Times New Roman" w:hAnsi="Times New Roman" w:cs="Times New Roman"/>
          <w:sz w:val="24"/>
          <w:szCs w:val="24"/>
        </w:rPr>
        <w:t>городского</w:t>
      </w:r>
      <w:r w:rsidR="005927CB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3B23E2">
        <w:rPr>
          <w:rFonts w:ascii="Times New Roman" w:hAnsi="Times New Roman" w:cs="Times New Roman"/>
          <w:sz w:val="24"/>
          <w:szCs w:val="24"/>
        </w:rPr>
        <w:t>Белоярский</w:t>
      </w:r>
      <w:r w:rsidR="005927CB">
        <w:rPr>
          <w:rFonts w:ascii="Times New Roman" w:hAnsi="Times New Roman" w:cs="Times New Roman"/>
          <w:sz w:val="24"/>
          <w:szCs w:val="24"/>
        </w:rPr>
        <w:t xml:space="preserve">, утвержденным постановлением администрации </w:t>
      </w:r>
      <w:r w:rsidR="003B23E2">
        <w:rPr>
          <w:rFonts w:ascii="Times New Roman" w:hAnsi="Times New Roman" w:cs="Times New Roman"/>
          <w:sz w:val="24"/>
          <w:szCs w:val="24"/>
        </w:rPr>
        <w:t>городского</w:t>
      </w:r>
      <w:r w:rsidR="005927CB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3B23E2">
        <w:rPr>
          <w:rFonts w:ascii="Times New Roman" w:hAnsi="Times New Roman" w:cs="Times New Roman"/>
          <w:sz w:val="24"/>
          <w:szCs w:val="24"/>
        </w:rPr>
        <w:t>Белоярский</w:t>
      </w:r>
      <w:r w:rsidR="005927CB">
        <w:rPr>
          <w:rFonts w:ascii="Times New Roman" w:hAnsi="Times New Roman" w:cs="Times New Roman"/>
          <w:sz w:val="24"/>
          <w:szCs w:val="24"/>
        </w:rPr>
        <w:t xml:space="preserve"> от</w:t>
      </w:r>
      <w:r w:rsidR="003B23E2">
        <w:rPr>
          <w:rFonts w:ascii="Times New Roman" w:hAnsi="Times New Roman" w:cs="Times New Roman"/>
          <w:sz w:val="24"/>
          <w:szCs w:val="24"/>
        </w:rPr>
        <w:t xml:space="preserve"> 21</w:t>
      </w:r>
      <w:r w:rsidR="005927CB">
        <w:rPr>
          <w:rFonts w:ascii="Times New Roman" w:hAnsi="Times New Roman" w:cs="Times New Roman"/>
          <w:sz w:val="24"/>
          <w:szCs w:val="24"/>
        </w:rPr>
        <w:t xml:space="preserve"> декабря 2021 года                 </w:t>
      </w:r>
      <w:r w:rsidR="003B23E2">
        <w:rPr>
          <w:rFonts w:ascii="Times New Roman" w:hAnsi="Times New Roman" w:cs="Times New Roman"/>
          <w:sz w:val="24"/>
          <w:szCs w:val="24"/>
        </w:rPr>
        <w:t>№ 331</w:t>
      </w:r>
      <w:r w:rsidR="005927CB">
        <w:rPr>
          <w:rFonts w:ascii="Times New Roman" w:hAnsi="Times New Roman" w:cs="Times New Roman"/>
          <w:sz w:val="24"/>
          <w:szCs w:val="24"/>
        </w:rPr>
        <w:t xml:space="preserve"> «Об утверждении Перечня главных администраторов доходов бюджета </w:t>
      </w:r>
      <w:r w:rsidR="003B23E2">
        <w:rPr>
          <w:rFonts w:ascii="Times New Roman" w:hAnsi="Times New Roman" w:cs="Times New Roman"/>
          <w:sz w:val="24"/>
          <w:szCs w:val="24"/>
        </w:rPr>
        <w:t>городского</w:t>
      </w:r>
      <w:r w:rsidR="005927CB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3B23E2">
        <w:rPr>
          <w:rFonts w:ascii="Times New Roman" w:hAnsi="Times New Roman" w:cs="Times New Roman"/>
          <w:sz w:val="24"/>
          <w:szCs w:val="24"/>
        </w:rPr>
        <w:t>Белоярский</w:t>
      </w:r>
      <w:r w:rsidR="005927CB">
        <w:rPr>
          <w:rFonts w:ascii="Times New Roman" w:hAnsi="Times New Roman" w:cs="Times New Roman"/>
          <w:sz w:val="24"/>
          <w:szCs w:val="24"/>
        </w:rPr>
        <w:t>»</w:t>
      </w:r>
      <w:r w:rsidRPr="005756AD">
        <w:rPr>
          <w:rFonts w:ascii="Times New Roman" w:hAnsi="Times New Roman" w:cs="Times New Roman"/>
          <w:sz w:val="24"/>
          <w:szCs w:val="24"/>
        </w:rPr>
        <w:t>:</w:t>
      </w:r>
    </w:p>
    <w:p w:rsidR="001E47D1" w:rsidRDefault="00AC2E49" w:rsidP="006D04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F1086">
        <w:rPr>
          <w:rFonts w:ascii="Times New Roman" w:hAnsi="Times New Roman" w:cs="Times New Roman"/>
          <w:sz w:val="24"/>
          <w:szCs w:val="24"/>
        </w:rPr>
        <w:t>Дополнить разделом 5</w:t>
      </w:r>
      <w:r w:rsidR="008B6424">
        <w:rPr>
          <w:rFonts w:ascii="Times New Roman" w:hAnsi="Times New Roman" w:cs="Times New Roman"/>
          <w:sz w:val="24"/>
          <w:szCs w:val="24"/>
        </w:rPr>
        <w:t xml:space="preserve"> </w:t>
      </w:r>
      <w:r w:rsidR="004F1086">
        <w:rPr>
          <w:rFonts w:ascii="Times New Roman" w:hAnsi="Times New Roman" w:cs="Times New Roman"/>
          <w:sz w:val="24"/>
          <w:szCs w:val="24"/>
        </w:rPr>
        <w:t>Перечень</w:t>
      </w:r>
      <w:r w:rsidR="00617D4A">
        <w:rPr>
          <w:rFonts w:ascii="Times New Roman" w:hAnsi="Times New Roman" w:cs="Times New Roman"/>
          <w:sz w:val="24"/>
          <w:szCs w:val="24"/>
        </w:rPr>
        <w:t xml:space="preserve"> </w:t>
      </w:r>
      <w:r w:rsidR="001E47D1">
        <w:rPr>
          <w:rFonts w:ascii="Times New Roman" w:hAnsi="Times New Roman" w:cs="Times New Roman"/>
          <w:sz w:val="24"/>
          <w:szCs w:val="24"/>
        </w:rPr>
        <w:t xml:space="preserve">главных администраторов доходов бюджета </w:t>
      </w:r>
      <w:r w:rsidR="003C5731">
        <w:rPr>
          <w:rFonts w:ascii="Times New Roman" w:hAnsi="Times New Roman" w:cs="Times New Roman"/>
          <w:sz w:val="24"/>
          <w:szCs w:val="24"/>
        </w:rPr>
        <w:t>городского</w:t>
      </w:r>
      <w:r w:rsidR="003E1C6C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3C5731">
        <w:rPr>
          <w:rFonts w:ascii="Times New Roman" w:hAnsi="Times New Roman" w:cs="Times New Roman"/>
          <w:sz w:val="24"/>
          <w:szCs w:val="24"/>
        </w:rPr>
        <w:t>Белоярский</w:t>
      </w:r>
      <w:r w:rsidR="00617D4A">
        <w:rPr>
          <w:rFonts w:ascii="Times New Roman" w:hAnsi="Times New Roman" w:cs="Times New Roman"/>
          <w:sz w:val="24"/>
          <w:szCs w:val="24"/>
        </w:rPr>
        <w:t xml:space="preserve">, </w:t>
      </w:r>
      <w:r w:rsidR="001E47D1">
        <w:rPr>
          <w:rFonts w:ascii="Times New Roman" w:hAnsi="Times New Roman" w:cs="Times New Roman"/>
          <w:sz w:val="24"/>
          <w:szCs w:val="24"/>
        </w:rPr>
        <w:t>утвержденн</w:t>
      </w:r>
      <w:r w:rsidR="008B6424">
        <w:rPr>
          <w:rFonts w:ascii="Times New Roman" w:hAnsi="Times New Roman" w:cs="Times New Roman"/>
          <w:sz w:val="24"/>
          <w:szCs w:val="24"/>
        </w:rPr>
        <w:t>ого</w:t>
      </w:r>
      <w:r w:rsidR="001E47D1">
        <w:rPr>
          <w:rFonts w:ascii="Times New Roman" w:hAnsi="Times New Roman" w:cs="Times New Roman"/>
          <w:sz w:val="24"/>
          <w:szCs w:val="24"/>
        </w:rPr>
        <w:t xml:space="preserve"> </w:t>
      </w:r>
      <w:r w:rsidR="003C5731">
        <w:rPr>
          <w:rFonts w:ascii="Times New Roman" w:hAnsi="Times New Roman" w:cs="Times New Roman"/>
          <w:sz w:val="24"/>
          <w:szCs w:val="24"/>
        </w:rPr>
        <w:t>постановлением администрации городского поселения Белоярский от 21 декабря 2021 года № 331 «Об утверждении Перечня главных администраторов доходов бюджета городского поселения Белоярский»</w:t>
      </w:r>
      <w:r w:rsidR="004F1086">
        <w:rPr>
          <w:rFonts w:ascii="Times New Roman" w:hAnsi="Times New Roman" w:cs="Times New Roman"/>
          <w:sz w:val="24"/>
          <w:szCs w:val="24"/>
        </w:rPr>
        <w:t>, следующего содержания:</w:t>
      </w:r>
    </w:p>
    <w:tbl>
      <w:tblPr>
        <w:tblStyle w:val="aa"/>
        <w:tblW w:w="10070" w:type="dxa"/>
        <w:tblInd w:w="-289" w:type="dxa"/>
        <w:tblLook w:val="04A0" w:firstRow="1" w:lastRow="0" w:firstColumn="1" w:lastColumn="0" w:noHBand="0" w:noVBand="1"/>
      </w:tblPr>
      <w:tblGrid>
        <w:gridCol w:w="337"/>
        <w:gridCol w:w="1851"/>
        <w:gridCol w:w="2921"/>
        <w:gridCol w:w="4538"/>
        <w:gridCol w:w="423"/>
      </w:tblGrid>
      <w:tr w:rsidR="001E47D1" w:rsidTr="00FA5EBB">
        <w:trPr>
          <w:trHeight w:val="4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1E47D1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7D1" w:rsidRDefault="001E47D1" w:rsidP="001E47D1">
            <w:pPr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7D1" w:rsidTr="00FA5EBB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FA5EBB" w:rsidP="00C51ACA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FA5EBB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4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1E47D1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086" w:rsidTr="0026008D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1086" w:rsidRDefault="004F1086" w:rsidP="00B1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1086" w:rsidRPr="0057328E" w:rsidRDefault="004F1086" w:rsidP="00B14A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28E">
              <w:rPr>
                <w:rFonts w:ascii="Times New Roman" w:hAnsi="Times New Roman" w:cs="Times New Roman"/>
                <w:b/>
                <w:sz w:val="24"/>
                <w:szCs w:val="24"/>
              </w:rPr>
              <w:t>5. Органы местного самоуправления, органы администрации Белоярского района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1086" w:rsidRDefault="004F1086" w:rsidP="00B1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28E" w:rsidTr="0057328E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328E" w:rsidRDefault="0057328E" w:rsidP="00B1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28E" w:rsidRPr="0057328E" w:rsidRDefault="0057328E" w:rsidP="00B14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28E">
              <w:rPr>
                <w:rFonts w:ascii="Times New Roman" w:hAnsi="Times New Roman" w:cs="Times New Roman"/>
                <w:b/>
                <w:sz w:val="24"/>
                <w:szCs w:val="24"/>
              </w:rPr>
              <w:t>070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28E" w:rsidRPr="0057328E" w:rsidRDefault="0057328E" w:rsidP="005732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28E" w:rsidRPr="0057328E" w:rsidRDefault="0057328E" w:rsidP="005732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28E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муниципальной собственности администрации Белоярского района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328E" w:rsidRDefault="0057328E" w:rsidP="00B1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C0" w:rsidTr="00FA5EBB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4AC0" w:rsidRDefault="00B14AC0" w:rsidP="00B1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AC0" w:rsidRDefault="0057328E" w:rsidP="00B1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AC0" w:rsidRPr="004052CF" w:rsidRDefault="0057328E" w:rsidP="00B14AC0">
            <w:pPr>
              <w:ind w:left="-161" w:right="-1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1 11 05013 13 0000 120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AC0" w:rsidRPr="006E5E5C" w:rsidRDefault="0057328E" w:rsidP="00B14A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за земельные участки,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4AC0" w:rsidRDefault="00B14AC0" w:rsidP="00B1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470" w:rsidTr="00FA5EBB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1470" w:rsidRDefault="00EB1470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470" w:rsidRDefault="0057328E" w:rsidP="00EB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1470" w:rsidRPr="004052CF" w:rsidRDefault="0057328E" w:rsidP="00EB1470">
            <w:pPr>
              <w:ind w:left="-161" w:right="-1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1 14 06013 13 0000 430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470" w:rsidRPr="006E5E5C" w:rsidRDefault="0057328E" w:rsidP="007605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</w:t>
            </w:r>
            <w:r w:rsidR="00DB7093">
              <w:rPr>
                <w:rFonts w:ascii="Times New Roman" w:hAnsi="Times New Roman" w:cs="Times New Roman"/>
                <w:sz w:val="24"/>
                <w:szCs w:val="24"/>
              </w:rPr>
              <w:t xml:space="preserve"> в границах городских поселений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1470" w:rsidRDefault="00EB1470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470" w:rsidTr="00EB1470">
        <w:trPr>
          <w:trHeight w:val="47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1470" w:rsidRDefault="00EB1470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70" w:rsidRDefault="00EB1470" w:rsidP="00EB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1470" w:rsidRPr="00787F58" w:rsidRDefault="00EB1470" w:rsidP="00EB1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470" w:rsidRPr="00787F58" w:rsidRDefault="00EB1470" w:rsidP="00EB14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1470" w:rsidRDefault="00EB1470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C2D" w:rsidRDefault="00BD2C2D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C2D" w:rsidRDefault="00BD2C2D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470" w:rsidRDefault="00EB1470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5756AD" w:rsidRPr="007B432D" w:rsidRDefault="005756AD" w:rsidP="007B43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059C">
        <w:rPr>
          <w:rFonts w:ascii="Times New Roman" w:hAnsi="Times New Roman" w:cs="Times New Roman"/>
          <w:sz w:val="24"/>
          <w:szCs w:val="24"/>
        </w:rPr>
        <w:t xml:space="preserve">2. </w:t>
      </w:r>
      <w:r w:rsidR="007B432D" w:rsidRPr="007B432D">
        <w:rPr>
          <w:rFonts w:ascii="Times New Roman" w:hAnsi="Times New Roman" w:cs="Times New Roman"/>
          <w:sz w:val="24"/>
          <w:szCs w:val="24"/>
        </w:rPr>
        <w:t>Контроль за выполнением распоряжения возложить на заместителя председателя Комитета по финансам и налоговой политике администрации Белоярского района по доходам.</w:t>
      </w:r>
    </w:p>
    <w:p w:rsidR="00045D65" w:rsidRPr="00082800" w:rsidRDefault="00FD29E9" w:rsidP="00082800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</w:t>
      </w:r>
      <w:r w:rsidR="00082800" w:rsidRPr="00082800">
        <w:rPr>
          <w:rFonts w:ascii="Times New Roman" w:hAnsi="Times New Roman" w:cs="Times New Roman"/>
          <w:b w:val="0"/>
          <w:sz w:val="24"/>
          <w:szCs w:val="24"/>
        </w:rPr>
        <w:t xml:space="preserve">Настоящее распоряжение вступает в силу </w:t>
      </w:r>
      <w:r w:rsidR="00082800" w:rsidRPr="00082800">
        <w:rPr>
          <w:rFonts w:ascii="Times New Roman" w:hAnsi="Times New Roman"/>
          <w:b w:val="0"/>
          <w:sz w:val="24"/>
          <w:szCs w:val="24"/>
        </w:rPr>
        <w:t>с момента</w:t>
      </w:r>
      <w:r w:rsidR="00DB7093">
        <w:rPr>
          <w:rFonts w:ascii="Times New Roman" w:hAnsi="Times New Roman"/>
          <w:b w:val="0"/>
          <w:sz w:val="24"/>
          <w:szCs w:val="24"/>
        </w:rPr>
        <w:t xml:space="preserve"> </w:t>
      </w:r>
      <w:r w:rsidR="00082800" w:rsidRPr="00082800">
        <w:rPr>
          <w:rFonts w:ascii="Times New Roman" w:hAnsi="Times New Roman"/>
          <w:b w:val="0"/>
          <w:sz w:val="24"/>
          <w:szCs w:val="24"/>
        </w:rPr>
        <w:t>подписания и распространяется на правоотношения, возникшие с 1 января 202</w:t>
      </w:r>
      <w:r w:rsidR="00082800">
        <w:rPr>
          <w:rFonts w:ascii="Times New Roman" w:hAnsi="Times New Roman"/>
          <w:b w:val="0"/>
          <w:sz w:val="24"/>
          <w:szCs w:val="24"/>
        </w:rPr>
        <w:t>2</w:t>
      </w:r>
      <w:r w:rsidR="00DB7093">
        <w:rPr>
          <w:rFonts w:ascii="Times New Roman" w:hAnsi="Times New Roman"/>
          <w:b w:val="0"/>
          <w:sz w:val="24"/>
          <w:szCs w:val="24"/>
        </w:rPr>
        <w:t xml:space="preserve"> года по 31 декабря 2022 года.</w:t>
      </w:r>
    </w:p>
    <w:p w:rsidR="00045D65" w:rsidRPr="00082800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B6525" w:rsidRDefault="00EB6525" w:rsidP="00072B62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B4271" w:rsidRDefault="0095491D" w:rsidP="0095491D">
      <w:pPr>
        <w:pStyle w:val="31"/>
        <w:jc w:val="both"/>
      </w:pPr>
      <w:r>
        <w:t>Заместитель</w:t>
      </w:r>
      <w:r w:rsidR="00295EE5">
        <w:t xml:space="preserve"> </w:t>
      </w:r>
      <w:r w:rsidR="001B4271">
        <w:t>главы Белоярского района,</w:t>
      </w:r>
    </w:p>
    <w:p w:rsidR="001B4271" w:rsidRDefault="001B4271" w:rsidP="0095491D">
      <w:pPr>
        <w:pStyle w:val="31"/>
        <w:jc w:val="both"/>
      </w:pPr>
      <w:r>
        <w:t>председатель</w:t>
      </w:r>
      <w:r w:rsidR="00853669">
        <w:t xml:space="preserve"> </w:t>
      </w:r>
      <w:r w:rsidR="0095491D">
        <w:t xml:space="preserve">Комитета по финансам и </w:t>
      </w:r>
    </w:p>
    <w:p w:rsidR="001B4271" w:rsidRDefault="0095491D" w:rsidP="0095491D">
      <w:pPr>
        <w:pStyle w:val="31"/>
        <w:jc w:val="both"/>
      </w:pPr>
      <w:r>
        <w:t xml:space="preserve">налоговой политике </w:t>
      </w:r>
      <w:r w:rsidR="00295EE5">
        <w:t xml:space="preserve">администрации </w:t>
      </w:r>
    </w:p>
    <w:p w:rsidR="00646B86" w:rsidRPr="00CF6A54" w:rsidRDefault="00295EE5" w:rsidP="0095491D">
      <w:pPr>
        <w:pStyle w:val="31"/>
        <w:jc w:val="both"/>
      </w:pPr>
      <w:r>
        <w:t>Белоярского района</w:t>
      </w:r>
      <w:r w:rsidR="001A0A7C"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 w:rsidR="00853669">
        <w:t xml:space="preserve">  </w:t>
      </w:r>
      <w:r w:rsidR="00617D4A">
        <w:t xml:space="preserve">             </w:t>
      </w:r>
      <w:r w:rsidR="001A0A7C">
        <w:t>И.</w:t>
      </w:r>
      <w:r w:rsidR="00617D4A">
        <w:t>А. Плохих</w:t>
      </w:r>
    </w:p>
    <w:sectPr w:rsidR="00646B86" w:rsidRPr="00CF6A54" w:rsidSect="005927CB">
      <w:headerReference w:type="default" r:id="rId9"/>
      <w:headerReference w:type="first" r:id="rId10"/>
      <w:pgSz w:w="11906" w:h="16838"/>
      <w:pgMar w:top="1135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55E" w:rsidRDefault="00F8255E" w:rsidP="003B0D56">
      <w:pPr>
        <w:spacing w:after="0" w:line="240" w:lineRule="auto"/>
      </w:pPr>
      <w:r>
        <w:separator/>
      </w:r>
    </w:p>
  </w:endnote>
  <w:endnote w:type="continuationSeparator" w:id="0">
    <w:p w:rsidR="00F8255E" w:rsidRDefault="00F8255E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55E" w:rsidRDefault="00F8255E" w:rsidP="003B0D56">
      <w:pPr>
        <w:spacing w:after="0" w:line="240" w:lineRule="auto"/>
      </w:pPr>
      <w:r>
        <w:separator/>
      </w:r>
    </w:p>
  </w:footnote>
  <w:footnote w:type="continuationSeparator" w:id="0">
    <w:p w:rsidR="00F8255E" w:rsidRDefault="00F8255E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2608296"/>
    </w:sdtPr>
    <w:sdtEndPr/>
    <w:sdtContent>
      <w:p w:rsidR="009727CC" w:rsidRDefault="009727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2F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27CC" w:rsidRDefault="009727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7CC" w:rsidRDefault="009727CC" w:rsidP="003265D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10224"/>
    <w:rsid w:val="000201DD"/>
    <w:rsid w:val="00022F39"/>
    <w:rsid w:val="00024131"/>
    <w:rsid w:val="00031301"/>
    <w:rsid w:val="000344CA"/>
    <w:rsid w:val="00045D65"/>
    <w:rsid w:val="00053F47"/>
    <w:rsid w:val="00054294"/>
    <w:rsid w:val="00055DF9"/>
    <w:rsid w:val="000615B1"/>
    <w:rsid w:val="00064DE3"/>
    <w:rsid w:val="00072B62"/>
    <w:rsid w:val="00082800"/>
    <w:rsid w:val="00096219"/>
    <w:rsid w:val="000A2336"/>
    <w:rsid w:val="000B3584"/>
    <w:rsid w:val="000B3A52"/>
    <w:rsid w:val="000B69C0"/>
    <w:rsid w:val="000D0262"/>
    <w:rsid w:val="000D2B63"/>
    <w:rsid w:val="000E22A3"/>
    <w:rsid w:val="001009C1"/>
    <w:rsid w:val="00101FBF"/>
    <w:rsid w:val="001102E2"/>
    <w:rsid w:val="00110E8C"/>
    <w:rsid w:val="00115D4D"/>
    <w:rsid w:val="00125642"/>
    <w:rsid w:val="001427A4"/>
    <w:rsid w:val="00192A4F"/>
    <w:rsid w:val="00197AA3"/>
    <w:rsid w:val="00197DC2"/>
    <w:rsid w:val="001A0A7C"/>
    <w:rsid w:val="001A69A4"/>
    <w:rsid w:val="001B4271"/>
    <w:rsid w:val="001C73EB"/>
    <w:rsid w:val="001D0AFA"/>
    <w:rsid w:val="001E47D1"/>
    <w:rsid w:val="001E4938"/>
    <w:rsid w:val="001E7783"/>
    <w:rsid w:val="001F0198"/>
    <w:rsid w:val="001F472A"/>
    <w:rsid w:val="002170A0"/>
    <w:rsid w:val="00222F5D"/>
    <w:rsid w:val="002249C7"/>
    <w:rsid w:val="002525D9"/>
    <w:rsid w:val="00255546"/>
    <w:rsid w:val="00264040"/>
    <w:rsid w:val="00295EE5"/>
    <w:rsid w:val="002D4902"/>
    <w:rsid w:val="002D779B"/>
    <w:rsid w:val="002E0C91"/>
    <w:rsid w:val="002E0CAD"/>
    <w:rsid w:val="00312DDE"/>
    <w:rsid w:val="00316283"/>
    <w:rsid w:val="003265D7"/>
    <w:rsid w:val="003420F9"/>
    <w:rsid w:val="00353544"/>
    <w:rsid w:val="00355EB8"/>
    <w:rsid w:val="0037435E"/>
    <w:rsid w:val="00380605"/>
    <w:rsid w:val="003863E2"/>
    <w:rsid w:val="00392A9E"/>
    <w:rsid w:val="00396FCC"/>
    <w:rsid w:val="003A1551"/>
    <w:rsid w:val="003A5209"/>
    <w:rsid w:val="003B0D56"/>
    <w:rsid w:val="003B2218"/>
    <w:rsid w:val="003B234F"/>
    <w:rsid w:val="003B23E2"/>
    <w:rsid w:val="003B41D1"/>
    <w:rsid w:val="003B5392"/>
    <w:rsid w:val="003C405B"/>
    <w:rsid w:val="003C5731"/>
    <w:rsid w:val="003D3766"/>
    <w:rsid w:val="003D5461"/>
    <w:rsid w:val="003E1C6C"/>
    <w:rsid w:val="004110A1"/>
    <w:rsid w:val="00416176"/>
    <w:rsid w:val="00421771"/>
    <w:rsid w:val="0043602F"/>
    <w:rsid w:val="00453D60"/>
    <w:rsid w:val="004640B7"/>
    <w:rsid w:val="004646A0"/>
    <w:rsid w:val="00466B98"/>
    <w:rsid w:val="00471CED"/>
    <w:rsid w:val="004A1C38"/>
    <w:rsid w:val="004A28F8"/>
    <w:rsid w:val="004A5888"/>
    <w:rsid w:val="004B19B1"/>
    <w:rsid w:val="004C445F"/>
    <w:rsid w:val="004C54DD"/>
    <w:rsid w:val="004D488D"/>
    <w:rsid w:val="004D7B91"/>
    <w:rsid w:val="004E3CD7"/>
    <w:rsid w:val="004F1086"/>
    <w:rsid w:val="004F4C34"/>
    <w:rsid w:val="00531C83"/>
    <w:rsid w:val="00536025"/>
    <w:rsid w:val="0055246B"/>
    <w:rsid w:val="00571CC9"/>
    <w:rsid w:val="0057328E"/>
    <w:rsid w:val="005756AD"/>
    <w:rsid w:val="00580815"/>
    <w:rsid w:val="0058721E"/>
    <w:rsid w:val="00590F4D"/>
    <w:rsid w:val="005927CB"/>
    <w:rsid w:val="005C7F94"/>
    <w:rsid w:val="005D7F01"/>
    <w:rsid w:val="005E04B6"/>
    <w:rsid w:val="005E1D0B"/>
    <w:rsid w:val="005E2450"/>
    <w:rsid w:val="005E3853"/>
    <w:rsid w:val="005E3D14"/>
    <w:rsid w:val="006162F3"/>
    <w:rsid w:val="00617D4A"/>
    <w:rsid w:val="00625CBB"/>
    <w:rsid w:val="00627371"/>
    <w:rsid w:val="00634E1E"/>
    <w:rsid w:val="00636B8E"/>
    <w:rsid w:val="006438C5"/>
    <w:rsid w:val="00646AD9"/>
    <w:rsid w:val="00646B86"/>
    <w:rsid w:val="00654842"/>
    <w:rsid w:val="00664226"/>
    <w:rsid w:val="006643BE"/>
    <w:rsid w:val="00674E5C"/>
    <w:rsid w:val="00677D12"/>
    <w:rsid w:val="006816D4"/>
    <w:rsid w:val="00695696"/>
    <w:rsid w:val="006A2497"/>
    <w:rsid w:val="006D04A1"/>
    <w:rsid w:val="006D1419"/>
    <w:rsid w:val="006D5AEE"/>
    <w:rsid w:val="006E04C6"/>
    <w:rsid w:val="006E5E5C"/>
    <w:rsid w:val="007161A2"/>
    <w:rsid w:val="00720C74"/>
    <w:rsid w:val="00725D8F"/>
    <w:rsid w:val="007365DE"/>
    <w:rsid w:val="00741B1B"/>
    <w:rsid w:val="007566A1"/>
    <w:rsid w:val="00760559"/>
    <w:rsid w:val="00762D10"/>
    <w:rsid w:val="00766936"/>
    <w:rsid w:val="00780DE7"/>
    <w:rsid w:val="007901FA"/>
    <w:rsid w:val="007A2D1C"/>
    <w:rsid w:val="007B3487"/>
    <w:rsid w:val="007B432D"/>
    <w:rsid w:val="007B5430"/>
    <w:rsid w:val="007C0EF6"/>
    <w:rsid w:val="007C17E9"/>
    <w:rsid w:val="007C5A92"/>
    <w:rsid w:val="007D298D"/>
    <w:rsid w:val="007E4C85"/>
    <w:rsid w:val="00815B88"/>
    <w:rsid w:val="00850543"/>
    <w:rsid w:val="00852DE3"/>
    <w:rsid w:val="00853669"/>
    <w:rsid w:val="008546AD"/>
    <w:rsid w:val="00873C22"/>
    <w:rsid w:val="00875889"/>
    <w:rsid w:val="00880488"/>
    <w:rsid w:val="008804E5"/>
    <w:rsid w:val="008950BD"/>
    <w:rsid w:val="00896407"/>
    <w:rsid w:val="008A3993"/>
    <w:rsid w:val="008B0180"/>
    <w:rsid w:val="008B6424"/>
    <w:rsid w:val="008C4020"/>
    <w:rsid w:val="008C6954"/>
    <w:rsid w:val="008D1782"/>
    <w:rsid w:val="008E5E5C"/>
    <w:rsid w:val="00931946"/>
    <w:rsid w:val="00936020"/>
    <w:rsid w:val="00942D88"/>
    <w:rsid w:val="0095491D"/>
    <w:rsid w:val="00955DD5"/>
    <w:rsid w:val="00960BAB"/>
    <w:rsid w:val="00965094"/>
    <w:rsid w:val="00966547"/>
    <w:rsid w:val="009727CC"/>
    <w:rsid w:val="009A279D"/>
    <w:rsid w:val="009A6632"/>
    <w:rsid w:val="009C1459"/>
    <w:rsid w:val="009C75F4"/>
    <w:rsid w:val="009F31BE"/>
    <w:rsid w:val="009F7911"/>
    <w:rsid w:val="00A012D2"/>
    <w:rsid w:val="00A06A09"/>
    <w:rsid w:val="00A07D60"/>
    <w:rsid w:val="00A11070"/>
    <w:rsid w:val="00A23CA7"/>
    <w:rsid w:val="00A44834"/>
    <w:rsid w:val="00A46482"/>
    <w:rsid w:val="00A54494"/>
    <w:rsid w:val="00A701CE"/>
    <w:rsid w:val="00A74F27"/>
    <w:rsid w:val="00A77D8B"/>
    <w:rsid w:val="00A83FF5"/>
    <w:rsid w:val="00A876AB"/>
    <w:rsid w:val="00A9361F"/>
    <w:rsid w:val="00AA0EBB"/>
    <w:rsid w:val="00AA1231"/>
    <w:rsid w:val="00AA6F49"/>
    <w:rsid w:val="00AB4469"/>
    <w:rsid w:val="00AC2E49"/>
    <w:rsid w:val="00AD04DB"/>
    <w:rsid w:val="00AE4934"/>
    <w:rsid w:val="00AE7B6E"/>
    <w:rsid w:val="00B06F63"/>
    <w:rsid w:val="00B12CE3"/>
    <w:rsid w:val="00B14AC0"/>
    <w:rsid w:val="00B31D81"/>
    <w:rsid w:val="00B34663"/>
    <w:rsid w:val="00B35133"/>
    <w:rsid w:val="00B353F7"/>
    <w:rsid w:val="00B45F39"/>
    <w:rsid w:val="00B50EDE"/>
    <w:rsid w:val="00B520B0"/>
    <w:rsid w:val="00B54456"/>
    <w:rsid w:val="00B56934"/>
    <w:rsid w:val="00B57B59"/>
    <w:rsid w:val="00B67357"/>
    <w:rsid w:val="00B766B5"/>
    <w:rsid w:val="00B806DA"/>
    <w:rsid w:val="00B85021"/>
    <w:rsid w:val="00B85553"/>
    <w:rsid w:val="00B92C49"/>
    <w:rsid w:val="00BA3984"/>
    <w:rsid w:val="00BA421B"/>
    <w:rsid w:val="00BD2C2D"/>
    <w:rsid w:val="00BF0863"/>
    <w:rsid w:val="00BF2E67"/>
    <w:rsid w:val="00BF6CBA"/>
    <w:rsid w:val="00C13AD4"/>
    <w:rsid w:val="00C14583"/>
    <w:rsid w:val="00C263F8"/>
    <w:rsid w:val="00C27B9C"/>
    <w:rsid w:val="00C34F8D"/>
    <w:rsid w:val="00C37ACE"/>
    <w:rsid w:val="00C46887"/>
    <w:rsid w:val="00C47219"/>
    <w:rsid w:val="00C54FD1"/>
    <w:rsid w:val="00C65192"/>
    <w:rsid w:val="00C74A86"/>
    <w:rsid w:val="00C8282F"/>
    <w:rsid w:val="00C86A7D"/>
    <w:rsid w:val="00CA220F"/>
    <w:rsid w:val="00CC068E"/>
    <w:rsid w:val="00CC0823"/>
    <w:rsid w:val="00CE6B93"/>
    <w:rsid w:val="00CF2394"/>
    <w:rsid w:val="00CF6A54"/>
    <w:rsid w:val="00D17E6F"/>
    <w:rsid w:val="00D21DD8"/>
    <w:rsid w:val="00D22D9D"/>
    <w:rsid w:val="00D325E8"/>
    <w:rsid w:val="00D33927"/>
    <w:rsid w:val="00D35BEF"/>
    <w:rsid w:val="00D403CE"/>
    <w:rsid w:val="00D429F6"/>
    <w:rsid w:val="00D7097A"/>
    <w:rsid w:val="00D74744"/>
    <w:rsid w:val="00D778E7"/>
    <w:rsid w:val="00D900F1"/>
    <w:rsid w:val="00DB6353"/>
    <w:rsid w:val="00DB7093"/>
    <w:rsid w:val="00DD00E7"/>
    <w:rsid w:val="00DD1680"/>
    <w:rsid w:val="00DD7D86"/>
    <w:rsid w:val="00DF221F"/>
    <w:rsid w:val="00DF3AE9"/>
    <w:rsid w:val="00E039FC"/>
    <w:rsid w:val="00E04432"/>
    <w:rsid w:val="00E10FF9"/>
    <w:rsid w:val="00E27BE3"/>
    <w:rsid w:val="00E3426A"/>
    <w:rsid w:val="00E5488F"/>
    <w:rsid w:val="00E568E2"/>
    <w:rsid w:val="00E56B08"/>
    <w:rsid w:val="00E6450C"/>
    <w:rsid w:val="00E81131"/>
    <w:rsid w:val="00E86F46"/>
    <w:rsid w:val="00E92D07"/>
    <w:rsid w:val="00EA0C12"/>
    <w:rsid w:val="00EA4381"/>
    <w:rsid w:val="00EB1470"/>
    <w:rsid w:val="00EB20B4"/>
    <w:rsid w:val="00EB5662"/>
    <w:rsid w:val="00EB6525"/>
    <w:rsid w:val="00EC37ED"/>
    <w:rsid w:val="00EE1A91"/>
    <w:rsid w:val="00EF0975"/>
    <w:rsid w:val="00EF107D"/>
    <w:rsid w:val="00F10054"/>
    <w:rsid w:val="00F235BB"/>
    <w:rsid w:val="00F24D70"/>
    <w:rsid w:val="00F31000"/>
    <w:rsid w:val="00F42B11"/>
    <w:rsid w:val="00F5746C"/>
    <w:rsid w:val="00F62BC3"/>
    <w:rsid w:val="00F65ED8"/>
    <w:rsid w:val="00F6653A"/>
    <w:rsid w:val="00F8255E"/>
    <w:rsid w:val="00F85350"/>
    <w:rsid w:val="00F86DBB"/>
    <w:rsid w:val="00F93217"/>
    <w:rsid w:val="00F96503"/>
    <w:rsid w:val="00FA2D86"/>
    <w:rsid w:val="00FA5EBB"/>
    <w:rsid w:val="00FB4922"/>
    <w:rsid w:val="00FC6D0F"/>
    <w:rsid w:val="00FD29E9"/>
    <w:rsid w:val="00FF159B"/>
    <w:rsid w:val="00FF2225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7FA44"/>
  <w15:docId w15:val="{A7DB919A-5932-4D10-A1CC-34A6939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88"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table" w:styleId="aa">
    <w:name w:val="Table Grid"/>
    <w:basedOn w:val="a1"/>
    <w:uiPriority w:val="59"/>
    <w:rsid w:val="00222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7EDAC-5F71-4039-BF54-31DE44DD3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Стародубова Ольга Сергеевна</cp:lastModifiedBy>
  <cp:revision>20</cp:revision>
  <cp:lastPrinted>2023-02-17T10:36:00Z</cp:lastPrinted>
  <dcterms:created xsi:type="dcterms:W3CDTF">2022-02-28T04:50:00Z</dcterms:created>
  <dcterms:modified xsi:type="dcterms:W3CDTF">2023-02-22T04:53:00Z</dcterms:modified>
</cp:coreProperties>
</file>