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D34E7" w:rsidRDefault="00707534">
      <w:pPr>
        <w:snapToGrid w:val="0"/>
        <w:jc w:val="right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-45085</wp:posOffset>
                </wp:positionV>
                <wp:extent cx="3271520" cy="1828165"/>
                <wp:effectExtent l="0" t="0" r="5080" b="635"/>
                <wp:wrapNone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520" cy="182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D34E7" w:rsidRDefault="006D34E7"/>
                        </w:txbxContent>
                      </wps:txbx>
                      <wps:bodyPr vert="horz" wrap="square" lIns="100330" tIns="54610" rIns="100330" bIns="5461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15.15pt;margin-top:-3.55pt;width:257.6pt;height:143.95pt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" stroked="f">
                <v:textbox inset="7.9pt,4.3pt,7.9pt,4.3pt">
                  <w:txbxContent>
                    <w:p w:rsidR="006D34E7" w:rsidRDefault="006D34E7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-40005</wp:posOffset>
                </wp:positionV>
                <wp:extent cx="3202305" cy="1621790"/>
                <wp:effectExtent l="0" t="0" r="17145" b="16510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2305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D34E7" w:rsidRDefault="00707534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УТВЕРЖДАЮ</w:t>
                            </w:r>
                          </w:p>
                          <w:p w:rsidR="006D34E7" w:rsidRDefault="002243FF">
                            <w:pPr>
                              <w:jc w:val="right"/>
                            </w:pPr>
                            <w:proofErr w:type="gramStart"/>
                            <w:r>
                              <w:t>г</w:t>
                            </w:r>
                            <w:r w:rsidR="00707534">
                              <w:t>лава</w:t>
                            </w:r>
                            <w:proofErr w:type="gramEnd"/>
                            <w:r w:rsidR="00707534">
                              <w:t xml:space="preserve"> Белоярского района, председатель комиссии </w:t>
                            </w:r>
                          </w:p>
                          <w:p w:rsidR="00DE6C02" w:rsidRDefault="00707534">
                            <w:pPr>
                              <w:wordWrap w:val="0"/>
                              <w:jc w:val="right"/>
                            </w:pPr>
                            <w:r>
                              <w:t xml:space="preserve">    __________ С.П. Маненков</w:t>
                            </w:r>
                          </w:p>
                          <w:p w:rsidR="00DE6C02" w:rsidRDefault="00DE6C02">
                            <w:pPr>
                              <w:wordWrap w:val="0"/>
                              <w:jc w:val="right"/>
                            </w:pPr>
                          </w:p>
                          <w:p w:rsidR="00DE6C02" w:rsidRDefault="00DE6C02">
                            <w:pPr>
                              <w:wordWrap w:val="0"/>
                              <w:jc w:val="right"/>
                            </w:pPr>
                            <w:proofErr w:type="spellStart"/>
                            <w:r>
                              <w:t>и.о</w:t>
                            </w:r>
                            <w:proofErr w:type="spellEnd"/>
                            <w:r>
                              <w:t>. начальника ОМВД РФ по Белоярскому</w:t>
                            </w:r>
                          </w:p>
                          <w:p w:rsidR="00DE6C02" w:rsidRDefault="00DE6C02">
                            <w:pPr>
                              <w:wordWrap w:val="0"/>
                              <w:jc w:val="right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району</w:t>
                            </w:r>
                            <w:proofErr w:type="gramEnd"/>
                          </w:p>
                          <w:p w:rsidR="006D34E7" w:rsidRDefault="002243FF">
                            <w:pPr>
                              <w:wordWrap w:val="0"/>
                              <w:jc w:val="right"/>
                            </w:pPr>
                            <w:r>
                              <w:t>___________</w:t>
                            </w:r>
                            <w:r w:rsidR="00DE6C02">
                              <w:t>Т.Ш. Намазов</w:t>
                            </w:r>
                            <w:r w:rsidR="00707534">
                              <w:t xml:space="preserve"> </w:t>
                            </w:r>
                          </w:p>
                          <w:p w:rsidR="006D34E7" w:rsidRDefault="006D34E7">
                            <w:pPr>
                              <w:jc w:val="right"/>
                            </w:pPr>
                          </w:p>
                        </w:txbxContent>
                      </wps:txbx>
                      <wps:bodyPr vert="horz" wrap="square" lIns="100330" tIns="54610" rIns="100330" bIns="5461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7" type="#_x0000_t202" style="position:absolute;left:0;text-align:left;margin-left:241.9pt;margin-top:-3.15pt;width:252.15pt;height:127.7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" stroked="f">
                <v:textbox inset="7.9pt,4.3pt,7.9pt,4.3pt">
                  <w:txbxContent>
                    <w:p w:rsidR="006D34E7" w:rsidRDefault="00707534">
                      <w:pPr>
                        <w:jc w:val="right"/>
                      </w:pPr>
                      <w:r>
                        <w:rPr>
                          <w:b/>
                          <w:bCs/>
                        </w:rPr>
                        <w:t>УТВЕРЖДАЮ</w:t>
                      </w:r>
                    </w:p>
                    <w:p w:rsidR="006D34E7" w:rsidRDefault="002243FF">
                      <w:pPr>
                        <w:jc w:val="right"/>
                      </w:pPr>
                      <w:proofErr w:type="gramStart"/>
                      <w:r>
                        <w:t>г</w:t>
                      </w:r>
                      <w:r w:rsidR="00707534">
                        <w:t>лава</w:t>
                      </w:r>
                      <w:proofErr w:type="gramEnd"/>
                      <w:r w:rsidR="00707534">
                        <w:t xml:space="preserve"> Белоярского района, председатель комиссии </w:t>
                      </w:r>
                    </w:p>
                    <w:p w:rsidR="00DE6C02" w:rsidRDefault="00707534">
                      <w:pPr>
                        <w:wordWrap w:val="0"/>
                        <w:jc w:val="right"/>
                      </w:pPr>
                      <w:r>
                        <w:t xml:space="preserve">    __________ С.П. Маненков</w:t>
                      </w:r>
                    </w:p>
                    <w:p w:rsidR="00DE6C02" w:rsidRDefault="00DE6C02">
                      <w:pPr>
                        <w:wordWrap w:val="0"/>
                        <w:jc w:val="right"/>
                      </w:pPr>
                    </w:p>
                    <w:p w:rsidR="00DE6C02" w:rsidRDefault="00DE6C02">
                      <w:pPr>
                        <w:wordWrap w:val="0"/>
                        <w:jc w:val="right"/>
                      </w:pPr>
                      <w:proofErr w:type="spellStart"/>
                      <w:r>
                        <w:t>и.о</w:t>
                      </w:r>
                      <w:proofErr w:type="spellEnd"/>
                      <w:r>
                        <w:t>. начальника ОМВД РФ по Белоярскому</w:t>
                      </w:r>
                    </w:p>
                    <w:p w:rsidR="00DE6C02" w:rsidRDefault="00DE6C02">
                      <w:pPr>
                        <w:wordWrap w:val="0"/>
                        <w:jc w:val="right"/>
                      </w:pPr>
                      <w:r>
                        <w:t xml:space="preserve"> </w:t>
                      </w:r>
                      <w:proofErr w:type="gramStart"/>
                      <w:r>
                        <w:t>району</w:t>
                      </w:r>
                      <w:proofErr w:type="gramEnd"/>
                    </w:p>
                    <w:p w:rsidR="006D34E7" w:rsidRDefault="002243FF">
                      <w:pPr>
                        <w:wordWrap w:val="0"/>
                        <w:jc w:val="right"/>
                      </w:pPr>
                      <w:r>
                        <w:t>___________</w:t>
                      </w:r>
                      <w:r w:rsidR="00DE6C02">
                        <w:t>Т.Ш. Намазов</w:t>
                      </w:r>
                      <w:r w:rsidR="00707534">
                        <w:t xml:space="preserve"> </w:t>
                      </w:r>
                    </w:p>
                    <w:p w:rsidR="006D34E7" w:rsidRDefault="006D34E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6D34E7" w:rsidRDefault="006D34E7">
      <w:pPr>
        <w:snapToGrid w:val="0"/>
        <w:jc w:val="right"/>
        <w:rPr>
          <w:b/>
          <w:sz w:val="28"/>
          <w:szCs w:val="28"/>
        </w:rPr>
      </w:pPr>
    </w:p>
    <w:p w:rsidR="006D34E7" w:rsidRDefault="006D34E7">
      <w:pPr>
        <w:snapToGrid w:val="0"/>
        <w:jc w:val="right"/>
        <w:rPr>
          <w:b/>
          <w:sz w:val="28"/>
          <w:szCs w:val="28"/>
        </w:rPr>
      </w:pPr>
    </w:p>
    <w:p w:rsidR="006D34E7" w:rsidRDefault="006D34E7">
      <w:pPr>
        <w:snapToGrid w:val="0"/>
        <w:jc w:val="right"/>
        <w:rPr>
          <w:b/>
          <w:sz w:val="28"/>
          <w:szCs w:val="28"/>
        </w:rPr>
      </w:pPr>
    </w:p>
    <w:p w:rsidR="006D34E7" w:rsidRDefault="006D34E7">
      <w:pPr>
        <w:snapToGrid w:val="0"/>
        <w:jc w:val="right"/>
        <w:rPr>
          <w:b/>
          <w:sz w:val="28"/>
          <w:szCs w:val="28"/>
        </w:rPr>
      </w:pPr>
    </w:p>
    <w:p w:rsidR="006D34E7" w:rsidRDefault="006D34E7">
      <w:pPr>
        <w:snapToGrid w:val="0"/>
        <w:jc w:val="right"/>
        <w:rPr>
          <w:b/>
          <w:sz w:val="28"/>
          <w:szCs w:val="28"/>
        </w:rPr>
      </w:pPr>
    </w:p>
    <w:p w:rsidR="006D34E7" w:rsidRDefault="006D34E7">
      <w:pPr>
        <w:snapToGrid w:val="0"/>
        <w:jc w:val="right"/>
        <w:rPr>
          <w:b/>
          <w:sz w:val="28"/>
          <w:szCs w:val="28"/>
        </w:rPr>
      </w:pPr>
    </w:p>
    <w:p w:rsidR="006D34E7" w:rsidRDefault="006D34E7">
      <w:pPr>
        <w:snapToGrid w:val="0"/>
        <w:jc w:val="right"/>
        <w:rPr>
          <w:b/>
          <w:sz w:val="28"/>
          <w:szCs w:val="28"/>
        </w:rPr>
      </w:pPr>
    </w:p>
    <w:p w:rsidR="006D34E7" w:rsidRDefault="006D34E7">
      <w:pPr>
        <w:snapToGrid w:val="0"/>
        <w:jc w:val="center"/>
        <w:rPr>
          <w:b/>
        </w:rPr>
      </w:pPr>
    </w:p>
    <w:p w:rsidR="006D34E7" w:rsidRDefault="00707534">
      <w:pPr>
        <w:snapToGrid w:val="0"/>
        <w:ind w:left="-672" w:right="-400"/>
        <w:jc w:val="center"/>
      </w:pPr>
      <w:r>
        <w:rPr>
          <w:b/>
          <w:bCs/>
        </w:rPr>
        <w:t>ПОВЕСТКА ДНЯ</w:t>
      </w:r>
    </w:p>
    <w:p w:rsidR="00DE6C02" w:rsidRDefault="00DE6C02" w:rsidP="00DE6C02">
      <w:pPr>
        <w:snapToGrid w:val="0"/>
        <w:ind w:left="-672" w:right="-400"/>
        <w:jc w:val="center"/>
      </w:pPr>
      <w:proofErr w:type="gramStart"/>
      <w:r>
        <w:rPr>
          <w:b/>
          <w:bCs/>
        </w:rPr>
        <w:t>совместного</w:t>
      </w:r>
      <w:proofErr w:type="gramEnd"/>
      <w:r>
        <w:rPr>
          <w:b/>
          <w:bCs/>
        </w:rPr>
        <w:t xml:space="preserve"> </w:t>
      </w:r>
      <w:r w:rsidR="00707534">
        <w:rPr>
          <w:b/>
          <w:bCs/>
        </w:rPr>
        <w:t>заседания Антитеррористической комиссии</w:t>
      </w:r>
      <w:r w:rsidRPr="00DE6C02">
        <w:rPr>
          <w:b/>
          <w:bCs/>
        </w:rPr>
        <w:t xml:space="preserve"> </w:t>
      </w:r>
      <w:r>
        <w:rPr>
          <w:b/>
          <w:bCs/>
        </w:rPr>
        <w:t>и О</w:t>
      </w:r>
      <w:r>
        <w:rPr>
          <w:b/>
          <w:bCs/>
        </w:rPr>
        <w:t xml:space="preserve">перативной группы </w:t>
      </w:r>
    </w:p>
    <w:p w:rsidR="00DE6C02" w:rsidRDefault="00707534">
      <w:pPr>
        <w:snapToGrid w:val="0"/>
        <w:ind w:left="-672" w:right="-400"/>
        <w:jc w:val="center"/>
        <w:rPr>
          <w:b/>
          <w:bCs/>
        </w:rPr>
      </w:pPr>
      <w:r>
        <w:rPr>
          <w:b/>
          <w:bCs/>
        </w:rPr>
        <w:t xml:space="preserve"> Белоярского района</w:t>
      </w:r>
    </w:p>
    <w:p w:rsidR="006D34E7" w:rsidRDefault="006D34E7">
      <w:pPr>
        <w:snapToGrid w:val="0"/>
        <w:ind w:left="-672" w:right="-400"/>
        <w:jc w:val="center"/>
      </w:pPr>
    </w:p>
    <w:p w:rsidR="006D34E7" w:rsidRDefault="006D34E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napToGrid w:val="0"/>
        <w:jc w:val="center"/>
        <w:rPr>
          <w:sz w:val="28"/>
          <w:szCs w:val="28"/>
        </w:rPr>
      </w:pPr>
    </w:p>
    <w:tbl>
      <w:tblPr>
        <w:tblW w:w="9952" w:type="dxa"/>
        <w:jc w:val="center"/>
        <w:tblLayout w:type="fixed"/>
        <w:tblLook w:val="04A0" w:firstRow="1" w:lastRow="0" w:firstColumn="1" w:lastColumn="0" w:noHBand="0" w:noVBand="1"/>
      </w:tblPr>
      <w:tblGrid>
        <w:gridCol w:w="3936"/>
        <w:gridCol w:w="6016"/>
      </w:tblGrid>
      <w:tr w:rsidR="006D34E7">
        <w:trPr>
          <w:trHeight w:val="1242"/>
          <w:jc w:val="center"/>
        </w:trPr>
        <w:tc>
          <w:tcPr>
            <w:tcW w:w="3936" w:type="dxa"/>
            <w:shd w:val="clear" w:color="auto" w:fill="auto"/>
          </w:tcPr>
          <w:p w:rsidR="006D34E7" w:rsidRDefault="00707534">
            <w:pPr>
              <w:snapToGrid w:val="0"/>
            </w:pPr>
            <w:r>
              <w:rPr>
                <w:u w:val="single"/>
              </w:rPr>
              <w:t>Дата проведения</w:t>
            </w:r>
            <w:r>
              <w:t>:</w:t>
            </w:r>
          </w:p>
          <w:p w:rsidR="006D34E7" w:rsidRDefault="00707534">
            <w:pPr>
              <w:snapToGrid w:val="0"/>
            </w:pPr>
            <w:r>
              <w:t>«15» февраля 2022 года</w:t>
            </w:r>
          </w:p>
        </w:tc>
        <w:tc>
          <w:tcPr>
            <w:tcW w:w="6016" w:type="dxa"/>
            <w:shd w:val="clear" w:color="auto" w:fill="auto"/>
          </w:tcPr>
          <w:p w:rsidR="006D34E7" w:rsidRDefault="00707534">
            <w:pPr>
              <w:snapToGrid w:val="0"/>
            </w:pPr>
            <w:r>
              <w:rPr>
                <w:u w:val="single"/>
              </w:rPr>
              <w:t>Место проведения</w:t>
            </w:r>
            <w:r>
              <w:t xml:space="preserve">: г. Белоярский, </w:t>
            </w:r>
          </w:p>
          <w:p w:rsidR="006D34E7" w:rsidRDefault="00707534">
            <w:pPr>
              <w:snapToGrid w:val="0"/>
            </w:pPr>
            <w:r>
              <w:t xml:space="preserve">Администрация Белоярского района, </w:t>
            </w:r>
          </w:p>
          <w:p w:rsidR="006D34E7" w:rsidRDefault="00707534">
            <w:pPr>
              <w:snapToGrid w:val="0"/>
            </w:pPr>
            <w:r>
              <w:t>ул. Центральная, 9, зал совещаний</w:t>
            </w:r>
            <w:bookmarkStart w:id="0" w:name="_GoBack"/>
            <w:bookmarkEnd w:id="0"/>
          </w:p>
          <w:p w:rsidR="006D34E7" w:rsidRDefault="00707534">
            <w:pPr>
              <w:snapToGrid w:val="0"/>
            </w:pPr>
            <w:r>
              <w:t>Начало заседания: 16.00 часов</w:t>
            </w:r>
          </w:p>
        </w:tc>
      </w:tr>
    </w:tbl>
    <w:p w:rsidR="006D34E7" w:rsidRDefault="006D34E7">
      <w:pPr>
        <w:snapToGrid w:val="0"/>
        <w:ind w:firstLine="709"/>
        <w:jc w:val="both"/>
        <w:rPr>
          <w:b/>
          <w:bCs/>
          <w:sz w:val="28"/>
          <w:szCs w:val="28"/>
        </w:rPr>
      </w:pPr>
    </w:p>
    <w:p w:rsidR="006D34E7" w:rsidRDefault="00707534">
      <w:pPr>
        <w:ind w:firstLine="708"/>
        <w:jc w:val="both"/>
        <w:rPr>
          <w:b/>
          <w:bCs/>
        </w:rPr>
      </w:pPr>
      <w:r>
        <w:rPr>
          <w:b/>
          <w:bCs/>
        </w:rPr>
        <w:t>1. О выполнении заинтересованными хозяйствующими субъектами требований к антитеррористической защищенности подведомственных объектов, утверждённых постановлениями Правительства РФ.</w:t>
      </w:r>
    </w:p>
    <w:p w:rsidR="006D34E7" w:rsidRDefault="00707534">
      <w:pPr>
        <w:snapToGrid w:val="0"/>
        <w:ind w:firstLine="709"/>
        <w:contextualSpacing/>
        <w:jc w:val="both"/>
        <w:rPr>
          <w:b/>
          <w:bCs/>
        </w:rPr>
      </w:pPr>
      <w:r>
        <w:rPr>
          <w:b/>
          <w:bCs/>
        </w:rPr>
        <w:t>Докладчики:</w:t>
      </w:r>
    </w:p>
    <w:p w:rsidR="006D34E7" w:rsidRDefault="00707534">
      <w:pPr>
        <w:snapToGrid w:val="0"/>
        <w:ind w:firstLine="709"/>
        <w:contextualSpacing/>
        <w:jc w:val="both"/>
      </w:pPr>
      <w:r>
        <w:t>Вакуленко Ирина Владимировна - председатель комитета по образованию;</w:t>
      </w:r>
    </w:p>
    <w:p w:rsidR="006D34E7" w:rsidRDefault="00707534">
      <w:pPr>
        <w:snapToGrid w:val="0"/>
        <w:ind w:firstLine="709"/>
        <w:contextualSpacing/>
        <w:jc w:val="both"/>
      </w:pPr>
      <w:proofErr w:type="spellStart"/>
      <w:r>
        <w:rPr>
          <w:bCs/>
        </w:rPr>
        <w:t>Майборода</w:t>
      </w:r>
      <w:proofErr w:type="spellEnd"/>
      <w:r>
        <w:rPr>
          <w:bCs/>
        </w:rPr>
        <w:t xml:space="preserve"> Александр Викторович - </w:t>
      </w:r>
      <w:r>
        <w:t>председатель КДМФК и С;</w:t>
      </w:r>
    </w:p>
    <w:p w:rsidR="006D34E7" w:rsidRDefault="00707534">
      <w:pPr>
        <w:snapToGrid w:val="0"/>
        <w:ind w:firstLine="709"/>
        <w:contextualSpacing/>
        <w:jc w:val="both"/>
      </w:pPr>
      <w:r>
        <w:rPr>
          <w:bCs/>
        </w:rPr>
        <w:t xml:space="preserve">Аксенова Татьяна Николаевна - </w:t>
      </w:r>
      <w:r>
        <w:t>председатель комитета по культуре.</w:t>
      </w:r>
    </w:p>
    <w:p w:rsidR="006D34E7" w:rsidRDefault="006D34E7">
      <w:pPr>
        <w:ind w:firstLineChars="300" w:firstLine="723"/>
        <w:rPr>
          <w:b/>
          <w:bCs/>
        </w:rPr>
      </w:pPr>
    </w:p>
    <w:p w:rsidR="006D34E7" w:rsidRDefault="00707534">
      <w:pPr>
        <w:ind w:firstLineChars="300" w:firstLine="723"/>
        <w:jc w:val="both"/>
        <w:rPr>
          <w:b/>
          <w:bCs/>
        </w:rPr>
      </w:pPr>
      <w:r>
        <w:rPr>
          <w:b/>
          <w:bCs/>
        </w:rPr>
        <w:t>2. О реализации мероприятий по противодействию идеологии терроризма на территории Белоярского района, в том числе об организации индивидуальной профилактической работы с лицами наиболее подверженных идеологии терроризма и экстремизма.</w:t>
      </w:r>
    </w:p>
    <w:p w:rsidR="006D34E7" w:rsidRDefault="00707534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 Утверждение медиа-плана по информационному сопровождению деятельности, направленной на противодействие терроризма, на территории Белоярского района.</w:t>
      </w:r>
    </w:p>
    <w:p w:rsidR="006D34E7" w:rsidRDefault="00707534">
      <w:pPr>
        <w:snapToGrid w:val="0"/>
        <w:ind w:firstLine="709"/>
        <w:contextualSpacing/>
        <w:jc w:val="both"/>
      </w:pPr>
      <w:r>
        <w:rPr>
          <w:b/>
          <w:bCs/>
        </w:rPr>
        <w:t xml:space="preserve">Докладчик: </w:t>
      </w:r>
    </w:p>
    <w:p w:rsidR="006D34E7" w:rsidRDefault="00707534">
      <w:pPr>
        <w:snapToGrid w:val="0"/>
        <w:ind w:firstLine="709"/>
        <w:contextualSpacing/>
        <w:jc w:val="both"/>
      </w:pPr>
      <w:r>
        <w:t>Фомин Владимир Анатольевич - руководитель аппарата АТК Белоярского района.</w:t>
      </w:r>
    </w:p>
    <w:p w:rsidR="006D34E7" w:rsidRDefault="006D34E7">
      <w:pPr>
        <w:snapToGrid w:val="0"/>
        <w:ind w:firstLine="709"/>
        <w:contextualSpacing/>
        <w:jc w:val="both"/>
        <w:rPr>
          <w:b/>
        </w:rPr>
      </w:pPr>
    </w:p>
    <w:p w:rsidR="006D34E7" w:rsidRDefault="00707534">
      <w:pPr>
        <w:widowControl w:val="0"/>
        <w:ind w:firstLineChars="300" w:firstLine="723"/>
        <w:jc w:val="both"/>
        <w:rPr>
          <w:b/>
          <w:bCs/>
          <w:szCs w:val="28"/>
        </w:rPr>
      </w:pPr>
      <w:r>
        <w:rPr>
          <w:b/>
        </w:rPr>
        <w:t>3. </w:t>
      </w:r>
      <w:r>
        <w:rPr>
          <w:b/>
          <w:bCs/>
          <w:szCs w:val="28"/>
        </w:rPr>
        <w:t>Об исполнении ранее принятых решений АТК Белоярского района, Антитеррористической комиссии ХМАО - Югры.</w:t>
      </w:r>
    </w:p>
    <w:p w:rsidR="006D34E7" w:rsidRDefault="00707534">
      <w:pPr>
        <w:snapToGrid w:val="0"/>
        <w:ind w:firstLine="709"/>
        <w:contextualSpacing/>
        <w:jc w:val="both"/>
      </w:pPr>
      <w:r>
        <w:rPr>
          <w:b/>
          <w:bCs/>
        </w:rPr>
        <w:t>Докладчик:</w:t>
      </w:r>
    </w:p>
    <w:p w:rsidR="006D34E7" w:rsidRDefault="00707534">
      <w:pPr>
        <w:snapToGrid w:val="0"/>
        <w:ind w:firstLine="709"/>
        <w:contextualSpacing/>
        <w:jc w:val="both"/>
        <w:rPr>
          <w:b/>
          <w:bCs/>
        </w:rPr>
      </w:pPr>
      <w:r>
        <w:t xml:space="preserve">Фомин Владимир Анатольевич - руководитель аппарата АТК Белоярского района. </w:t>
      </w:r>
    </w:p>
    <w:p w:rsidR="006D34E7" w:rsidRDefault="006D34E7">
      <w:pPr>
        <w:snapToGrid w:val="0"/>
        <w:ind w:firstLine="709"/>
        <w:contextualSpacing/>
        <w:jc w:val="both"/>
      </w:pPr>
    </w:p>
    <w:p w:rsidR="006D34E7" w:rsidRDefault="006D34E7">
      <w:pPr>
        <w:snapToGrid w:val="0"/>
        <w:ind w:firstLine="709"/>
        <w:contextualSpacing/>
        <w:jc w:val="both"/>
      </w:pPr>
    </w:p>
    <w:sectPr w:rsidR="006D34E7">
      <w:pgSz w:w="11906" w:h="16838"/>
      <w:pgMar w:top="851" w:right="737" w:bottom="851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EB"/>
    <w:rsid w:val="0001142F"/>
    <w:rsid w:val="00014166"/>
    <w:rsid w:val="0002703B"/>
    <w:rsid w:val="000329DA"/>
    <w:rsid w:val="000360FE"/>
    <w:rsid w:val="00036CEA"/>
    <w:rsid w:val="00081BB4"/>
    <w:rsid w:val="00083602"/>
    <w:rsid w:val="00083D19"/>
    <w:rsid w:val="000A0A16"/>
    <w:rsid w:val="000A1920"/>
    <w:rsid w:val="000A210C"/>
    <w:rsid w:val="000B43EB"/>
    <w:rsid w:val="000B4623"/>
    <w:rsid w:val="000C05C7"/>
    <w:rsid w:val="000D3856"/>
    <w:rsid w:val="000F2E22"/>
    <w:rsid w:val="000F3EC9"/>
    <w:rsid w:val="00106E18"/>
    <w:rsid w:val="00114295"/>
    <w:rsid w:val="00114EAE"/>
    <w:rsid w:val="00120AEB"/>
    <w:rsid w:val="00120FD0"/>
    <w:rsid w:val="00121DE8"/>
    <w:rsid w:val="0014170E"/>
    <w:rsid w:val="0014300E"/>
    <w:rsid w:val="00162897"/>
    <w:rsid w:val="001A19CC"/>
    <w:rsid w:val="001A2376"/>
    <w:rsid w:val="001B086C"/>
    <w:rsid w:val="001C01C9"/>
    <w:rsid w:val="001F39CF"/>
    <w:rsid w:val="00221612"/>
    <w:rsid w:val="002243FF"/>
    <w:rsid w:val="00253CA3"/>
    <w:rsid w:val="002651A6"/>
    <w:rsid w:val="002653BA"/>
    <w:rsid w:val="002809A8"/>
    <w:rsid w:val="00290A8C"/>
    <w:rsid w:val="002A07A8"/>
    <w:rsid w:val="002B5769"/>
    <w:rsid w:val="002C1BB1"/>
    <w:rsid w:val="002C75C4"/>
    <w:rsid w:val="002D795F"/>
    <w:rsid w:val="002F5FED"/>
    <w:rsid w:val="00321B41"/>
    <w:rsid w:val="0033783A"/>
    <w:rsid w:val="00346757"/>
    <w:rsid w:val="00366F5F"/>
    <w:rsid w:val="00372C74"/>
    <w:rsid w:val="00376EF1"/>
    <w:rsid w:val="00391B74"/>
    <w:rsid w:val="003B1088"/>
    <w:rsid w:val="003C50C3"/>
    <w:rsid w:val="003E0795"/>
    <w:rsid w:val="003E753A"/>
    <w:rsid w:val="003F55A0"/>
    <w:rsid w:val="00416EB1"/>
    <w:rsid w:val="00431720"/>
    <w:rsid w:val="00437639"/>
    <w:rsid w:val="0045772C"/>
    <w:rsid w:val="00470341"/>
    <w:rsid w:val="004A1315"/>
    <w:rsid w:val="004A57A3"/>
    <w:rsid w:val="004D06CC"/>
    <w:rsid w:val="004D6896"/>
    <w:rsid w:val="004E1ABF"/>
    <w:rsid w:val="004F3DC9"/>
    <w:rsid w:val="004F495A"/>
    <w:rsid w:val="004F6312"/>
    <w:rsid w:val="005000ED"/>
    <w:rsid w:val="00512B7D"/>
    <w:rsid w:val="005339D1"/>
    <w:rsid w:val="00542ADF"/>
    <w:rsid w:val="00561E3F"/>
    <w:rsid w:val="00574ACF"/>
    <w:rsid w:val="00592CF3"/>
    <w:rsid w:val="005A03ED"/>
    <w:rsid w:val="005B4405"/>
    <w:rsid w:val="005C5D42"/>
    <w:rsid w:val="005C6F8C"/>
    <w:rsid w:val="005E4A55"/>
    <w:rsid w:val="00601DE8"/>
    <w:rsid w:val="00612776"/>
    <w:rsid w:val="00612BD2"/>
    <w:rsid w:val="00625B40"/>
    <w:rsid w:val="00626552"/>
    <w:rsid w:val="00630BDB"/>
    <w:rsid w:val="006318CE"/>
    <w:rsid w:val="00644721"/>
    <w:rsid w:val="00666D36"/>
    <w:rsid w:val="00676B25"/>
    <w:rsid w:val="0068164E"/>
    <w:rsid w:val="00695256"/>
    <w:rsid w:val="006958E1"/>
    <w:rsid w:val="006A3454"/>
    <w:rsid w:val="006B0BE6"/>
    <w:rsid w:val="006C7B75"/>
    <w:rsid w:val="006D34E7"/>
    <w:rsid w:val="006F1404"/>
    <w:rsid w:val="006F2079"/>
    <w:rsid w:val="006F23C5"/>
    <w:rsid w:val="00707534"/>
    <w:rsid w:val="00715F82"/>
    <w:rsid w:val="007232E2"/>
    <w:rsid w:val="007408EA"/>
    <w:rsid w:val="00766D2E"/>
    <w:rsid w:val="0076745F"/>
    <w:rsid w:val="0078058B"/>
    <w:rsid w:val="007A55CF"/>
    <w:rsid w:val="007B4D5C"/>
    <w:rsid w:val="007D321F"/>
    <w:rsid w:val="007F2270"/>
    <w:rsid w:val="00800B9F"/>
    <w:rsid w:val="0080169D"/>
    <w:rsid w:val="00802D85"/>
    <w:rsid w:val="008119A0"/>
    <w:rsid w:val="008148F0"/>
    <w:rsid w:val="00814D04"/>
    <w:rsid w:val="008506CD"/>
    <w:rsid w:val="00853267"/>
    <w:rsid w:val="00857CD2"/>
    <w:rsid w:val="0087796D"/>
    <w:rsid w:val="008966C5"/>
    <w:rsid w:val="008B471D"/>
    <w:rsid w:val="008D5597"/>
    <w:rsid w:val="008E26D1"/>
    <w:rsid w:val="008F1C69"/>
    <w:rsid w:val="008F2192"/>
    <w:rsid w:val="009164F1"/>
    <w:rsid w:val="009323D9"/>
    <w:rsid w:val="009325BB"/>
    <w:rsid w:val="00941572"/>
    <w:rsid w:val="00954D75"/>
    <w:rsid w:val="00971D3F"/>
    <w:rsid w:val="00975D6A"/>
    <w:rsid w:val="00980066"/>
    <w:rsid w:val="00990414"/>
    <w:rsid w:val="009B2CC5"/>
    <w:rsid w:val="009D3449"/>
    <w:rsid w:val="00A0312F"/>
    <w:rsid w:val="00A2039C"/>
    <w:rsid w:val="00A241B6"/>
    <w:rsid w:val="00A52AD4"/>
    <w:rsid w:val="00A661EC"/>
    <w:rsid w:val="00A922EC"/>
    <w:rsid w:val="00A97330"/>
    <w:rsid w:val="00AA27D8"/>
    <w:rsid w:val="00AC060A"/>
    <w:rsid w:val="00AC782C"/>
    <w:rsid w:val="00AD101C"/>
    <w:rsid w:val="00B03B3A"/>
    <w:rsid w:val="00B21942"/>
    <w:rsid w:val="00B520EE"/>
    <w:rsid w:val="00B87CD8"/>
    <w:rsid w:val="00BB3608"/>
    <w:rsid w:val="00BB7BAA"/>
    <w:rsid w:val="00BF3BB1"/>
    <w:rsid w:val="00C27612"/>
    <w:rsid w:val="00C3207B"/>
    <w:rsid w:val="00C34D6E"/>
    <w:rsid w:val="00C53854"/>
    <w:rsid w:val="00C61BC8"/>
    <w:rsid w:val="00C93CFE"/>
    <w:rsid w:val="00CB69BD"/>
    <w:rsid w:val="00CE6BB1"/>
    <w:rsid w:val="00CE7126"/>
    <w:rsid w:val="00D1191C"/>
    <w:rsid w:val="00D16F1A"/>
    <w:rsid w:val="00D20216"/>
    <w:rsid w:val="00D33703"/>
    <w:rsid w:val="00D42BDE"/>
    <w:rsid w:val="00D44A27"/>
    <w:rsid w:val="00D60D4C"/>
    <w:rsid w:val="00D6308C"/>
    <w:rsid w:val="00D65C97"/>
    <w:rsid w:val="00D72123"/>
    <w:rsid w:val="00D76E26"/>
    <w:rsid w:val="00D917A1"/>
    <w:rsid w:val="00D91994"/>
    <w:rsid w:val="00D97659"/>
    <w:rsid w:val="00DC1B81"/>
    <w:rsid w:val="00DC2D1D"/>
    <w:rsid w:val="00DE6C02"/>
    <w:rsid w:val="00DF5EE4"/>
    <w:rsid w:val="00DF704D"/>
    <w:rsid w:val="00DF7AF7"/>
    <w:rsid w:val="00E00399"/>
    <w:rsid w:val="00E35D89"/>
    <w:rsid w:val="00E524A8"/>
    <w:rsid w:val="00E55147"/>
    <w:rsid w:val="00E71418"/>
    <w:rsid w:val="00E830C5"/>
    <w:rsid w:val="00E96AFD"/>
    <w:rsid w:val="00EA6311"/>
    <w:rsid w:val="00EE082D"/>
    <w:rsid w:val="00EF06E7"/>
    <w:rsid w:val="00F103B7"/>
    <w:rsid w:val="00F111F2"/>
    <w:rsid w:val="00F26A5A"/>
    <w:rsid w:val="00F31808"/>
    <w:rsid w:val="00F32DED"/>
    <w:rsid w:val="00F365CC"/>
    <w:rsid w:val="00F46485"/>
    <w:rsid w:val="00F56F77"/>
    <w:rsid w:val="00F83E72"/>
    <w:rsid w:val="00F87690"/>
    <w:rsid w:val="00F905CC"/>
    <w:rsid w:val="00FC04C5"/>
    <w:rsid w:val="00FC5485"/>
    <w:rsid w:val="00FD1E3E"/>
    <w:rsid w:val="00FD4051"/>
    <w:rsid w:val="00FD4A6B"/>
    <w:rsid w:val="03EA4815"/>
    <w:rsid w:val="05D2614C"/>
    <w:rsid w:val="089C2B03"/>
    <w:rsid w:val="189A46E0"/>
    <w:rsid w:val="31E80BE7"/>
    <w:rsid w:val="37225680"/>
    <w:rsid w:val="43DF1FED"/>
    <w:rsid w:val="58040F2F"/>
    <w:rsid w:val="66AA2FB1"/>
    <w:rsid w:val="6C92599C"/>
    <w:rsid w:val="6EA86DD8"/>
    <w:rsid w:val="748A5C4C"/>
    <w:rsid w:val="7B40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5:docId w15:val="{28773F78-43F8-46A0-A32D-7154CCFC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Pr>
      <w:vertAlign w:val="superscript"/>
    </w:rPr>
  </w:style>
  <w:style w:type="character" w:styleId="a4">
    <w:name w:val="endnote reference"/>
    <w:qFormat/>
    <w:rPr>
      <w:vertAlign w:val="superscript"/>
    </w:rPr>
  </w:style>
  <w:style w:type="character" w:styleId="a5">
    <w:name w:val="Hyperlink"/>
    <w:qFormat/>
    <w:rPr>
      <w:color w:val="0563C1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paragraph" w:styleId="a7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8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annotation subject"/>
    <w:basedOn w:val="11"/>
    <w:next w:val="11"/>
    <w:qFormat/>
    <w:rPr>
      <w:b/>
      <w:bCs/>
    </w:rPr>
  </w:style>
  <w:style w:type="paragraph" w:customStyle="1" w:styleId="11">
    <w:name w:val="Текст примечания1"/>
    <w:basedOn w:val="a"/>
    <w:qFormat/>
    <w:rPr>
      <w:sz w:val="20"/>
      <w:szCs w:val="20"/>
    </w:rPr>
  </w:style>
  <w:style w:type="paragraph" w:styleId="aa">
    <w:name w:val="footnote text"/>
    <w:basedOn w:val="a"/>
    <w:qFormat/>
    <w:rPr>
      <w:sz w:val="20"/>
      <w:szCs w:val="20"/>
    </w:rPr>
  </w:style>
  <w:style w:type="paragraph" w:styleId="ab">
    <w:name w:val="header"/>
    <w:basedOn w:val="a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ac">
    <w:name w:val="Body Text"/>
    <w:basedOn w:val="a"/>
    <w:qFormat/>
    <w:pPr>
      <w:jc w:val="both"/>
    </w:pPr>
    <w:rPr>
      <w:sz w:val="28"/>
    </w:rPr>
  </w:style>
  <w:style w:type="paragraph" w:styleId="ad">
    <w:name w:val="footer"/>
    <w:basedOn w:val="a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ae">
    <w:name w:val="List"/>
    <w:basedOn w:val="ac"/>
    <w:qFormat/>
    <w:rPr>
      <w:rFonts w:cs="Mangal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31">
    <w:name w:val="Заголовок 3 Знак"/>
    <w:qFormat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f">
    <w:name w:val="Текст примечания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ма примечания Знак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1">
    <w:name w:val="Текст выноски Знак"/>
    <w:qFormat/>
    <w:rPr>
      <w:rFonts w:ascii="Segoe UI" w:eastAsia="Times New Roman" w:hAnsi="Segoe UI" w:cs="Segoe UI"/>
      <w:sz w:val="18"/>
      <w:szCs w:val="18"/>
    </w:rPr>
  </w:style>
  <w:style w:type="character" w:customStyle="1" w:styleId="13">
    <w:name w:val="Заголовок 1 Знак"/>
    <w:qFormat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af2">
    <w:name w:val="Основной текст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Нижний колонтитул Знак"/>
    <w:qFormat/>
    <w:rPr>
      <w:rFonts w:ascii="Calibri" w:eastAsia="Times New Roman" w:hAnsi="Calibri" w:cs="Times New Roman"/>
    </w:rPr>
  </w:style>
  <w:style w:type="character" w:customStyle="1" w:styleId="af4">
    <w:name w:val="Верхний колонтитул Знак"/>
    <w:qFormat/>
    <w:rPr>
      <w:rFonts w:ascii="Calibri" w:eastAsia="Times New Roman" w:hAnsi="Calibri" w:cs="Times New Roman"/>
    </w:rPr>
  </w:style>
  <w:style w:type="character" w:customStyle="1" w:styleId="af5">
    <w:name w:val="Текст сноски Знак"/>
    <w:uiPriority w:val="99"/>
    <w:qFormat/>
    <w:rPr>
      <w:rFonts w:ascii="Times New Roman" w:eastAsia="Times New Roman" w:hAnsi="Times New Roman" w:cs="Times New Roman"/>
    </w:rPr>
  </w:style>
  <w:style w:type="character" w:customStyle="1" w:styleId="af6">
    <w:name w:val="Символ сноски"/>
    <w:qFormat/>
    <w:rPr>
      <w:vertAlign w:val="superscript"/>
    </w:rPr>
  </w:style>
  <w:style w:type="character" w:customStyle="1" w:styleId="14">
    <w:name w:val="Знак сноски1"/>
    <w:qFormat/>
    <w:rPr>
      <w:vertAlign w:val="superscript"/>
    </w:rPr>
  </w:style>
  <w:style w:type="character" w:customStyle="1" w:styleId="21">
    <w:name w:val="Знак сноски2"/>
    <w:qFormat/>
    <w:rPr>
      <w:vertAlign w:val="superscript"/>
    </w:rPr>
  </w:style>
  <w:style w:type="character" w:customStyle="1" w:styleId="af7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32">
    <w:name w:val="Знак сноски3"/>
    <w:qFormat/>
    <w:rPr>
      <w:vertAlign w:val="superscript"/>
    </w:rPr>
  </w:style>
  <w:style w:type="character" w:customStyle="1" w:styleId="15">
    <w:name w:val="Знак концевой сноски1"/>
    <w:qFormat/>
    <w:rPr>
      <w:vertAlign w:val="superscript"/>
    </w:rPr>
  </w:style>
  <w:style w:type="character" w:customStyle="1" w:styleId="22">
    <w:name w:val="Заголовок 2 Знак"/>
    <w:qFormat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40">
    <w:name w:val="Знак сноски4"/>
    <w:qFormat/>
    <w:rPr>
      <w:vertAlign w:val="superscript"/>
    </w:rPr>
  </w:style>
  <w:style w:type="character" w:customStyle="1" w:styleId="23">
    <w:name w:val="Знак концевой сноски2"/>
    <w:qFormat/>
    <w:rPr>
      <w:vertAlign w:val="superscript"/>
    </w:rPr>
  </w:style>
  <w:style w:type="paragraph" w:customStyle="1" w:styleId="af8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41">
    <w:name w:val="Указатель4"/>
    <w:basedOn w:val="a"/>
    <w:qFormat/>
    <w:pPr>
      <w:suppressLineNumbers/>
    </w:pPr>
    <w:rPr>
      <w:rFonts w:cs="Mangal"/>
    </w:rPr>
  </w:style>
  <w:style w:type="paragraph" w:customStyle="1" w:styleId="33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qFormat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Mangal"/>
    </w:rPr>
  </w:style>
  <w:style w:type="paragraph" w:styleId="af9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a">
    <w:name w:val="List Paragraph"/>
    <w:basedOn w:val="a"/>
    <w:qFormat/>
    <w:pPr>
      <w:ind w:left="720"/>
      <w:contextualSpacing/>
    </w:pPr>
  </w:style>
  <w:style w:type="paragraph" w:customStyle="1" w:styleId="NoSpacing1">
    <w:name w:val="No Spacing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8">
    <w:name w:val="Без интервала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Поляков Иван Викторович</dc:creator>
  <cp:lastModifiedBy>user</cp:lastModifiedBy>
  <cp:revision>97</cp:revision>
  <cp:lastPrinted>2021-12-13T12:13:00Z</cp:lastPrinted>
  <dcterms:created xsi:type="dcterms:W3CDTF">2021-02-01T13:28:00Z</dcterms:created>
  <dcterms:modified xsi:type="dcterms:W3CDTF">2022-02-15T10:07:00Z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DF467F12C9F74E8484E2C2ABC7A7D2FB</vt:lpwstr>
  </property>
</Properties>
</file>