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7F" w:rsidRPr="00202344" w:rsidRDefault="00A4686C" w:rsidP="0020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344">
        <w:rPr>
          <w:rFonts w:ascii="Times New Roman" w:hAnsi="Times New Roman" w:cs="Times New Roman"/>
          <w:b/>
          <w:sz w:val="28"/>
          <w:szCs w:val="28"/>
        </w:rPr>
        <w:t>Порядок обеспечения инвалидов (ветеранов) техническими средствами реабилитации и протезно-ортопедическими изделиями (далее – средства реабилитации)</w:t>
      </w:r>
      <w:r w:rsidR="000821AB">
        <w:rPr>
          <w:rFonts w:ascii="Times New Roman" w:hAnsi="Times New Roman" w:cs="Times New Roman"/>
          <w:b/>
          <w:sz w:val="28"/>
          <w:szCs w:val="28"/>
        </w:rPr>
        <w:t>.</w:t>
      </w:r>
    </w:p>
    <w:p w:rsidR="00A4686C" w:rsidRPr="00984652" w:rsidRDefault="00A4686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65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Подача заявления в отделение фонда социального страхования по месту жительства:</w:t>
      </w:r>
    </w:p>
    <w:p w:rsidR="00A4686C" w:rsidRPr="00E04423" w:rsidRDefault="00101E8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Ч</w:t>
      </w:r>
      <w:r w:rsidR="00A4686C" w:rsidRPr="00E04423">
        <w:rPr>
          <w:rFonts w:ascii="Times New Roman" w:hAnsi="Times New Roman" w:cs="Times New Roman"/>
          <w:sz w:val="28"/>
          <w:szCs w:val="28"/>
        </w:rPr>
        <w:t xml:space="preserve">ерез </w:t>
      </w:r>
      <w:r w:rsidRPr="00E04423">
        <w:rPr>
          <w:rFonts w:ascii="Times New Roman" w:hAnsi="Times New Roman" w:cs="Times New Roman"/>
          <w:sz w:val="28"/>
          <w:szCs w:val="28"/>
        </w:rPr>
        <w:t xml:space="preserve"> </w:t>
      </w:r>
      <w:r w:rsidR="00A4686C" w:rsidRPr="00E0442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Pr="00E04423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www</w:t>
        </w:r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</w:rPr>
          <w:t>.</w:t>
        </w:r>
        <w:proofErr w:type="spellStart"/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gosuslugi</w:t>
        </w:r>
        <w:proofErr w:type="spellEnd"/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</w:rPr>
          <w:t>.</w:t>
        </w:r>
        <w:proofErr w:type="spellStart"/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ru</w:t>
        </w:r>
        <w:proofErr w:type="spellEnd"/>
      </w:hyperlink>
      <w:r w:rsidRPr="00E044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;</w:t>
      </w:r>
    </w:p>
    <w:p w:rsidR="00101E85" w:rsidRPr="00E04423" w:rsidRDefault="00101E85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Через «Многофункциональный центр предоставления государственных и муниципальных услуг Югры»;</w:t>
      </w:r>
    </w:p>
    <w:p w:rsidR="00101E85" w:rsidRPr="00E04423" w:rsidRDefault="00101E85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Личное обращение инвалида (ветерана), или лица представляющего его интересы.</w:t>
      </w:r>
    </w:p>
    <w:p w:rsidR="00101E85" w:rsidRPr="00984652" w:rsidRDefault="00101E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652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Необходимый пакет документов:</w:t>
      </w:r>
    </w:p>
    <w:p w:rsidR="00101E85" w:rsidRPr="00E04423" w:rsidRDefault="00101E85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Заявление;</w:t>
      </w:r>
    </w:p>
    <w:p w:rsidR="00101E85" w:rsidRPr="00E04423" w:rsidRDefault="00101E85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Документ, удостоверяющий личность инвалида (ветерана), (в случае обращения представителя, так же документ, удостоверяющий личность представителя и документ, подтверждающий его полномочия);</w:t>
      </w:r>
    </w:p>
    <w:p w:rsidR="00101E85" w:rsidRPr="00E04423" w:rsidRDefault="00101E85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Индивидуальная программа реабилитации и </w:t>
      </w:r>
      <w:proofErr w:type="spellStart"/>
      <w:r w:rsidRPr="00E0442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04423">
        <w:rPr>
          <w:rFonts w:ascii="Times New Roman" w:hAnsi="Times New Roman" w:cs="Times New Roman"/>
          <w:sz w:val="28"/>
          <w:szCs w:val="28"/>
        </w:rPr>
        <w:t xml:space="preserve"> </w:t>
      </w:r>
      <w:r w:rsidR="00202344" w:rsidRPr="00E04423">
        <w:rPr>
          <w:rFonts w:ascii="Times New Roman" w:hAnsi="Times New Roman" w:cs="Times New Roman"/>
          <w:sz w:val="28"/>
          <w:szCs w:val="28"/>
        </w:rPr>
        <w:t>(для инвалида);</w:t>
      </w: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заключение об обеспечении протезно-ортопедическими изделиями (для ветерана);</w:t>
      </w:r>
    </w:p>
    <w:p w:rsidR="00202344" w:rsidRPr="00E04423" w:rsidRDefault="00202344">
      <w:pPr>
        <w:rPr>
          <w:rFonts w:ascii="Times New Roman" w:hAnsi="Times New Roman" w:cs="Times New Roman"/>
          <w:b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E04423">
        <w:rPr>
          <w:rFonts w:ascii="Times New Roman" w:hAnsi="Times New Roman" w:cs="Times New Roman"/>
          <w:b/>
          <w:sz w:val="28"/>
          <w:szCs w:val="28"/>
        </w:rPr>
        <w:t>(при наличии).</w:t>
      </w: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b/>
          <w:sz w:val="28"/>
          <w:szCs w:val="28"/>
          <w:u w:val="single"/>
        </w:rPr>
        <w:t>Дале</w:t>
      </w:r>
      <w:r w:rsidRPr="00E04423">
        <w:rPr>
          <w:rFonts w:ascii="Times New Roman" w:hAnsi="Times New Roman" w:cs="Times New Roman"/>
          <w:sz w:val="28"/>
          <w:szCs w:val="28"/>
          <w:u w:val="single"/>
        </w:rPr>
        <w:t>е:</w:t>
      </w:r>
    </w:p>
    <w:p w:rsidR="00101E85" w:rsidRPr="00E04423" w:rsidRDefault="00202344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Регистрация и рассмотрение заявления с последующим уведомлением инвалида (ветерана) о постановке на учет по обеспечению средствами реабилитации;</w:t>
      </w: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 - Обеспечение инвалида (ветерана) средствами реабилитации с выдачей акта сдачи-приемки товара.</w:t>
      </w:r>
    </w:p>
    <w:p w:rsidR="00202344" w:rsidRPr="00E04423" w:rsidRDefault="00AB0AF6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</w:t>
      </w:r>
      <w:r w:rsidR="00202344" w:rsidRPr="00E04423">
        <w:rPr>
          <w:rFonts w:ascii="Times New Roman" w:hAnsi="Times New Roman" w:cs="Times New Roman"/>
          <w:sz w:val="28"/>
          <w:szCs w:val="28"/>
        </w:rPr>
        <w:t>Срок обеспечения зависит от наличия заключенного Государственного контракта.</w:t>
      </w:r>
    </w:p>
    <w:p w:rsidR="00202344" w:rsidRPr="00E04423" w:rsidRDefault="00AB0AF6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- При проезде инвалида (сопровождающего лица) за счет собственных средств к месту нахождения организации, в которую выдано направление, и обратно ему выплачивается компенсация расходов на оплату проезда, подтвержденных проездными документами.</w:t>
      </w: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 w:rsidP="0020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23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Самостоятельное приобретение инвалидом (ветераном) средств реабилитации</w:t>
      </w:r>
      <w:r w:rsidR="000821AB" w:rsidRPr="00E04423">
        <w:rPr>
          <w:rFonts w:ascii="Times New Roman" w:hAnsi="Times New Roman" w:cs="Times New Roman"/>
          <w:b/>
          <w:sz w:val="28"/>
          <w:szCs w:val="28"/>
        </w:rPr>
        <w:t>.</w:t>
      </w:r>
    </w:p>
    <w:p w:rsidR="000821AB" w:rsidRPr="00E04423" w:rsidRDefault="000821AB" w:rsidP="00202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AB" w:rsidRPr="00984652" w:rsidRDefault="000821AB" w:rsidP="00082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652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Компенсация понесенных расходов осуществляется на основании заявления в отделение Фонда социального страхования по месту жительства:</w:t>
      </w:r>
    </w:p>
    <w:p w:rsidR="000821AB" w:rsidRPr="00E04423" w:rsidRDefault="000821AB" w:rsidP="000821A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Через  единый портал государственных и муниципальных услуг  </w:t>
      </w:r>
      <w:hyperlink r:id="rId7" w:history="1"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www</w:t>
        </w:r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</w:rPr>
          <w:t>.</w:t>
        </w:r>
        <w:proofErr w:type="spellStart"/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gosuslugi</w:t>
        </w:r>
        <w:proofErr w:type="spellEnd"/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</w:rPr>
          <w:t>.</w:t>
        </w:r>
        <w:proofErr w:type="spellStart"/>
        <w:r w:rsidRPr="00E04423">
          <w:rPr>
            <w:rStyle w:val="a3"/>
            <w:rFonts w:ascii="Times New Roman" w:hAnsi="Times New Roman" w:cs="Times New Roman"/>
            <w:color w:val="6666FF" w:themeColor="hyperlink" w:themeTint="99"/>
            <w:sz w:val="28"/>
            <w:szCs w:val="28"/>
            <w:lang w:val="en-US"/>
          </w:rPr>
          <w:t>ru</w:t>
        </w:r>
        <w:proofErr w:type="spellEnd"/>
      </w:hyperlink>
      <w:r w:rsidRPr="00E044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Через «Многофункциональный центр предоставления государственных и муниципальных услуг Югры»;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Личное обращение инвалида (ветерана), или лица представляющего его интересы.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</w:p>
    <w:p w:rsidR="000821AB" w:rsidRPr="00984652" w:rsidRDefault="000821AB" w:rsidP="00082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652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Необходимый пакет документов: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Заявление;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Документ, удостоверяющий личность инвалида (ветерана), (в случае обращения представителя, так же документ, удостоверяющий личность представителя и документ, подтверждающий его полномочия);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Индивидуальная программа реабилитации и </w:t>
      </w:r>
      <w:proofErr w:type="spellStart"/>
      <w:r w:rsidRPr="00E0442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04423">
        <w:rPr>
          <w:rFonts w:ascii="Times New Roman" w:hAnsi="Times New Roman" w:cs="Times New Roman"/>
          <w:sz w:val="28"/>
          <w:szCs w:val="28"/>
        </w:rPr>
        <w:t xml:space="preserve"> (для инвалида);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заключение об обеспечении протезно-ортопедическими изделиями (для ветерана);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Документы, подтверждающие расходы по самостоятельному приобретению средств реабилитации (кассовые и товарные чеки, товарные накладные и т.д.) с обязательным указанием количества товара;</w:t>
      </w:r>
    </w:p>
    <w:p w:rsidR="000821AB" w:rsidRPr="00E04423" w:rsidRDefault="000821AB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Расчетный счет либо адрес фактического проживания для почтового перевода.</w:t>
      </w:r>
    </w:p>
    <w:p w:rsidR="000821AB" w:rsidRPr="00E04423" w:rsidRDefault="00AB0AF6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</w:t>
      </w:r>
      <w:r w:rsidR="000821AB" w:rsidRPr="00E04423">
        <w:rPr>
          <w:rFonts w:ascii="Times New Roman" w:hAnsi="Times New Roman" w:cs="Times New Roman"/>
          <w:sz w:val="28"/>
          <w:szCs w:val="28"/>
        </w:rPr>
        <w:t>Решение о выплате компенсации принимается в течении 30 дней.</w:t>
      </w:r>
    </w:p>
    <w:p w:rsidR="00B51D24" w:rsidRPr="00E04423" w:rsidRDefault="00AB0AF6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</w:t>
      </w:r>
      <w:r w:rsidR="000821AB" w:rsidRPr="00E04423">
        <w:rPr>
          <w:rFonts w:ascii="Times New Roman" w:hAnsi="Times New Roman" w:cs="Times New Roman"/>
          <w:sz w:val="28"/>
          <w:szCs w:val="28"/>
        </w:rPr>
        <w:t>Выплата осуществляется в месячный срок с даты принятия соответствующего решения путем почтового перевода или перечисления средств на счет, открытый инвалидом (ветераном) в кредитной организации</w:t>
      </w:r>
      <w:r w:rsidR="00B51D24" w:rsidRPr="00E04423">
        <w:rPr>
          <w:rFonts w:ascii="Times New Roman" w:hAnsi="Times New Roman" w:cs="Times New Roman"/>
          <w:sz w:val="28"/>
          <w:szCs w:val="28"/>
        </w:rPr>
        <w:t xml:space="preserve"> (банк). </w:t>
      </w:r>
    </w:p>
    <w:p w:rsidR="000821AB" w:rsidRPr="00E04423" w:rsidRDefault="00AB0AF6" w:rsidP="000821AB">
      <w:p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 - </w:t>
      </w:r>
      <w:r w:rsidR="00B51D24" w:rsidRPr="00E04423">
        <w:rPr>
          <w:rFonts w:ascii="Times New Roman" w:hAnsi="Times New Roman" w:cs="Times New Roman"/>
          <w:sz w:val="28"/>
          <w:szCs w:val="28"/>
        </w:rPr>
        <w:t>Общий срок перечисления средств может составлять 60 дней от даты регистрации заявления</w:t>
      </w:r>
      <w:r w:rsidRPr="00E04423">
        <w:rPr>
          <w:rFonts w:ascii="Times New Roman" w:hAnsi="Times New Roman" w:cs="Times New Roman"/>
          <w:sz w:val="28"/>
          <w:szCs w:val="28"/>
        </w:rPr>
        <w:t>.</w:t>
      </w:r>
    </w:p>
    <w:p w:rsidR="000821AB" w:rsidRPr="00E04423" w:rsidRDefault="000821AB" w:rsidP="000821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1AB" w:rsidRPr="00E04423" w:rsidRDefault="000821AB" w:rsidP="000821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344" w:rsidRPr="00E04423" w:rsidRDefault="00202344" w:rsidP="00E0442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202344" w:rsidRPr="00E04423" w:rsidRDefault="00202344">
      <w:pPr>
        <w:rPr>
          <w:rFonts w:ascii="Times New Roman" w:hAnsi="Times New Roman" w:cs="Times New Roman"/>
          <w:sz w:val="28"/>
          <w:szCs w:val="28"/>
        </w:rPr>
      </w:pPr>
    </w:p>
    <w:p w:rsidR="00101E85" w:rsidRPr="00984652" w:rsidRDefault="00B51D24" w:rsidP="00B51D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652">
        <w:rPr>
          <w:rFonts w:ascii="Times New Roman" w:hAnsi="Times New Roman" w:cs="Times New Roman"/>
          <w:b/>
          <w:sz w:val="32"/>
          <w:szCs w:val="32"/>
        </w:rPr>
        <w:lastRenderedPageBreak/>
        <w:t>Ремонт и досрочная замена средств реабилитации</w:t>
      </w:r>
    </w:p>
    <w:p w:rsidR="00B51D24" w:rsidRPr="00E04423" w:rsidRDefault="00B51D24" w:rsidP="00B51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D24" w:rsidRPr="00E04423" w:rsidRDefault="00B51D24" w:rsidP="00B51D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sz w:val="28"/>
          <w:szCs w:val="28"/>
          <w:u w:val="single"/>
        </w:rPr>
        <w:t>Установление необходимости ремонта (досрочной замены):</w:t>
      </w:r>
    </w:p>
    <w:p w:rsidR="00B51D24" w:rsidRPr="00E04423" w:rsidRDefault="00B51D24" w:rsidP="00B5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Осуществляется на основании заявления на проведение медико-технической экспертизы, поданного инвалидом (ветераном), либо лицом, представляющим его интересы, в отделении Фонда социального страхования по месту жительства и предоставленного на экспертизу средств реабилитации;</w:t>
      </w:r>
    </w:p>
    <w:p w:rsidR="00B156F2" w:rsidRPr="00E04423" w:rsidRDefault="00B156F2" w:rsidP="00B51D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D24" w:rsidRPr="00E04423" w:rsidRDefault="00B51D24" w:rsidP="00B51D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sz w:val="28"/>
          <w:szCs w:val="28"/>
          <w:u w:val="single"/>
        </w:rPr>
        <w:t>Рассмотрение заявления:</w:t>
      </w:r>
    </w:p>
    <w:p w:rsidR="00B51D24" w:rsidRPr="00E04423" w:rsidRDefault="00B51D24" w:rsidP="00984652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Рассмотрение заявления и проведение медико-технической экспертизы с </w:t>
      </w:r>
      <w:r w:rsidR="00984652">
        <w:rPr>
          <w:rFonts w:ascii="Times New Roman" w:hAnsi="Times New Roman" w:cs="Times New Roman"/>
          <w:sz w:val="28"/>
          <w:szCs w:val="28"/>
        </w:rPr>
        <w:t xml:space="preserve">    </w:t>
      </w:r>
      <w:r w:rsidRPr="00E04423">
        <w:rPr>
          <w:rFonts w:ascii="Times New Roman" w:hAnsi="Times New Roman" w:cs="Times New Roman"/>
          <w:sz w:val="28"/>
          <w:szCs w:val="28"/>
        </w:rPr>
        <w:t>оформлением заключения отделения Фонда социального страхования о необходимости ремонта (досрочной замены)</w:t>
      </w:r>
      <w:r w:rsidR="00B156F2" w:rsidRPr="00E04423">
        <w:rPr>
          <w:rFonts w:ascii="Times New Roman" w:hAnsi="Times New Roman" w:cs="Times New Roman"/>
          <w:sz w:val="28"/>
          <w:szCs w:val="28"/>
        </w:rPr>
        <w:t xml:space="preserve"> средств реабилитации осуществляется в течении 15 дней;</w:t>
      </w:r>
    </w:p>
    <w:p w:rsidR="00B156F2" w:rsidRPr="00E04423" w:rsidRDefault="00B156F2" w:rsidP="009846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D24" w:rsidRPr="00E04423" w:rsidRDefault="00B156F2" w:rsidP="00B51D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sz w:val="28"/>
          <w:szCs w:val="28"/>
          <w:u w:val="single"/>
        </w:rPr>
        <w:t>Ремонт и замена за счет средств ФСС:</w:t>
      </w:r>
    </w:p>
    <w:p w:rsidR="00B156F2" w:rsidRPr="00E04423" w:rsidRDefault="00B156F2" w:rsidP="00B156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Ремонт средств реабилитации за счет средств Фонда социального страхования осуществляется на основании заключения медико-технической экспертизы и поданного заявления в отделение Фонда социального страхования по месту жительства;</w:t>
      </w:r>
    </w:p>
    <w:p w:rsidR="00B156F2" w:rsidRPr="00E04423" w:rsidRDefault="00B156F2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56F2" w:rsidRPr="00E04423" w:rsidRDefault="00B156F2" w:rsidP="00B156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  <w:u w:val="single"/>
        </w:rPr>
        <w:t>Осуществление ремонта за счет собственных средств:</w:t>
      </w:r>
    </w:p>
    <w:p w:rsidR="00B156F2" w:rsidRPr="00E04423" w:rsidRDefault="00B156F2" w:rsidP="00B156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Компенсация расходов </w:t>
      </w:r>
      <w:proofErr w:type="gramStart"/>
      <w:r w:rsidRPr="00E0442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4423">
        <w:rPr>
          <w:rFonts w:ascii="Times New Roman" w:hAnsi="Times New Roman" w:cs="Times New Roman"/>
          <w:sz w:val="28"/>
          <w:szCs w:val="28"/>
        </w:rPr>
        <w:t xml:space="preserve"> осуществление ремонта за счет собственных средств осуществляется на основании заключения медико-технической экспертизы и поданного заявления в отделение Фонда социального страхования по месту жительства;</w:t>
      </w:r>
    </w:p>
    <w:p w:rsidR="00B156F2" w:rsidRPr="00E04423" w:rsidRDefault="00B156F2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56F2" w:rsidRPr="00E04423" w:rsidRDefault="00B156F2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F65046" w:rsidP="00B156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046" w:rsidRDefault="00F65046" w:rsidP="00F65046">
      <w:pPr>
        <w:pStyle w:val="a4"/>
        <w:jc w:val="center"/>
        <w:rPr>
          <w:rFonts w:ascii="Times New Roman" w:hAnsi="Times New Roman" w:cs="Times New Roman"/>
        </w:rPr>
      </w:pPr>
      <w:r w:rsidRPr="00202344">
        <w:rPr>
          <w:rFonts w:ascii="Times New Roman" w:hAnsi="Times New Roman" w:cs="Times New Roman"/>
          <w:b/>
          <w:sz w:val="28"/>
          <w:szCs w:val="28"/>
        </w:rPr>
        <w:lastRenderedPageBreak/>
        <w:t>Порядок обеспечения инвалидов (ветеранов)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санаторно-курортными путевками</w:t>
      </w:r>
    </w:p>
    <w:p w:rsidR="00F65046" w:rsidRDefault="00F65046" w:rsidP="00B156F2">
      <w:pPr>
        <w:pStyle w:val="a4"/>
        <w:rPr>
          <w:rFonts w:ascii="Times New Roman" w:hAnsi="Times New Roman" w:cs="Times New Roman"/>
        </w:rPr>
      </w:pP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046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льготной категории граждан имеющих право на санаторно-курортное лечение: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1) инвалиды войны;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2) участники Великой Отечественной войны;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3) ветераны боевых действий из числа лиц, указанных в Федеральном законе от 12.01.1995 № 5-ФЗ «О ветеранах»;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5) лица, награжденные знаком «Жителю блокадного Ленинграда»;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F65046">
        <w:rPr>
          <w:rFonts w:ascii="Times New Roman" w:hAnsi="Times New Roman" w:cs="Times New Roman"/>
          <w:sz w:val="28"/>
          <w:szCs w:val="28"/>
        </w:rP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  <w:proofErr w:type="gramEnd"/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7) инвалиды;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8) дети-инвалиды; </w:t>
      </w:r>
    </w:p>
    <w:p w:rsidR="00F65046" w:rsidRP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9)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</w:t>
      </w:r>
    </w:p>
    <w:p w:rsidR="00F65046" w:rsidRDefault="00F65046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5046">
        <w:rPr>
          <w:rFonts w:ascii="Times New Roman" w:hAnsi="Times New Roman" w:cs="Times New Roman"/>
          <w:sz w:val="28"/>
          <w:szCs w:val="28"/>
        </w:rPr>
        <w:t xml:space="preserve"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 </w:t>
      </w:r>
    </w:p>
    <w:p w:rsidR="00E04423" w:rsidRDefault="00E04423" w:rsidP="0098465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5046" w:rsidRPr="00E04423" w:rsidRDefault="00E04423" w:rsidP="00F65046">
      <w:pPr>
        <w:pStyle w:val="Defaul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предоставления путевки: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соответствие льготной категории граждан;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наличие медицинских показаний для санаторно-курортного лечения;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-отсутствие отказа от получения санаторно-курортного лечения в наборе социальных услуг. </w:t>
      </w:r>
    </w:p>
    <w:p w:rsidR="00984652" w:rsidRPr="00E04423" w:rsidRDefault="00984652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предоставления бесплатного проезда к месту лечения и обратно: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соответствие льготной категории граждан;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направление на санаторно-курортное лечение, либо на лечение в медицинское учреждение;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отсутствие отказа от получения бесплатного проезда к месту лечения и обратно в наборе социальных услуг.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Граждане, имеющие 1 группу инвалидности, и дети-инвалиды имеют право на получение второй путевки на санаторно-курортное лечение и бесплатный проезд для сопровождающего их лица.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санаторно-курортного лечения составляет 18 дней, для детей-инвалидов -21день, а для инвалидов с заболеваниями и последствиями травм спинного и головного мозга –24дня.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Pr="00E0442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04423">
        <w:rPr>
          <w:rFonts w:ascii="Times New Roman" w:hAnsi="Times New Roman" w:cs="Times New Roman"/>
          <w:sz w:val="28"/>
          <w:szCs w:val="28"/>
        </w:rPr>
        <w:t xml:space="preserve"> РФ № 328 от 29.12.2004 «Порядок предоставления набора социальных услуг отдельным категориям граждан», путевки гражданам льготных категорий предоставляются в соответствии с профилем заболевания и в порядке очередности, сформированной по датам регистрации заявлений.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Гражданин, имеющий право на получение социальных услуг, может отказаться от их получения в будущем году, обратившись до 30 сентября текущего года (включительно) с заявлением в территориальный орган Пенсионного фонда Российской Федерации, осуществляющий ему ежемесячную денежную выплату.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Документы необходимые для постановки на учет для предоставления санаторно-курортного лечения:</w:t>
      </w:r>
    </w:p>
    <w:p w:rsidR="00E04423" w:rsidRPr="00E04423" w:rsidRDefault="00984652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423" w:rsidRPr="00E04423">
        <w:rPr>
          <w:rFonts w:ascii="Times New Roman" w:hAnsi="Times New Roman" w:cs="Times New Roman"/>
          <w:sz w:val="28"/>
          <w:szCs w:val="28"/>
        </w:rPr>
        <w:t>заявление о предоставлении санаторно-курортной путевки;</w:t>
      </w:r>
    </w:p>
    <w:p w:rsidR="00E04423" w:rsidRPr="00984652" w:rsidRDefault="00984652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423" w:rsidRPr="00E04423">
        <w:rPr>
          <w:rFonts w:ascii="Times New Roman" w:hAnsi="Times New Roman" w:cs="Times New Roman"/>
          <w:sz w:val="28"/>
          <w:szCs w:val="28"/>
        </w:rPr>
        <w:t xml:space="preserve"> медицинская справка </w:t>
      </w:r>
      <w:r w:rsidR="00E04423" w:rsidRPr="00E044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форме № 070/у.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42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Способы подачи документов на получение услуги: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(или) документы (содержащиеся в них сведения), необходимые для предоставления государственной услуги, могут быть поданы заявителем: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 на личном приеме; </w:t>
      </w:r>
    </w:p>
    <w:p w:rsidR="00E04423" w:rsidRPr="00E04423" w:rsidRDefault="00E04423" w:rsidP="00E04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 xml:space="preserve">-  в форме электронного документа, в </w:t>
      </w:r>
      <w:proofErr w:type="spellStart"/>
      <w:r w:rsidRPr="00E044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04423">
        <w:rPr>
          <w:rFonts w:ascii="Times New Roman" w:hAnsi="Times New Roman" w:cs="Times New Roman"/>
          <w:sz w:val="28"/>
          <w:szCs w:val="28"/>
        </w:rPr>
        <w:t xml:space="preserve">. через информационную систему «Портал   государственных и муниципальных услуг» (http://www.gosuslugi.ru) </w:t>
      </w:r>
    </w:p>
    <w:p w:rsidR="00E04423" w:rsidRDefault="00E04423" w:rsidP="00E0442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04423">
        <w:rPr>
          <w:rFonts w:ascii="Times New Roman" w:hAnsi="Times New Roman" w:cs="Times New Roman"/>
          <w:sz w:val="28"/>
          <w:szCs w:val="28"/>
        </w:rPr>
        <w:t>-  через многофункциональный центр предоставления государственных и муниципальных услуг.</w:t>
      </w:r>
    </w:p>
    <w:p w:rsidR="00731E91" w:rsidRDefault="00731E91" w:rsidP="00E0442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31E91" w:rsidRDefault="00731E91" w:rsidP="00731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отделение ФСС РФ по ХМАО-Югре</w:t>
      </w:r>
    </w:p>
    <w:p w:rsidR="00731E91" w:rsidRDefault="00731E91" w:rsidP="00731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работы со страхователями № 2</w:t>
      </w:r>
    </w:p>
    <w:p w:rsidR="00731E91" w:rsidRDefault="00731E91" w:rsidP="00731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628162, г. Белоярский, 3 микрорайон, дом 21, офис 36.</w:t>
      </w:r>
    </w:p>
    <w:p w:rsidR="00731E91" w:rsidRDefault="009309CF" w:rsidP="00731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31E91" w:rsidRPr="005A0874">
          <w:rPr>
            <w:rStyle w:val="a3"/>
            <w:rFonts w:ascii="Times New Roman" w:hAnsi="Times New Roman" w:cs="Times New Roman"/>
            <w:sz w:val="28"/>
            <w:szCs w:val="28"/>
          </w:rPr>
          <w:t>beloyarskiy@ro86.fss.ru</w:t>
        </w:r>
      </w:hyperlink>
    </w:p>
    <w:p w:rsidR="00731E91" w:rsidRDefault="00731E91" w:rsidP="00731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1E85" w:rsidRPr="00FF6704" w:rsidRDefault="00CB32E4" w:rsidP="00731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704">
        <w:rPr>
          <w:rFonts w:ascii="Times New Roman" w:hAnsi="Times New Roman" w:cs="Times New Roman"/>
          <w:sz w:val="24"/>
          <w:szCs w:val="24"/>
        </w:rPr>
        <w:t>С нормативно-правовыми актами и новостями вы можете ознакомиться на сайте</w:t>
      </w:r>
    </w:p>
    <w:p w:rsidR="00CB32E4" w:rsidRPr="00FF6704" w:rsidRDefault="00CB32E4" w:rsidP="00731E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670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B52C3" w:rsidRPr="00FF6704">
        <w:rPr>
          <w:rFonts w:ascii="Times New Roman" w:hAnsi="Times New Roman" w:cs="Times New Roman"/>
          <w:sz w:val="24"/>
          <w:szCs w:val="24"/>
          <w:lang w:val="en-US"/>
        </w:rPr>
        <w:t>.R86.FSS.ru</w:t>
      </w:r>
    </w:p>
    <w:p w:rsidR="00731E91" w:rsidRDefault="00731E91">
      <w:pPr>
        <w:rPr>
          <w:rFonts w:ascii="Times New Roman" w:hAnsi="Times New Roman" w:cs="Times New Roman"/>
          <w:b/>
          <w:color w:val="000000" w:themeColor="text1"/>
        </w:rPr>
      </w:pPr>
    </w:p>
    <w:p w:rsidR="00731E91" w:rsidRPr="00FF6704" w:rsidRDefault="00731E91">
      <w:pPr>
        <w:rPr>
          <w:rFonts w:ascii="Times New Roman" w:hAnsi="Times New Roman" w:cs="Times New Roman"/>
          <w:color w:val="000000" w:themeColor="text1"/>
        </w:rPr>
      </w:pPr>
      <w:r w:rsidRPr="00FF6704">
        <w:rPr>
          <w:rFonts w:ascii="Times New Roman" w:hAnsi="Times New Roman" w:cs="Times New Roman"/>
          <w:color w:val="000000" w:themeColor="text1"/>
        </w:rPr>
        <w:t>Остались вопросы?  Звоните нам!</w:t>
      </w:r>
    </w:p>
    <w:p w:rsidR="00731E91" w:rsidRPr="00FF6704" w:rsidRDefault="00731E91" w:rsidP="00FF6704">
      <w:pPr>
        <w:spacing w:after="0"/>
        <w:rPr>
          <w:rFonts w:ascii="Times New Roman" w:hAnsi="Times New Roman" w:cs="Times New Roman"/>
          <w:color w:val="000000" w:themeColor="text1"/>
        </w:rPr>
      </w:pPr>
      <w:r w:rsidRPr="00FF6704">
        <w:rPr>
          <w:rFonts w:ascii="Times New Roman" w:hAnsi="Times New Roman" w:cs="Times New Roman"/>
          <w:color w:val="000000" w:themeColor="text1"/>
        </w:rPr>
        <w:t>8 (346 70) 2-12-40</w:t>
      </w:r>
    </w:p>
    <w:p w:rsidR="00731E91" w:rsidRPr="00FF6704" w:rsidRDefault="00731E91" w:rsidP="00FF6704">
      <w:pPr>
        <w:spacing w:after="0"/>
        <w:rPr>
          <w:rFonts w:ascii="Times New Roman" w:hAnsi="Times New Roman" w:cs="Times New Roman"/>
          <w:color w:val="000000" w:themeColor="text1"/>
        </w:rPr>
      </w:pPr>
      <w:r w:rsidRPr="00FF6704">
        <w:rPr>
          <w:rFonts w:ascii="Times New Roman" w:hAnsi="Times New Roman" w:cs="Times New Roman"/>
          <w:color w:val="000000" w:themeColor="text1"/>
        </w:rPr>
        <w:t>8 (346 70) 2-15-36</w:t>
      </w:r>
    </w:p>
    <w:p w:rsidR="00FF6704" w:rsidRPr="00FF6704" w:rsidRDefault="00FF6704" w:rsidP="00FF670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731E91" w:rsidRPr="00FF6704" w:rsidRDefault="00731E91" w:rsidP="00731E91">
      <w:pPr>
        <w:spacing w:after="0"/>
        <w:rPr>
          <w:rFonts w:ascii="Times New Roman" w:hAnsi="Times New Roman" w:cs="Times New Roman"/>
          <w:color w:val="000000" w:themeColor="text1"/>
        </w:rPr>
      </w:pPr>
      <w:r w:rsidRPr="00FF6704">
        <w:rPr>
          <w:rFonts w:ascii="Times New Roman" w:hAnsi="Times New Roman" w:cs="Times New Roman"/>
          <w:color w:val="000000" w:themeColor="text1"/>
        </w:rPr>
        <w:t>Консультант-руководитель – Нелина Людмила Павловна</w:t>
      </w:r>
    </w:p>
    <w:p w:rsidR="00731E91" w:rsidRPr="00FF6704" w:rsidRDefault="00731E91" w:rsidP="00731E91">
      <w:pPr>
        <w:spacing w:after="0"/>
        <w:rPr>
          <w:rFonts w:ascii="Times New Roman" w:hAnsi="Times New Roman" w:cs="Times New Roman"/>
          <w:color w:val="000000" w:themeColor="text1"/>
        </w:rPr>
      </w:pPr>
      <w:r w:rsidRPr="00FF6704">
        <w:rPr>
          <w:rFonts w:ascii="Times New Roman" w:hAnsi="Times New Roman" w:cs="Times New Roman"/>
          <w:color w:val="000000" w:themeColor="text1"/>
        </w:rPr>
        <w:t>Главный специалист – Аккубекова Гульназ Нагимовна</w:t>
      </w:r>
    </w:p>
    <w:p w:rsidR="00731E91" w:rsidRPr="002D0CAE" w:rsidRDefault="00731E91">
      <w:pPr>
        <w:rPr>
          <w:rFonts w:ascii="Times New Roman" w:hAnsi="Times New Roman" w:cs="Times New Roman"/>
          <w:color w:val="548DD4" w:themeColor="text2" w:themeTint="99"/>
        </w:rPr>
      </w:pPr>
    </w:p>
    <w:sectPr w:rsidR="00731E91" w:rsidRPr="002D0CAE" w:rsidSect="00E04423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39"/>
    <w:multiLevelType w:val="hybridMultilevel"/>
    <w:tmpl w:val="66C4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96C"/>
    <w:multiLevelType w:val="hybridMultilevel"/>
    <w:tmpl w:val="0B96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E3"/>
    <w:rsid w:val="000821AB"/>
    <w:rsid w:val="00101E85"/>
    <w:rsid w:val="00202344"/>
    <w:rsid w:val="002D0CAE"/>
    <w:rsid w:val="0053297F"/>
    <w:rsid w:val="006B52C3"/>
    <w:rsid w:val="00731E91"/>
    <w:rsid w:val="007C76E3"/>
    <w:rsid w:val="009309CF"/>
    <w:rsid w:val="00984652"/>
    <w:rsid w:val="00A4686C"/>
    <w:rsid w:val="00AB0AF6"/>
    <w:rsid w:val="00B156F2"/>
    <w:rsid w:val="00B51D24"/>
    <w:rsid w:val="00CB32E4"/>
    <w:rsid w:val="00E04423"/>
    <w:rsid w:val="00F65046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E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D24"/>
    <w:pPr>
      <w:ind w:left="720"/>
      <w:contextualSpacing/>
    </w:pPr>
  </w:style>
  <w:style w:type="paragraph" w:customStyle="1" w:styleId="Default">
    <w:name w:val="Default"/>
    <w:rsid w:val="00F65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E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D24"/>
    <w:pPr>
      <w:ind w:left="720"/>
      <w:contextualSpacing/>
    </w:pPr>
  </w:style>
  <w:style w:type="paragraph" w:customStyle="1" w:styleId="Default">
    <w:name w:val="Default"/>
    <w:rsid w:val="00F65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yarskiy@ro86.f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Нелина Людмила Павловна</cp:lastModifiedBy>
  <cp:revision>2</cp:revision>
  <dcterms:created xsi:type="dcterms:W3CDTF">2021-04-29T07:04:00Z</dcterms:created>
  <dcterms:modified xsi:type="dcterms:W3CDTF">2021-04-29T07:04:00Z</dcterms:modified>
</cp:coreProperties>
</file>