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1" w:rsidRDefault="00091E71" w:rsidP="00091E71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Приложение 1</w:t>
      </w:r>
      <w:r>
        <w:rPr>
          <w:rFonts w:eastAsia="Calibri"/>
          <w:bCs/>
          <w:iCs/>
          <w:sz w:val="24"/>
          <w:szCs w:val="24"/>
        </w:rPr>
        <w:br/>
        <w:t>к административному регламенту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eastAsia="Calibri"/>
          <w:bCs/>
          <w:iCs/>
          <w:sz w:val="24"/>
          <w:szCs w:val="24"/>
        </w:rPr>
      </w:pPr>
    </w:p>
    <w:p w:rsidR="00091E71" w:rsidRDefault="00091E71" w:rsidP="00091E71">
      <w:pPr>
        <w:autoSpaceDE w:val="0"/>
        <w:autoSpaceDN w:val="0"/>
        <w:adjustRightInd w:val="0"/>
        <w:spacing w:line="240" w:lineRule="auto"/>
        <w:ind w:left="3969"/>
        <w:jc w:val="right"/>
        <w:rPr>
          <w:rFonts w:eastAsia="Calibri"/>
          <w:bCs/>
          <w:iCs/>
          <w:szCs w:val="28"/>
        </w:rPr>
      </w:pPr>
      <w:r>
        <w:rPr>
          <w:b/>
          <w:sz w:val="24"/>
          <w:szCs w:val="24"/>
        </w:rPr>
        <w:t>В  межведомственную    комиссию    Белоярского района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left="3969"/>
        <w:jc w:val="right"/>
        <w:rPr>
          <w:rFonts w:eastAsia="Calibri"/>
          <w:bCs/>
          <w:iCs/>
          <w:szCs w:val="28"/>
        </w:rPr>
      </w:pP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уполномоченный орган _____________________________________</w:t>
      </w:r>
      <w:r>
        <w:rPr>
          <w:rFonts w:eastAsia="Calibri"/>
          <w:sz w:val="24"/>
          <w:szCs w:val="24"/>
        </w:rPr>
        <w:br/>
        <w:t>_____________________________________</w:t>
      </w: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(фамилия, имя, отчество полностью)</w:t>
      </w: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проживающег</w:t>
      </w:r>
      <w:proofErr w:type="gramStart"/>
      <w:r>
        <w:rPr>
          <w:rFonts w:eastAsia="Calibri"/>
          <w:sz w:val="24"/>
          <w:szCs w:val="24"/>
        </w:rPr>
        <w:t>о(</w:t>
      </w:r>
      <w:proofErr w:type="gramEnd"/>
      <w:r>
        <w:rPr>
          <w:rFonts w:eastAsia="Calibri"/>
          <w:sz w:val="24"/>
          <w:szCs w:val="24"/>
        </w:rPr>
        <w:t>ей) по адресу: _____________________________________</w:t>
      </w: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</w:t>
      </w: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тел. _________________________________</w:t>
      </w: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 электронной почты: ____________________________________</w:t>
      </w:r>
    </w:p>
    <w:p w:rsidR="00091E71" w:rsidRDefault="00091E71" w:rsidP="00091E71">
      <w:pPr>
        <w:spacing w:line="240" w:lineRule="auto"/>
        <w:ind w:left="3402"/>
        <w:jc w:val="right"/>
        <w:rPr>
          <w:rFonts w:eastAsia="Calibri"/>
          <w:sz w:val="24"/>
          <w:szCs w:val="24"/>
        </w:rPr>
      </w:pPr>
    </w:p>
    <w:p w:rsidR="00091E71" w:rsidRDefault="00091E71" w:rsidP="00091E71">
      <w:pPr>
        <w:spacing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Заявление</w:t>
      </w:r>
    </w:p>
    <w:p w:rsidR="00091E71" w:rsidRDefault="00091E71" w:rsidP="00091E71">
      <w:pPr>
        <w:spacing w:line="240" w:lineRule="auto"/>
        <w:jc w:val="center"/>
        <w:rPr>
          <w:rFonts w:eastAsia="Calibri"/>
          <w:szCs w:val="28"/>
        </w:rPr>
      </w:pPr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Прошу провести оценку (помещения, жилого помещения, многоквартирного жилого дома) по адресу: ___________________________________________________</w:t>
      </w:r>
    </w:p>
    <w:p w:rsidR="00091E71" w:rsidRDefault="00091E71" w:rsidP="00091E71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</w:t>
      </w:r>
    </w:p>
    <w:p w:rsidR="00091E71" w:rsidRDefault="00091E71" w:rsidP="00091E71">
      <w:pPr>
        <w:spacing w:line="240" w:lineRule="auto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на соответствие требованиям, установленным </w:t>
      </w:r>
      <w:hyperlink r:id="rId5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Положением</w:t>
        </w:r>
      </w:hyperlink>
      <w:r>
        <w:rPr>
          <w:rFonts w:eastAsia="Calibri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 января 2006 года № 47, и признать:</w:t>
      </w:r>
      <w:proofErr w:type="gramEnd"/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помещение жилым помещением;</w:t>
      </w:r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жилое помещение непригодным для проживания и многоквартирный дом аварийным и подлежащим сносу или реконструкции;</w:t>
      </w:r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многоквартирный дом аварийным и подлежащим сносу или реконструкции.</w:t>
      </w:r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Оцениваемое (помещение, жилое помещение, жилое помещение – квартира</w:t>
      </w:r>
      <w:r>
        <w:rPr>
          <w:rFonts w:eastAsia="Calibri"/>
          <w:sz w:val="24"/>
          <w:szCs w:val="24"/>
        </w:rPr>
        <w:br/>
        <w:t>№ ___________, расположенное в многоквартирном жилом доме, подлежащем оценке) находится у меня в пользовании (собственности) на основании: 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 (мы) да</w:t>
      </w:r>
      <w:proofErr w:type="gramStart"/>
      <w:r>
        <w:rPr>
          <w:rFonts w:eastAsia="Calibri"/>
          <w:sz w:val="24"/>
          <w:szCs w:val="24"/>
        </w:rPr>
        <w:t>ю(</w:t>
      </w:r>
      <w:proofErr w:type="gramEnd"/>
      <w:r>
        <w:rPr>
          <w:rFonts w:eastAsia="Calibri"/>
          <w:sz w:val="24"/>
          <w:szCs w:val="24"/>
        </w:rPr>
        <w:t>ем) согласие на проверку указанных в заявлении сведений</w:t>
      </w:r>
      <w:r>
        <w:rPr>
          <w:rFonts w:eastAsia="Calibri"/>
          <w:sz w:val="24"/>
          <w:szCs w:val="24"/>
        </w:rPr>
        <w:br/>
        <w:t>и на запрос документов, необходимых для рассмотрения заявления.</w:t>
      </w:r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 (мы) предупрежде</w:t>
      </w:r>
      <w:proofErr w:type="gramStart"/>
      <w:r>
        <w:rPr>
          <w:rFonts w:eastAsia="Calibri"/>
          <w:sz w:val="24"/>
          <w:szCs w:val="24"/>
        </w:rPr>
        <w:t>н(</w:t>
      </w:r>
      <w:proofErr w:type="gramEnd"/>
      <w:r>
        <w:rPr>
          <w:rFonts w:eastAsia="Calibri"/>
          <w:sz w:val="24"/>
          <w:szCs w:val="24"/>
        </w:rPr>
        <w:t>ы) о том, что в случае выявления сведений,</w:t>
      </w:r>
      <w:r>
        <w:rPr>
          <w:rFonts w:eastAsia="Calibri"/>
          <w:sz w:val="24"/>
          <w:szCs w:val="24"/>
        </w:rPr>
        <w:br/>
        <w:t xml:space="preserve">не соответствующих указанным в заявлении, за представление недостоверной </w:t>
      </w:r>
      <w:r>
        <w:rPr>
          <w:rFonts w:eastAsia="Calibri"/>
          <w:sz w:val="24"/>
          <w:szCs w:val="24"/>
        </w:rPr>
        <w:lastRenderedPageBreak/>
        <w:t>информации, заведомо ложных сведений мне (нам) будет отказано в предоставлении муниципальной услуги.</w:t>
      </w:r>
    </w:p>
    <w:p w:rsidR="00091E71" w:rsidRDefault="00091E71" w:rsidP="00091E71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лично в многофункциональном центре;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лично в органе, предоставляющем муниципальную услугу;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посредством почтовой связи на адрес ___________________________________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__________________________________________________________________________;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адрес электронной почты, посредством Единого или </w:t>
      </w:r>
      <w:proofErr w:type="gramStart"/>
      <w:r>
        <w:rPr>
          <w:rFonts w:eastAsia="Calibri"/>
          <w:sz w:val="24"/>
          <w:szCs w:val="24"/>
        </w:rPr>
        <w:t>регионального</w:t>
      </w:r>
      <w:proofErr w:type="gramEnd"/>
      <w:r>
        <w:rPr>
          <w:rFonts w:eastAsia="Calibri"/>
          <w:sz w:val="24"/>
          <w:szCs w:val="24"/>
        </w:rPr>
        <w:t xml:space="preserve"> порталов.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091E71" w:rsidRDefault="00091E71" w:rsidP="00091E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заявлению прилагаются: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Подпись заявителя: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 «___» _____________ 20__ года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ind w:left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(Ф.И.О.)</w:t>
      </w:r>
      <w:r>
        <w:rPr>
          <w:rFonts w:eastAsia="Calibri"/>
          <w:sz w:val="24"/>
          <w:szCs w:val="24"/>
        </w:rPr>
        <w:tab/>
        <w:t>(подпись)</w:t>
      </w: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</w:p>
    <w:p w:rsidR="00091E71" w:rsidRDefault="00091E71" w:rsidP="00091E71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Заявление принято _______________________________ время (часы, минуты)</w:t>
      </w:r>
    </w:p>
    <w:p w:rsidR="00091E71" w:rsidRDefault="00091E71" w:rsidP="00091E71">
      <w:pPr>
        <w:spacing w:after="20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Подпись должностного лица _____________________(расшифровка подписи)</w:t>
      </w:r>
    </w:p>
    <w:p w:rsidR="00091E71" w:rsidRDefault="00091E71" w:rsidP="00091E71">
      <w:pPr>
        <w:spacing w:after="200" w:line="240" w:lineRule="auto"/>
        <w:jc w:val="both"/>
        <w:rPr>
          <w:rFonts w:eastAsia="Calibri"/>
          <w:sz w:val="24"/>
          <w:szCs w:val="24"/>
        </w:rPr>
      </w:pPr>
    </w:p>
    <w:p w:rsidR="00091E71" w:rsidRDefault="00091E71" w:rsidP="00091E71">
      <w:pPr>
        <w:spacing w:after="20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>*Юридические лица оформляют заявления на официальном бланке.</w:t>
      </w:r>
    </w:p>
    <w:p w:rsidR="00532A9A" w:rsidRDefault="00091E71">
      <w:bookmarkStart w:id="0" w:name="_GoBack"/>
      <w:bookmarkEnd w:id="0"/>
    </w:p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11"/>
    <w:rsid w:val="00091E71"/>
    <w:rsid w:val="00107911"/>
    <w:rsid w:val="002C76AE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1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1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1C76AD6B195BF967C35BD059726D52D5D817BCE71BF260B9498C69713B85C8598356045CAB1DBO3r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>*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2018-12-11T10:58:00Z</dcterms:created>
  <dcterms:modified xsi:type="dcterms:W3CDTF">2018-12-11T10:59:00Z</dcterms:modified>
</cp:coreProperties>
</file>