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89" w:rsidRPr="00DB1C62" w:rsidRDefault="00AB4589" w:rsidP="00AB4589">
      <w:pPr>
        <w:ind w:left="708"/>
        <w:jc w:val="center"/>
        <w:rPr>
          <w:b/>
        </w:rPr>
      </w:pPr>
      <w:r w:rsidRPr="00DB1C62">
        <w:rPr>
          <w:b/>
          <w:bCs/>
          <w:color w:val="000000"/>
        </w:rPr>
        <w:t xml:space="preserve">Отчет об эффективности </w:t>
      </w:r>
      <w:proofErr w:type="gramStart"/>
      <w:r w:rsidRPr="00DB1C62">
        <w:rPr>
          <w:b/>
          <w:bCs/>
          <w:color w:val="000000"/>
        </w:rPr>
        <w:t xml:space="preserve">реализации программы комплексного развития транспортной </w:t>
      </w:r>
      <w:r w:rsidRPr="00DB1C62">
        <w:rPr>
          <w:b/>
        </w:rPr>
        <w:t>инфраструктуры сельского поселения</w:t>
      </w:r>
      <w:proofErr w:type="gramEnd"/>
      <w:r w:rsidRPr="00DB1C62">
        <w:rPr>
          <w:b/>
        </w:rPr>
        <w:t xml:space="preserve"> </w:t>
      </w:r>
      <w:proofErr w:type="spellStart"/>
      <w:r>
        <w:rPr>
          <w:b/>
        </w:rPr>
        <w:t>Сорум</w:t>
      </w:r>
      <w:proofErr w:type="spellEnd"/>
      <w:r w:rsidR="00CD1A13">
        <w:rPr>
          <w:b/>
          <w:bCs/>
          <w:color w:val="000000"/>
        </w:rPr>
        <w:t xml:space="preserve">  за 2017</w:t>
      </w:r>
      <w:r w:rsidRPr="00DB1C62">
        <w:rPr>
          <w:b/>
          <w:bCs/>
          <w:color w:val="000000"/>
        </w:rPr>
        <w:t xml:space="preserve"> год</w:t>
      </w:r>
    </w:p>
    <w:p w:rsidR="00AB4589" w:rsidRDefault="00AB4589" w:rsidP="00AB4589">
      <w:pPr>
        <w:jc w:val="center"/>
      </w:pPr>
    </w:p>
    <w:p w:rsidR="00AB4589" w:rsidRPr="00411C54" w:rsidRDefault="00AB4589" w:rsidP="00AB4589">
      <w:pPr>
        <w:ind w:firstLine="708"/>
        <w:jc w:val="both"/>
        <w:rPr>
          <w:bCs/>
          <w:color w:val="000000"/>
        </w:rPr>
      </w:pPr>
      <w:r w:rsidRPr="00AB4589">
        <w:t>Советом депутатов сельского поселения  Сорум принято решение о</w:t>
      </w:r>
      <w:r w:rsidRPr="00AB4589">
        <w:rPr>
          <w:szCs w:val="20"/>
        </w:rPr>
        <w:t>т 30 мая 2016 года № 21 «</w:t>
      </w:r>
      <w:r w:rsidRPr="00AB4589">
        <w:t xml:space="preserve">Об утверждении Программы комплексного развития транспортной инфраструктуры сельского поселения Сорум до 2020 года и на период до 2030 года». Целью программы является </w:t>
      </w:r>
      <w:r w:rsidRPr="00AB4589">
        <w:rPr>
          <w:bCs/>
          <w:color w:val="000000"/>
        </w:rPr>
        <w:t>обеспечение нормативного соответствия и надежности функционирования транспортных систем, способствующих комфортным и безопасным условиям для проживания</w:t>
      </w:r>
      <w:r w:rsidRPr="00411C54">
        <w:rPr>
          <w:bCs/>
          <w:color w:val="000000"/>
        </w:rPr>
        <w:t xml:space="preserve"> людей.</w:t>
      </w:r>
    </w:p>
    <w:p w:rsidR="00AB4589" w:rsidRDefault="00AB4589" w:rsidP="00AB4589">
      <w:pPr>
        <w:ind w:firstLine="708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Таблица 1   </w:t>
      </w:r>
    </w:p>
    <w:p w:rsidR="00AB4589" w:rsidRPr="00C347F1" w:rsidRDefault="00AB4589" w:rsidP="00AB4589">
      <w:pPr>
        <w:ind w:left="-284" w:firstLine="708"/>
        <w:jc w:val="center"/>
        <w:rPr>
          <w:b/>
        </w:rPr>
      </w:pPr>
      <w:r w:rsidRPr="00C347F1">
        <w:rPr>
          <w:b/>
        </w:rPr>
        <w:t>Отчет об эффективности мероприятий по проектированию, строительству, реконструкции объектов транспортной инфраструктуры за 201</w:t>
      </w:r>
      <w:r w:rsidR="00CD1A13">
        <w:rPr>
          <w:b/>
        </w:rPr>
        <w:t>7</w:t>
      </w:r>
      <w:r w:rsidRPr="00C347F1">
        <w:rPr>
          <w:b/>
        </w:rPr>
        <w:t xml:space="preserve"> год</w:t>
      </w:r>
    </w:p>
    <w:tbl>
      <w:tblPr>
        <w:tblW w:w="1033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2694"/>
        <w:gridCol w:w="1559"/>
        <w:gridCol w:w="1417"/>
        <w:gridCol w:w="1690"/>
      </w:tblGrid>
      <w:tr w:rsidR="00AB4589" w:rsidRPr="00851D60" w:rsidTr="00AB4589">
        <w:trPr>
          <w:trHeight w:val="7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51D60">
              <w:rPr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51D60">
              <w:rPr>
                <w:b/>
                <w:bCs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51D60">
              <w:rPr>
                <w:b/>
                <w:bCs/>
                <w:color w:val="000000"/>
                <w:sz w:val="18"/>
                <w:szCs w:val="18"/>
              </w:rPr>
              <w:t>План в соответствие с ПКР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51D60">
              <w:rPr>
                <w:b/>
                <w:bCs/>
                <w:color w:val="000000"/>
                <w:sz w:val="18"/>
                <w:szCs w:val="18"/>
              </w:rPr>
              <w:t>Фактические результаты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Default="00AB4589" w:rsidP="002979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51D60">
              <w:rPr>
                <w:b/>
                <w:bCs/>
                <w:color w:val="000000"/>
                <w:sz w:val="18"/>
                <w:szCs w:val="18"/>
              </w:rPr>
              <w:t>Краткое информация об исполнение/</w:t>
            </w:r>
            <w:proofErr w:type="gramEnd"/>
          </w:p>
          <w:p w:rsidR="00AB4589" w:rsidRPr="00851D60" w:rsidRDefault="00AB4589" w:rsidP="00AB4589">
            <w:pPr>
              <w:ind w:left="-402" w:firstLine="40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51D60">
              <w:rPr>
                <w:b/>
                <w:bCs/>
                <w:color w:val="000000"/>
                <w:sz w:val="18"/>
                <w:szCs w:val="18"/>
              </w:rPr>
              <w:t>неисполнение</w:t>
            </w:r>
          </w:p>
        </w:tc>
      </w:tr>
      <w:tr w:rsidR="00AB4589" w:rsidRPr="00851D60" w:rsidTr="00AB4589">
        <w:trPr>
          <w:trHeight w:val="315"/>
        </w:trPr>
        <w:tc>
          <w:tcPr>
            <w:tcW w:w="10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b/>
                <w:bCs/>
                <w:color w:val="000000"/>
              </w:rPr>
            </w:pPr>
            <w:r w:rsidRPr="00851D60">
              <w:rPr>
                <w:b/>
                <w:bCs/>
                <w:color w:val="000000"/>
              </w:rPr>
              <w:t>Сельское поселение Сорум</w:t>
            </w:r>
          </w:p>
        </w:tc>
      </w:tr>
      <w:tr w:rsidR="00AB4589" w:rsidRPr="00851D60" w:rsidTr="00CD1A13">
        <w:trPr>
          <w:trHeight w:val="36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Мероприятия по развитию транспортной инфраструктуры авиационный транспорт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iCs/>
                <w:color w:val="000000"/>
                <w:sz w:val="20"/>
                <w:szCs w:val="20"/>
              </w:rPr>
            </w:pPr>
            <w:r w:rsidRPr="00851D60">
              <w:rPr>
                <w:iCs/>
                <w:color w:val="000000"/>
                <w:sz w:val="20"/>
                <w:szCs w:val="20"/>
              </w:rPr>
              <w:t>Число вертолетных площадок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589" w:rsidRPr="00851D60" w:rsidRDefault="00AB4589" w:rsidP="00CD1A13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589" w:rsidRPr="00F85800" w:rsidRDefault="00F85800" w:rsidP="00CD1A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85800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589" w:rsidRPr="00851D60" w:rsidRDefault="00F85800" w:rsidP="00CD1A13">
            <w:pPr>
              <w:jc w:val="center"/>
              <w:rPr>
                <w:rFonts w:cs="Calibri"/>
                <w:color w:val="000000"/>
              </w:rPr>
            </w:pPr>
            <w:r w:rsidRPr="00D75D07">
              <w:rPr>
                <w:sz w:val="20"/>
                <w:szCs w:val="20"/>
              </w:rPr>
              <w:t xml:space="preserve">На уровне, </w:t>
            </w:r>
            <w:proofErr w:type="gramStart"/>
            <w:r w:rsidRPr="00D75D07">
              <w:rPr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AB4589" w:rsidRPr="00851D60" w:rsidTr="00CD1A13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iCs/>
                <w:color w:val="000000"/>
                <w:sz w:val="20"/>
                <w:szCs w:val="20"/>
              </w:rPr>
            </w:pPr>
            <w:r w:rsidRPr="00851D60">
              <w:rPr>
                <w:iCs/>
                <w:color w:val="000000"/>
                <w:sz w:val="20"/>
                <w:szCs w:val="20"/>
              </w:rPr>
              <w:t>Число остановочных павильонов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589" w:rsidRPr="00851D60" w:rsidRDefault="00AB4589" w:rsidP="00CD1A13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589" w:rsidRPr="00F85800" w:rsidRDefault="00F85800" w:rsidP="00CD1A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85800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589" w:rsidRPr="00851D60" w:rsidRDefault="00F85800" w:rsidP="00CD1A13">
            <w:pPr>
              <w:jc w:val="center"/>
              <w:rPr>
                <w:rFonts w:cs="Calibri"/>
                <w:color w:val="000000"/>
              </w:rPr>
            </w:pPr>
            <w:r w:rsidRPr="00D75D07">
              <w:rPr>
                <w:sz w:val="20"/>
                <w:szCs w:val="20"/>
              </w:rPr>
              <w:t xml:space="preserve">На уровне, </w:t>
            </w:r>
            <w:proofErr w:type="gramStart"/>
            <w:r w:rsidRPr="00D75D07">
              <w:rPr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AB4589" w:rsidRPr="00851D60" w:rsidTr="00CD1A13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iCs/>
                <w:color w:val="000000"/>
                <w:sz w:val="20"/>
                <w:szCs w:val="20"/>
              </w:rPr>
            </w:pPr>
            <w:r w:rsidRPr="00851D60">
              <w:rPr>
                <w:iCs/>
                <w:color w:val="000000"/>
                <w:sz w:val="20"/>
                <w:szCs w:val="20"/>
              </w:rPr>
              <w:t>Парковочное пространство, мест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589" w:rsidRPr="00851D60" w:rsidRDefault="00AB4589" w:rsidP="00CD1A13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589" w:rsidRPr="00F85800" w:rsidRDefault="00F85800" w:rsidP="00CD1A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85800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589" w:rsidRPr="00851D60" w:rsidRDefault="00F85800" w:rsidP="00CD1A13">
            <w:pPr>
              <w:jc w:val="center"/>
              <w:rPr>
                <w:rFonts w:cs="Calibri"/>
                <w:color w:val="000000"/>
              </w:rPr>
            </w:pPr>
            <w:r w:rsidRPr="00D75D07">
              <w:rPr>
                <w:sz w:val="20"/>
                <w:szCs w:val="20"/>
              </w:rPr>
              <w:t xml:space="preserve">На уровне, </w:t>
            </w:r>
            <w:proofErr w:type="gramStart"/>
            <w:r w:rsidRPr="00D75D07">
              <w:rPr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AB4589" w:rsidRPr="00851D60" w:rsidTr="00CD1A13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Мероприятия по развитию инфраструктуры пешеходного и велосипедного передвижения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iCs/>
                <w:color w:val="000000"/>
                <w:sz w:val="20"/>
                <w:szCs w:val="20"/>
              </w:rPr>
            </w:pPr>
            <w:r w:rsidRPr="00851D60">
              <w:rPr>
                <w:iCs/>
                <w:color w:val="000000"/>
                <w:sz w:val="20"/>
                <w:szCs w:val="20"/>
              </w:rPr>
              <w:t>Число пешеходных дорожек, тротуаров соответствующих нормативным требованиям для организации пешеходного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589" w:rsidRPr="00851D60" w:rsidRDefault="00AB4589" w:rsidP="00CD1A13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589" w:rsidRPr="00F85800" w:rsidRDefault="00F85800" w:rsidP="00CD1A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85800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589" w:rsidRPr="00851D60" w:rsidRDefault="00F85800" w:rsidP="00CD1A13">
            <w:pPr>
              <w:jc w:val="center"/>
              <w:rPr>
                <w:rFonts w:cs="Calibri"/>
                <w:color w:val="000000"/>
              </w:rPr>
            </w:pPr>
            <w:r w:rsidRPr="00D75D07">
              <w:rPr>
                <w:sz w:val="20"/>
                <w:szCs w:val="20"/>
              </w:rPr>
              <w:t xml:space="preserve">На уровне, </w:t>
            </w:r>
            <w:proofErr w:type="gramStart"/>
            <w:r w:rsidRPr="00D75D07">
              <w:rPr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AB4589" w:rsidRPr="00851D60" w:rsidTr="00CD1A13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Мероприятия по развитию сети дорог поселения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iCs/>
                <w:color w:val="000000"/>
                <w:sz w:val="20"/>
                <w:szCs w:val="20"/>
              </w:rPr>
            </w:pPr>
            <w:r w:rsidRPr="00851D60">
              <w:rPr>
                <w:iCs/>
                <w:color w:val="000000"/>
                <w:sz w:val="20"/>
                <w:szCs w:val="20"/>
              </w:rPr>
              <w:t xml:space="preserve">Прогноз развития улично-дорожной сети, </w:t>
            </w:r>
            <w:proofErr w:type="gramStart"/>
            <w:r w:rsidRPr="00851D60">
              <w:rPr>
                <w:iCs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589" w:rsidRPr="00851D60" w:rsidRDefault="00AB4589" w:rsidP="00CD1A13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589" w:rsidRPr="00F85800" w:rsidRDefault="00F85800" w:rsidP="00CD1A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85800">
              <w:rPr>
                <w:rFonts w:cs="Calibri"/>
                <w:color w:val="000000"/>
                <w:sz w:val="20"/>
                <w:szCs w:val="20"/>
              </w:rPr>
              <w:t>8,67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589" w:rsidRPr="00851D60" w:rsidRDefault="00F85800" w:rsidP="00CD1A13">
            <w:pPr>
              <w:jc w:val="center"/>
              <w:rPr>
                <w:rFonts w:cs="Calibri"/>
                <w:color w:val="000000"/>
              </w:rPr>
            </w:pPr>
            <w:r w:rsidRPr="00D75D07">
              <w:rPr>
                <w:sz w:val="20"/>
                <w:szCs w:val="20"/>
              </w:rPr>
              <w:t xml:space="preserve">На уровне, </w:t>
            </w:r>
            <w:proofErr w:type="gramStart"/>
            <w:r w:rsidRPr="00D75D07">
              <w:rPr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AB4589" w:rsidRPr="00851D60" w:rsidTr="00CD1A13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iCs/>
                <w:color w:val="000000"/>
                <w:sz w:val="20"/>
                <w:szCs w:val="20"/>
              </w:rPr>
            </w:pPr>
            <w:r w:rsidRPr="00851D60">
              <w:rPr>
                <w:iCs/>
                <w:color w:val="000000"/>
                <w:sz w:val="20"/>
                <w:szCs w:val="20"/>
              </w:rPr>
              <w:t>Число зарегистрированных ДТП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589" w:rsidRPr="00851D60" w:rsidRDefault="00CD1A13" w:rsidP="00CD1A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589" w:rsidRPr="00F85800" w:rsidRDefault="00CD1A13" w:rsidP="00CD1A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589" w:rsidRPr="00851D60" w:rsidRDefault="00AB4589" w:rsidP="00CD1A13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AB4589" w:rsidRPr="00851D60" w:rsidTr="00AB4589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 xml:space="preserve">Мероприятия по мониторингу и </w:t>
            </w:r>
            <w:proofErr w:type="gramStart"/>
            <w:r w:rsidRPr="00851D60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851D60">
              <w:rPr>
                <w:color w:val="000000"/>
                <w:sz w:val="20"/>
                <w:szCs w:val="20"/>
              </w:rPr>
              <w:t xml:space="preserve"> работой транспортной инфраструктуры и качеством транспортного обслуживания населения и субъектов экономической деятельности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iCs/>
                <w:color w:val="000000"/>
                <w:sz w:val="20"/>
                <w:szCs w:val="20"/>
              </w:rPr>
            </w:pPr>
            <w:r w:rsidRPr="00851D60">
              <w:rPr>
                <w:iCs/>
                <w:color w:val="000000"/>
                <w:sz w:val="20"/>
                <w:szCs w:val="20"/>
              </w:rPr>
              <w:t>Удовлетворенность населения качеством транспортной инфраструктуры</w:t>
            </w:r>
            <w:r>
              <w:rPr>
                <w:iCs/>
                <w:color w:val="000000"/>
                <w:sz w:val="20"/>
                <w:szCs w:val="20"/>
              </w:rPr>
              <w:t xml:space="preserve">,  </w:t>
            </w:r>
            <w:r w:rsidRPr="00851D60">
              <w:rPr>
                <w:color w:val="000000"/>
                <w:sz w:val="20"/>
                <w:szCs w:val="20"/>
              </w:rPr>
              <w:t xml:space="preserve">процент </w:t>
            </w:r>
            <w:proofErr w:type="gramStart"/>
            <w:r w:rsidRPr="00851D60">
              <w:rPr>
                <w:color w:val="000000"/>
                <w:sz w:val="20"/>
                <w:szCs w:val="20"/>
              </w:rPr>
              <w:t>опрошенных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89" w:rsidRPr="00F85800" w:rsidRDefault="00CD1A13" w:rsidP="00CD1A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99</w:t>
            </w:r>
            <w:r w:rsidR="00F85800">
              <w:rPr>
                <w:rFonts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89" w:rsidRPr="00851D60" w:rsidRDefault="00AB4589" w:rsidP="00F85800">
            <w:pPr>
              <w:jc w:val="center"/>
              <w:rPr>
                <w:rFonts w:cs="Calibri"/>
                <w:color w:val="000000"/>
              </w:rPr>
            </w:pPr>
            <w:bookmarkStart w:id="0" w:name="_GoBack"/>
            <w:bookmarkEnd w:id="0"/>
          </w:p>
        </w:tc>
      </w:tr>
    </w:tbl>
    <w:p w:rsidR="00AB4589" w:rsidRDefault="00AB4589" w:rsidP="00AB4589">
      <w:pPr>
        <w:jc w:val="both"/>
        <w:rPr>
          <w:szCs w:val="20"/>
        </w:rPr>
      </w:pPr>
    </w:p>
    <w:p w:rsidR="00AB4589" w:rsidRDefault="00AB4589" w:rsidP="00AB4589">
      <w:pPr>
        <w:jc w:val="both"/>
        <w:rPr>
          <w:szCs w:val="20"/>
        </w:rPr>
      </w:pPr>
    </w:p>
    <w:p w:rsidR="005C0AE1" w:rsidRDefault="005C0AE1" w:rsidP="00AB4589">
      <w:pPr>
        <w:jc w:val="both"/>
        <w:rPr>
          <w:szCs w:val="20"/>
        </w:rPr>
      </w:pPr>
    </w:p>
    <w:p w:rsidR="005C0AE1" w:rsidRDefault="005C0AE1" w:rsidP="00AB4589">
      <w:pPr>
        <w:jc w:val="both"/>
        <w:rPr>
          <w:szCs w:val="20"/>
        </w:rPr>
      </w:pPr>
    </w:p>
    <w:p w:rsidR="005C0AE1" w:rsidRDefault="005C0AE1" w:rsidP="00AB4589">
      <w:pPr>
        <w:jc w:val="both"/>
        <w:rPr>
          <w:szCs w:val="20"/>
        </w:rPr>
      </w:pPr>
    </w:p>
    <w:p w:rsidR="005C0AE1" w:rsidRDefault="005C0AE1" w:rsidP="00AB4589">
      <w:pPr>
        <w:jc w:val="both"/>
        <w:rPr>
          <w:szCs w:val="20"/>
        </w:rPr>
      </w:pPr>
    </w:p>
    <w:p w:rsidR="005C0AE1" w:rsidRDefault="005C0AE1" w:rsidP="00AB4589">
      <w:pPr>
        <w:jc w:val="both"/>
        <w:rPr>
          <w:szCs w:val="20"/>
        </w:rPr>
      </w:pPr>
    </w:p>
    <w:p w:rsidR="005C0AE1" w:rsidRDefault="005C0AE1" w:rsidP="00AB4589">
      <w:pPr>
        <w:jc w:val="both"/>
        <w:rPr>
          <w:szCs w:val="20"/>
        </w:rPr>
      </w:pPr>
    </w:p>
    <w:p w:rsidR="005C0AE1" w:rsidRDefault="005C0AE1" w:rsidP="00AB4589">
      <w:pPr>
        <w:jc w:val="both"/>
        <w:rPr>
          <w:szCs w:val="20"/>
        </w:rPr>
      </w:pPr>
    </w:p>
    <w:p w:rsidR="005C0AE1" w:rsidRPr="005C0AE1" w:rsidRDefault="005C0AE1" w:rsidP="005C0AE1">
      <w:pPr>
        <w:jc w:val="center"/>
        <w:rPr>
          <w:bCs/>
          <w:color w:val="000000"/>
        </w:rPr>
      </w:pPr>
      <w:r>
        <w:rPr>
          <w:b/>
          <w:bCs/>
          <w:color w:val="000000"/>
        </w:rPr>
        <w:lastRenderedPageBreak/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                        </w:t>
      </w:r>
      <w:r w:rsidRPr="005C0AE1">
        <w:rPr>
          <w:bCs/>
          <w:color w:val="000000"/>
        </w:rPr>
        <w:t>Таблица 2</w:t>
      </w:r>
    </w:p>
    <w:p w:rsidR="005C0AE1" w:rsidRDefault="005C0AE1" w:rsidP="005C0AE1">
      <w:pPr>
        <w:jc w:val="center"/>
        <w:rPr>
          <w:szCs w:val="20"/>
        </w:rPr>
      </w:pPr>
      <w:r>
        <w:rPr>
          <w:b/>
          <w:bCs/>
          <w:color w:val="000000"/>
        </w:rPr>
        <w:t xml:space="preserve">Отчет по мероприятиям, направленным на </w:t>
      </w:r>
      <w:r w:rsidRPr="00022EF0">
        <w:rPr>
          <w:b/>
          <w:bCs/>
          <w:color w:val="000000"/>
        </w:rPr>
        <w:t>проектировани</w:t>
      </w:r>
      <w:r>
        <w:rPr>
          <w:b/>
          <w:bCs/>
          <w:color w:val="000000"/>
        </w:rPr>
        <w:t>е</w:t>
      </w:r>
      <w:r w:rsidRPr="00022EF0">
        <w:rPr>
          <w:b/>
          <w:bCs/>
          <w:color w:val="000000"/>
        </w:rPr>
        <w:t>, строительств</w:t>
      </w:r>
      <w:r>
        <w:rPr>
          <w:b/>
          <w:bCs/>
          <w:color w:val="000000"/>
        </w:rPr>
        <w:t>о</w:t>
      </w:r>
      <w:r w:rsidRPr="00022EF0">
        <w:rPr>
          <w:b/>
          <w:bCs/>
          <w:color w:val="000000"/>
        </w:rPr>
        <w:t>, реконструкции объектов</w:t>
      </w:r>
      <w:r>
        <w:rPr>
          <w:b/>
          <w:bCs/>
          <w:color w:val="000000"/>
        </w:rPr>
        <w:t xml:space="preserve"> </w:t>
      </w:r>
      <w:r w:rsidRPr="00022EF0">
        <w:rPr>
          <w:b/>
          <w:bCs/>
          <w:color w:val="000000"/>
        </w:rPr>
        <w:t>транспортной инфраструктуры за 201</w:t>
      </w:r>
      <w:r w:rsidR="00CD1A13">
        <w:rPr>
          <w:b/>
          <w:bCs/>
          <w:color w:val="000000"/>
        </w:rPr>
        <w:t>7</w:t>
      </w:r>
      <w:r w:rsidRPr="00022EF0">
        <w:rPr>
          <w:b/>
          <w:bCs/>
          <w:color w:val="000000"/>
        </w:rPr>
        <w:t xml:space="preserve"> год</w:t>
      </w:r>
    </w:p>
    <w:tbl>
      <w:tblPr>
        <w:tblW w:w="1020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418"/>
        <w:gridCol w:w="2836"/>
      </w:tblGrid>
      <w:tr w:rsidR="00AB4589" w:rsidRPr="00851D60" w:rsidTr="005C0AE1">
        <w:trPr>
          <w:trHeight w:val="4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AB4589" w:rsidRDefault="00AB4589" w:rsidP="002979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589">
              <w:rPr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  <w:p w:rsidR="00AB4589" w:rsidRPr="00AB4589" w:rsidRDefault="00AB4589" w:rsidP="002979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AB4589" w:rsidRDefault="00AB4589" w:rsidP="002979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589">
              <w:rPr>
                <w:b/>
                <w:bCs/>
                <w:color w:val="000000"/>
                <w:sz w:val="20"/>
                <w:szCs w:val="20"/>
              </w:rPr>
              <w:t>Сроки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AB4589" w:rsidRDefault="00AB4589" w:rsidP="002979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589">
              <w:rPr>
                <w:b/>
                <w:bCs/>
                <w:color w:val="000000"/>
                <w:sz w:val="20"/>
                <w:szCs w:val="20"/>
              </w:rPr>
              <w:t>Исполнение                            за 2016 год 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AB4589" w:rsidRDefault="00AB4589" w:rsidP="002979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589">
              <w:rPr>
                <w:b/>
                <w:bCs/>
                <w:color w:val="000000"/>
                <w:sz w:val="20"/>
                <w:szCs w:val="20"/>
              </w:rPr>
              <w:t>Краткая информация об исполнении</w:t>
            </w:r>
          </w:p>
        </w:tc>
      </w:tr>
      <w:tr w:rsidR="005C0AE1" w:rsidRPr="00851D60" w:rsidTr="005C0AE1">
        <w:trPr>
          <w:trHeight w:val="273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E1" w:rsidRPr="00851D60" w:rsidRDefault="005C0AE1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20"/>
                <w:szCs w:val="20"/>
              </w:rPr>
              <w:t>Мероприятия по развитию транспорта общего пользования, созданию транспортно-пересадочных узлов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AB4589" w:rsidRPr="00851D60" w:rsidTr="005C0AE1">
        <w:trPr>
          <w:trHeight w:val="2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Реконструкция остановочных павильонов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</w:tr>
      <w:tr w:rsidR="00AB4589" w:rsidRPr="00851D60" w:rsidTr="005C0AE1">
        <w:trPr>
          <w:trHeight w:val="309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20"/>
                <w:szCs w:val="20"/>
              </w:rPr>
              <w:t>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AB4589" w:rsidRPr="00851D60" w:rsidTr="005C0AE1">
        <w:trPr>
          <w:trHeight w:val="2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Организация парковочного пространства, 398 мест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</w:tr>
      <w:tr w:rsidR="00AB4589" w:rsidRPr="00851D60" w:rsidTr="005C0AE1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Нанесение разметки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</w:tr>
      <w:tr w:rsidR="00AB4589" w:rsidRPr="00851D60" w:rsidTr="005C0AE1">
        <w:trPr>
          <w:trHeight w:val="2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Изготовление информационных материалов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</w:tr>
      <w:tr w:rsidR="00AB4589" w:rsidRPr="00851D60" w:rsidTr="005C0AE1">
        <w:trPr>
          <w:trHeight w:val="153"/>
        </w:trPr>
        <w:tc>
          <w:tcPr>
            <w:tcW w:w="102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20"/>
                <w:szCs w:val="20"/>
              </w:rPr>
              <w:t>Мероприятия по развитию инфраструктуры пешеходно</w:t>
            </w:r>
            <w:r>
              <w:rPr>
                <w:color w:val="000000"/>
                <w:sz w:val="20"/>
                <w:szCs w:val="20"/>
              </w:rPr>
              <w:t>го и велосипедного передвижения:</w:t>
            </w:r>
          </w:p>
        </w:tc>
      </w:tr>
      <w:tr w:rsidR="00AB4589" w:rsidRPr="00851D60" w:rsidTr="005C0AE1">
        <w:trPr>
          <w:trHeight w:val="1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Создание  велодорожек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</w:tr>
      <w:tr w:rsidR="00AB4589" w:rsidRPr="00851D60" w:rsidTr="005C0AE1">
        <w:trPr>
          <w:trHeight w:val="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Содержание велодорожек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</w:tr>
      <w:tr w:rsidR="00AB4589" w:rsidRPr="00851D60" w:rsidTr="005C0AE1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Установка дорожных и информационных знаков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</w:tr>
      <w:tr w:rsidR="00AB4589" w:rsidRPr="00851D60" w:rsidTr="005C0AE1">
        <w:trPr>
          <w:trHeight w:val="12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Нанесение разметки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89" w:rsidRPr="00851D60" w:rsidRDefault="00AB4589" w:rsidP="002979F0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</w:tr>
      <w:tr w:rsidR="00AB4589" w:rsidRPr="00851D60" w:rsidTr="005C0AE1">
        <w:trPr>
          <w:trHeight w:val="269"/>
        </w:trPr>
        <w:tc>
          <w:tcPr>
            <w:tcW w:w="102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20"/>
                <w:szCs w:val="20"/>
              </w:rPr>
              <w:t>Мероприятия по развитию инфраструктуры для грузового транспорта, транспортных средств коммунальных и дорожных служб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AB4589" w:rsidRPr="00851D60" w:rsidTr="005C0AE1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Строительство АЗС-1 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</w:tr>
      <w:tr w:rsidR="00AB4589" w:rsidRPr="00851D60" w:rsidTr="005C0AE1">
        <w:trPr>
          <w:trHeight w:val="70"/>
        </w:trPr>
        <w:tc>
          <w:tcPr>
            <w:tcW w:w="102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20"/>
                <w:szCs w:val="20"/>
              </w:rPr>
              <w:t>Мероприятия по развитию сети дорог поселения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AB4589" w:rsidRPr="00851D60" w:rsidTr="005C0AE1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 xml:space="preserve">подъезд </w:t>
            </w:r>
            <w:proofErr w:type="gramStart"/>
            <w:r w:rsidRPr="00851D60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851D60">
              <w:rPr>
                <w:color w:val="000000"/>
                <w:sz w:val="20"/>
                <w:szCs w:val="20"/>
              </w:rPr>
              <w:t xml:space="preserve"> сельское поселение Сорум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2018-2020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</w:tr>
      <w:tr w:rsidR="00AB4589" w:rsidRPr="00851D60" w:rsidTr="005C0AE1">
        <w:trPr>
          <w:trHeight w:val="2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улица Газовиков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2016-2018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F85800" w:rsidP="002979F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запланировано на 2018 год, в рамках основного мероприятия «Дорожная деятельность»</w:t>
            </w:r>
          </w:p>
        </w:tc>
      </w:tr>
      <w:tr w:rsidR="00AB4589" w:rsidRPr="00851D60" w:rsidTr="005C0AE1">
        <w:trPr>
          <w:trHeight w:val="2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улица Таежная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2018-2020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</w:tr>
      <w:tr w:rsidR="00AB4589" w:rsidRPr="00851D60" w:rsidTr="005C0AE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улица Центральная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</w:tr>
      <w:tr w:rsidR="00AB4589" w:rsidRPr="00851D60" w:rsidTr="005C0AE1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улица Строителей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</w:tr>
      <w:tr w:rsidR="00AB4589" w:rsidRPr="00851D60" w:rsidTr="005C0AE1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20"/>
                <w:szCs w:val="20"/>
              </w:rPr>
            </w:pPr>
            <w:proofErr w:type="gramStart"/>
            <w:r w:rsidRPr="00851D60">
              <w:rPr>
                <w:color w:val="000000"/>
                <w:sz w:val="20"/>
                <w:szCs w:val="20"/>
              </w:rPr>
              <w:t>Реконструкция</w:t>
            </w:r>
            <w:proofErr w:type="gramEnd"/>
            <w:r w:rsidRPr="00851D60">
              <w:rPr>
                <w:color w:val="000000"/>
                <w:sz w:val="20"/>
                <w:szCs w:val="20"/>
              </w:rPr>
              <w:t xml:space="preserve"> а/д г. Югорск – г. Советский – сельское поселение Верхний Казым г. Надым (до границы Ханты-Мансийского автономного округа – Югры),   км 489 - сельское поселение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51D60">
              <w:rPr>
                <w:color w:val="000000"/>
                <w:sz w:val="20"/>
                <w:szCs w:val="20"/>
              </w:rPr>
              <w:t>Сорум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</w:tr>
      <w:tr w:rsidR="00AB4589" w:rsidRPr="00851D60" w:rsidTr="005C0AE1">
        <w:trPr>
          <w:trHeight w:val="136"/>
        </w:trPr>
        <w:tc>
          <w:tcPr>
            <w:tcW w:w="102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20"/>
                <w:szCs w:val="20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</w:tr>
      <w:tr w:rsidR="00AB4589" w:rsidRPr="00851D60" w:rsidTr="005C0AE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Разработка КСОДД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</w:tr>
      <w:tr w:rsidR="00AB4589" w:rsidRPr="00851D60" w:rsidTr="005C0AE1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Установка светофоров Т</w:t>
            </w:r>
            <w:proofErr w:type="gramStart"/>
            <w:r w:rsidRPr="00851D60">
              <w:rPr>
                <w:color w:val="000000"/>
                <w:sz w:val="20"/>
                <w:szCs w:val="20"/>
              </w:rPr>
              <w:t>7</w:t>
            </w:r>
            <w:proofErr w:type="gramEnd"/>
            <w:r w:rsidRPr="00851D60">
              <w:rPr>
                <w:color w:val="000000"/>
                <w:sz w:val="20"/>
                <w:szCs w:val="20"/>
              </w:rPr>
              <w:t xml:space="preserve"> у здания КСК Олимп-1шт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</w:tr>
      <w:tr w:rsidR="00AB4589" w:rsidRPr="00851D60" w:rsidTr="005C0AE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Установка отбойников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</w:tr>
      <w:tr w:rsidR="00AB4589" w:rsidRPr="00851D60" w:rsidTr="005C0AE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Изготовление новых знаков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</w:tr>
      <w:tr w:rsidR="00AB4589" w:rsidRPr="00851D60" w:rsidTr="005C0AE1">
        <w:trPr>
          <w:trHeight w:val="1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Установка систем ограничения скорости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</w:tr>
      <w:tr w:rsidR="00AB4589" w:rsidRPr="00851D60" w:rsidTr="005C0AE1">
        <w:trPr>
          <w:trHeight w:val="2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Установка систем контроля скорости движения, систем видео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51D60">
              <w:rPr>
                <w:color w:val="000000"/>
                <w:sz w:val="20"/>
                <w:szCs w:val="20"/>
              </w:rPr>
              <w:t>фиксации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</w:tr>
      <w:tr w:rsidR="00AB4589" w:rsidRPr="00851D60" w:rsidTr="005C0AE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Установка систем видеонаблюдения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</w:tr>
      <w:tr w:rsidR="00AB4589" w:rsidRPr="00851D60" w:rsidTr="005C0AE1">
        <w:trPr>
          <w:trHeight w:val="70"/>
        </w:trPr>
        <w:tc>
          <w:tcPr>
            <w:tcW w:w="102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20"/>
                <w:szCs w:val="20"/>
              </w:rPr>
              <w:t>Мероприятия по снижению негативного воздействия транспорта на окружающую среду и здоровье населения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AB4589" w:rsidRPr="00851D60" w:rsidTr="005C0AE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 xml:space="preserve">Применение экологических добавок в дорожном полотне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F85800">
              <w:rPr>
                <w:color w:val="000000"/>
                <w:sz w:val="16"/>
                <w:szCs w:val="16"/>
              </w:rPr>
              <w:t>----</w:t>
            </w:r>
          </w:p>
        </w:tc>
      </w:tr>
      <w:tr w:rsidR="00AB4589" w:rsidRPr="00851D60" w:rsidTr="005C0AE1">
        <w:trPr>
          <w:trHeight w:val="239"/>
        </w:trPr>
        <w:tc>
          <w:tcPr>
            <w:tcW w:w="102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89" w:rsidRPr="00851D60" w:rsidRDefault="00AB4589" w:rsidP="002979F0">
            <w:pPr>
              <w:rPr>
                <w:color w:val="000000"/>
                <w:sz w:val="14"/>
                <w:szCs w:val="14"/>
              </w:rPr>
            </w:pPr>
            <w:r w:rsidRPr="00851D60">
              <w:rPr>
                <w:color w:val="000000"/>
                <w:sz w:val="20"/>
                <w:szCs w:val="20"/>
              </w:rPr>
              <w:t xml:space="preserve">Мероприятия по мониторингу и </w:t>
            </w:r>
            <w:proofErr w:type="gramStart"/>
            <w:r w:rsidRPr="00851D60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851D60">
              <w:rPr>
                <w:color w:val="000000"/>
                <w:sz w:val="20"/>
                <w:szCs w:val="20"/>
              </w:rPr>
              <w:t xml:space="preserve"> работой транспортной инфраструктуры и качеством транспортного обслуживания населения и субъектов экономической деятельности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AB4589" w:rsidRPr="00851D60" w:rsidTr="005C0AE1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Мониторинг реализации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2017-2030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4"/>
                <w:szCs w:val="14"/>
              </w:rPr>
            </w:pPr>
            <w:r w:rsidRPr="00851D60">
              <w:rPr>
                <w:color w:val="000000"/>
                <w:sz w:val="14"/>
                <w:szCs w:val="14"/>
              </w:rPr>
              <w:t> </w:t>
            </w:r>
            <w:r w:rsidR="00F85800">
              <w:rPr>
                <w:color w:val="000000"/>
                <w:sz w:val="14"/>
                <w:szCs w:val="14"/>
              </w:rPr>
              <w:t>----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9" w:rsidRPr="00851D60" w:rsidRDefault="00AB4589" w:rsidP="002979F0">
            <w:pPr>
              <w:rPr>
                <w:color w:val="000000"/>
                <w:sz w:val="14"/>
                <w:szCs w:val="14"/>
              </w:rPr>
            </w:pPr>
            <w:r w:rsidRPr="00851D60">
              <w:rPr>
                <w:color w:val="000000"/>
                <w:sz w:val="14"/>
                <w:szCs w:val="14"/>
              </w:rPr>
              <w:t> </w:t>
            </w:r>
            <w:r w:rsidR="00F85800">
              <w:rPr>
                <w:color w:val="000000"/>
                <w:sz w:val="14"/>
                <w:szCs w:val="14"/>
              </w:rPr>
              <w:t>----</w:t>
            </w:r>
          </w:p>
        </w:tc>
      </w:tr>
    </w:tbl>
    <w:p w:rsidR="00AB4589" w:rsidRPr="00AB4589" w:rsidRDefault="00AB4589" w:rsidP="00AB4589">
      <w:pPr>
        <w:jc w:val="both"/>
        <w:rPr>
          <w:b/>
          <w:szCs w:val="20"/>
        </w:rPr>
      </w:pPr>
    </w:p>
    <w:sectPr w:rsidR="00AB4589" w:rsidRPr="00AB4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32"/>
    <w:rsid w:val="002C3569"/>
    <w:rsid w:val="00524B32"/>
    <w:rsid w:val="005C0AE1"/>
    <w:rsid w:val="006B1273"/>
    <w:rsid w:val="0070456F"/>
    <w:rsid w:val="00AB4589"/>
    <w:rsid w:val="00CD1A13"/>
    <w:rsid w:val="00F8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Бурматова Людмила Михайловна</dc:creator>
  <cp:lastModifiedBy>Morgunova</cp:lastModifiedBy>
  <cp:revision>2</cp:revision>
  <dcterms:created xsi:type="dcterms:W3CDTF">2018-02-28T14:34:00Z</dcterms:created>
  <dcterms:modified xsi:type="dcterms:W3CDTF">2018-02-28T14:34:00Z</dcterms:modified>
</cp:coreProperties>
</file>