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25.12.2023)</w:t>
              <w:br/>
              <w:t xml:space="preserve">"О бесплатной юридической помощи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6" w:name="P66"/>
    <w:bookmarkEnd w:id="66"/>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Утратил силу. - Федеральный </w:t>
      </w:r>
      <w:hyperlink w:history="0" r:id="rId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0"/>
        </w:rPr>
        <w:t xml:space="preserve">(в ред. Федерального </w:t>
      </w:r>
      <w:hyperlink w:history="0" r:id="rId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8" w:name="P118"/>
    <w:bookmarkEnd w:id="118"/>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7"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8"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утверждение </w:t>
      </w:r>
      <w:r>
        <w:rPr>
          <w:sz w:val="20"/>
        </w:rPr>
        <w:t xml:space="preserve">стандарта</w:t>
      </w:r>
      <w:r>
        <w:rPr>
          <w:sz w:val="20"/>
        </w:rPr>
        <w:t xml:space="preserve"> оказания бесплатной юридической помощи субъектами, указанными в </w:t>
      </w:r>
      <w:hyperlink w:history="0" w:anchor="P160" w:tooltip="4) государственные юридические бюро.">
        <w:r>
          <w:rPr>
            <w:sz w:val="20"/>
            <w:color w:val="0000ff"/>
          </w:rPr>
          <w:t xml:space="preserve">пункте 4 части 1</w:t>
        </w:r>
      </w:hyperlink>
      <w:r>
        <w:rPr>
          <w:sz w:val="20"/>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0"/>
            <w:color w:val="0000ff"/>
          </w:rPr>
          <w:t xml:space="preserve">части 2 статьи 15</w:t>
        </w:r>
      </w:hyperlink>
      <w:r>
        <w:rPr>
          <w:sz w:val="20"/>
        </w:rPr>
        <w:t xml:space="preserve">, </w:t>
      </w:r>
      <w:hyperlink w:history="0" w:anchor="P385"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0"/>
            <w:color w:val="0000ff"/>
          </w:rPr>
          <w:t xml:space="preserve">части 2 статьи 22</w:t>
        </w:r>
      </w:hyperlink>
      <w:r>
        <w:rPr>
          <w:sz w:val="20"/>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0"/>
        </w:rPr>
        <w:t xml:space="preserve">(п. 7 в ред. Федерального </w:t>
      </w:r>
      <w:hyperlink w:history="0" r:id="rId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0"/>
        </w:rPr>
        <w:t xml:space="preserve">(п. 5 в ред. Федерального </w:t>
      </w:r>
      <w:hyperlink w:history="0" r:id="rId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3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bookmarkStart w:id="154" w:name="P154"/>
    <w:bookmarkEnd w:id="154"/>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0"/>
        </w:rPr>
        <w:t xml:space="preserve">(п. 1.1 введен Федеральным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bookmarkStart w:id="160" w:name="P160"/>
    <w:bookmarkEnd w:id="160"/>
    <w:p>
      <w:pPr>
        <w:pStyle w:val="0"/>
        <w:spacing w:before="200" w:line-rule="auto"/>
        <w:ind w:firstLine="540"/>
        <w:jc w:val="both"/>
      </w:pPr>
      <w:r>
        <w:rPr>
          <w:sz w:val="20"/>
        </w:rPr>
        <w:t xml:space="preserve">4) государственные юридические бюро.</w:t>
      </w:r>
    </w:p>
    <w:bookmarkStart w:id="161" w:name="P161"/>
    <w:bookmarkEnd w:id="161"/>
    <w:p>
      <w:pPr>
        <w:pStyle w:val="0"/>
        <w:spacing w:before="200" w:line-rule="auto"/>
        <w:ind w:firstLine="540"/>
        <w:jc w:val="both"/>
      </w:pPr>
      <w:r>
        <w:rPr>
          <w:sz w:val="20"/>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0"/>
        </w:rPr>
        <w:t xml:space="preserve">(в ред. Федерального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00" w:line-rule="auto"/>
        <w:ind w:firstLine="540"/>
        <w:jc w:val="both"/>
      </w:pPr>
      <w:r>
        <w:rPr>
          <w:sz w:val="20"/>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0"/>
        </w:rPr>
        <w:t xml:space="preserve">(часть 3 введена Федеральным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t xml:space="preserve">(введена Федеральным </w:t>
      </w:r>
      <w:hyperlink w:history="0" r:id="rId3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3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4"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частях 5</w:t>
        </w:r>
      </w:hyperlink>
      <w:r>
        <w:rPr>
          <w:sz w:val="20"/>
        </w:rPr>
        <w:t xml:space="preserve"> и </w:t>
      </w:r>
      <w:hyperlink w:history="0" w:anchor="P215"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0"/>
            <w:color w:val="0000ff"/>
          </w:rPr>
          <w:t xml:space="preserve">5.1 статьи 18</w:t>
        </w:r>
      </w:hyperlink>
      <w:r>
        <w:rPr>
          <w:sz w:val="20"/>
        </w:rPr>
        <w:t xml:space="preserve">, </w:t>
      </w:r>
      <w:hyperlink w:history="0" w:anchor="P449"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0"/>
            <w:color w:val="0000ff"/>
          </w:rPr>
          <w:t xml:space="preserve">части 2 статьи 26</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4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4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43"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7"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52"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3"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4"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jc w:val="both"/>
      </w:pPr>
      <w:r>
        <w:rPr>
          <w:sz w:val="20"/>
        </w:rPr>
        <w:t xml:space="preserve">(в ред. Федерального </w:t>
      </w:r>
      <w:hyperlink w:history="0" r:id="rId5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0"/>
        </w:rPr>
        <w:t xml:space="preserve">(в ред. Федерального </w:t>
      </w:r>
      <w:hyperlink w:history="0" r:id="rId5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214" w:name="P214"/>
    <w:bookmarkEnd w:id="214"/>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7"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bookmarkStart w:id="215" w:name="P215"/>
    <w:bookmarkEnd w:id="215"/>
    <w:p>
      <w:pPr>
        <w:pStyle w:val="0"/>
        <w:spacing w:before="200" w:line-rule="auto"/>
        <w:ind w:firstLine="540"/>
        <w:jc w:val="both"/>
      </w:pPr>
      <w:r>
        <w:rPr>
          <w:sz w:val="20"/>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58"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0"/>
            <w:color w:val="0000ff"/>
          </w:rPr>
          <w:t xml:space="preserve">Форма</w:t>
        </w:r>
      </w:hyperlink>
      <w:r>
        <w:rPr>
          <w:sz w:val="20"/>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00" w:line-rule="auto"/>
        <w:ind w:firstLine="540"/>
        <w:jc w:val="both"/>
      </w:pPr>
      <w:r>
        <w:rPr>
          <w:sz w:val="20"/>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00" w:line-rule="auto"/>
        <w:ind w:firstLine="540"/>
        <w:jc w:val="both"/>
      </w:pPr>
      <w:r>
        <w:rPr>
          <w:sz w:val="20"/>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0"/>
        </w:rPr>
        <w:t xml:space="preserve">(часть 5.1 введена Федеральным </w:t>
      </w:r>
      <w:hyperlink w:history="0"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0"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1"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отчета и </w:t>
      </w:r>
      <w:hyperlink w:history="0" r:id="rId62"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4"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6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6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0"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7" w:tooltip="Федеральный закон от 31.05.2002 N 63-ФЗ (ред. от 22.04.2024) &quot;Об адвокатской деятельности и адвокатуре в Российской Федерации&quot;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4" w:name="P234"/>
    <w:bookmarkEnd w:id="234"/>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6" w:name="P236"/>
    <w:bookmarkEnd w:id="236"/>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1" w:tooltip="&quot;Основы законодательства Российской Федерации о нотариате&quot; (утв. ВС РФ 11.02.1993 N 4462-1) (ред. от 24.07.2023)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t xml:space="preserve">(введена Федеральным </w:t>
      </w:r>
      <w:hyperlink w:history="0"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42" w:name="P242"/>
    <w:bookmarkEnd w:id="242"/>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46" w:name="P246"/>
    <w:bookmarkEnd w:id="246"/>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47" w:name="P247"/>
    <w:bookmarkEnd w:id="247"/>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74"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0"/>
            <w:color w:val="0000ff"/>
          </w:rPr>
          <w:t xml:space="preserve">Форма</w:t>
        </w:r>
      </w:hyperlink>
      <w:r>
        <w:rPr>
          <w:sz w:val="20"/>
        </w:rPr>
        <w:t xml:space="preserve"> сводного отчета, предусмотренного </w:t>
      </w:r>
      <w:hyperlink w:history="0" w:anchor="P247"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4"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36"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60" w:name="P260"/>
    <w:bookmarkEnd w:id="260"/>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75"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7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7"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 w:name="P271"/>
    <w:bookmarkEnd w:id="271"/>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 в ред. Федерального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273" w:name="P273"/>
    <w:bookmarkEnd w:id="273"/>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8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8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87"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8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5" w:name="P295"/>
    <w:bookmarkEnd w:id="295"/>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8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90"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9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9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ч. 2 ст. 20 излагается в новой редакции (</w:t>
            </w:r>
            <w:hyperlink w:history="0" r:id="rId9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9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9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99" w:tooltip="Федеральный закон от 07.11.2011 N 306-ФЗ (ред. от 25.12.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10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73"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40" w:name="P340"/>
    <w:bookmarkEnd w:id="340"/>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10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10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11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jc w:val="both"/>
      </w:pPr>
      <w:r>
        <w:rPr>
          <w:sz w:val="20"/>
        </w:rPr>
        <w:t xml:space="preserve">(п. 2 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1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95"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2" w:name="P372"/>
    <w:bookmarkEnd w:id="372"/>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2"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4"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bookmarkStart w:id="385" w:name="P385"/>
    <w:bookmarkEnd w:id="385"/>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1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11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117"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1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26.07.2019 </w:t>
      </w:r>
      <w:hyperlink w:history="0" r:id="rId1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25.12.2023 </w:t>
      </w:r>
      <w:hyperlink w:history="0" r:id="rId1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2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t xml:space="preserve">(введена Федеральным </w:t>
      </w:r>
      <w:hyperlink w:history="0" r:id="rId12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0"/>
        </w:rPr>
        <w:t xml:space="preserve">(часть 1.1 введена Федеральным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5"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0"/>
        </w:rPr>
        <w:t xml:space="preserve">(часть 1.1 введена Федеральным </w:t>
      </w:r>
      <w:hyperlink w:history="0" r:id="rId1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27"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28"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29"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47" w:name="P447"/>
    <w:bookmarkEnd w:id="447"/>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0"/>
        </w:rPr>
        <w:t xml:space="preserve">(в ред. Федерального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449" w:name="P449"/>
    <w:bookmarkEnd w:id="449"/>
    <w:p>
      <w:pPr>
        <w:pStyle w:val="0"/>
        <w:spacing w:before="200" w:line-rule="auto"/>
        <w:ind w:firstLine="540"/>
        <w:jc w:val="both"/>
      </w:pPr>
      <w:r>
        <w:rPr>
          <w:sz w:val="20"/>
        </w:rPr>
        <w:t xml:space="preserve">2. Организации, указанные в </w:t>
      </w:r>
      <w:hyperlink w:history="0" w:anchor="P447"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0"/>
        </w:rPr>
        <w:t xml:space="preserve">(п. 1 в ред. Федерального </w:t>
      </w:r>
      <w:hyperlink w:history="0"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2"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0"/>
            <w:color w:val="0000ff"/>
          </w:rPr>
          <w:t xml:space="preserve">части 1 статьи 15</w:t>
        </w:r>
      </w:hyperlink>
      <w:r>
        <w:rPr>
          <w:sz w:val="20"/>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0"/>
        </w:rPr>
        <w:t xml:space="preserve">(в ред. Федерального </w:t>
      </w:r>
      <w:hyperlink w:history="0" r:id="rId1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Федеральным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0"/>
        </w:rPr>
        <w:t xml:space="preserve">(часть 2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3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3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95" w:name="P495"/>
    <w:bookmarkEnd w:id="495"/>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95"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25.12.2023)</w:t>
            <w:br/>
            <w:t>"О бесплатной юридической помощи в Российской Федерации"</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st=100140" TargetMode = "External"/>
	<Relationship Id="rId8" Type="http://schemas.openxmlformats.org/officeDocument/2006/relationships/hyperlink" Target="https://login.consultant.ru/link/?req=doc&amp;base=LAW&amp;n=464272&amp;dst=102013" TargetMode = "External"/>
	<Relationship Id="rId9" Type="http://schemas.openxmlformats.org/officeDocument/2006/relationships/hyperlink" Target="https://login.consultant.ru/link/?req=doc&amp;base=LAW&amp;n=156519&amp;dst=100049" TargetMode = "External"/>
	<Relationship Id="rId10" Type="http://schemas.openxmlformats.org/officeDocument/2006/relationships/hyperlink" Target="https://login.consultant.ru/link/?req=doc&amp;base=LAW&amp;n=451757&amp;dst=100770" TargetMode = "External"/>
	<Relationship Id="rId11" Type="http://schemas.openxmlformats.org/officeDocument/2006/relationships/hyperlink" Target="https://login.consultant.ru/link/?req=doc&amp;base=LAW&amp;n=165852&amp;dst=100012" TargetMode = "External"/>
	<Relationship Id="rId12" Type="http://schemas.openxmlformats.org/officeDocument/2006/relationships/hyperlink" Target="https://login.consultant.ru/link/?req=doc&amp;base=LAW&amp;n=201408&amp;dst=100167" TargetMode = "External"/>
	<Relationship Id="rId13" Type="http://schemas.openxmlformats.org/officeDocument/2006/relationships/hyperlink" Target="https://login.consultant.ru/link/?req=doc&amp;base=LAW&amp;n=446162&amp;dst=100216" TargetMode = "External"/>
	<Relationship Id="rId14" Type="http://schemas.openxmlformats.org/officeDocument/2006/relationships/hyperlink" Target="https://login.consultant.ru/link/?req=doc&amp;base=LAW&amp;n=388861&amp;dst=100008" TargetMode = "External"/>
	<Relationship Id="rId15" Type="http://schemas.openxmlformats.org/officeDocument/2006/relationships/hyperlink" Target="https://login.consultant.ru/link/?req=doc&amp;base=LAW&amp;n=420358&amp;dst=100009" TargetMode = "External"/>
	<Relationship Id="rId16" Type="http://schemas.openxmlformats.org/officeDocument/2006/relationships/hyperlink" Target="https://login.consultant.ru/link/?req=doc&amp;base=LAW&amp;n=449411&amp;dst=100009" TargetMode = "External"/>
	<Relationship Id="rId17" Type="http://schemas.openxmlformats.org/officeDocument/2006/relationships/hyperlink" Target="https://login.consultant.ru/link/?req=doc&amp;base=LAW&amp;n=450399&amp;dst=100008" TargetMode = "External"/>
	<Relationship Id="rId18" Type="http://schemas.openxmlformats.org/officeDocument/2006/relationships/hyperlink" Target="https://login.consultant.ru/link/?req=doc&amp;base=LAW&amp;n=451686&amp;dst=100009" TargetMode = "External"/>
	<Relationship Id="rId19" Type="http://schemas.openxmlformats.org/officeDocument/2006/relationships/hyperlink" Target="https://login.consultant.ru/link/?req=doc&amp;base=LAW&amp;n=465433&amp;dst=100147" TargetMode = "External"/>
	<Relationship Id="rId20" Type="http://schemas.openxmlformats.org/officeDocument/2006/relationships/hyperlink" Target="https://login.consultant.ru/link/?req=doc&amp;base=LAW&amp;n=465531&amp;dst=100009" TargetMode = "External"/>
	<Relationship Id="rId21" Type="http://schemas.openxmlformats.org/officeDocument/2006/relationships/hyperlink" Target="https://login.consultant.ru/link/?req=doc&amp;base=LAW&amp;n=2875&amp;dst=100186" TargetMode = "External"/>
	<Relationship Id="rId22" Type="http://schemas.openxmlformats.org/officeDocument/2006/relationships/hyperlink" Target="https://login.consultant.ru/link/?req=doc&amp;base=LAW&amp;n=2875&amp;dst=100186" TargetMode = "External"/>
	<Relationship Id="rId23" Type="http://schemas.openxmlformats.org/officeDocument/2006/relationships/hyperlink" Target="https://login.consultant.ru/link/?req=doc&amp;base=LAW&amp;n=465531&amp;dst=100010" TargetMode = "External"/>
	<Relationship Id="rId24" Type="http://schemas.openxmlformats.org/officeDocument/2006/relationships/hyperlink" Target="https://login.consultant.ru/link/?req=doc&amp;base=LAW&amp;n=465531&amp;dst=100012" TargetMode = "External"/>
	<Relationship Id="rId25" Type="http://schemas.openxmlformats.org/officeDocument/2006/relationships/hyperlink" Target="https://login.consultant.ru/link/?req=doc&amp;base=LAW&amp;n=420358&amp;dst=100011" TargetMode = "External"/>
	<Relationship Id="rId26" Type="http://schemas.openxmlformats.org/officeDocument/2006/relationships/hyperlink" Target="https://login.consultant.ru/link/?req=doc&amp;base=LAW&amp;n=420358&amp;dst=100012" TargetMode = "External"/>
	<Relationship Id="rId27" Type="http://schemas.openxmlformats.org/officeDocument/2006/relationships/hyperlink" Target="https://login.consultant.ru/link/?req=doc&amp;base=LAW&amp;n=472969&amp;dst=100015" TargetMode = "External"/>
	<Relationship Id="rId28" Type="http://schemas.openxmlformats.org/officeDocument/2006/relationships/hyperlink" Target="https://login.consultant.ru/link/?req=doc&amp;base=LAW&amp;n=472969&amp;dst=100306" TargetMode = "External"/>
	<Relationship Id="rId29" Type="http://schemas.openxmlformats.org/officeDocument/2006/relationships/hyperlink" Target="https://login.consultant.ru/link/?req=doc&amp;base=LAW&amp;n=420358&amp;dst=100013" TargetMode = "External"/>
	<Relationship Id="rId30" Type="http://schemas.openxmlformats.org/officeDocument/2006/relationships/hyperlink" Target="https://login.consultant.ru/link/?req=doc&amp;base=LAW&amp;n=465531&amp;dst=100013" TargetMode = "External"/>
	<Relationship Id="rId31" Type="http://schemas.openxmlformats.org/officeDocument/2006/relationships/hyperlink" Target="https://login.consultant.ru/link/?req=doc&amp;base=LAW&amp;n=465531&amp;dst=100015" TargetMode = "External"/>
	<Relationship Id="rId32" Type="http://schemas.openxmlformats.org/officeDocument/2006/relationships/hyperlink" Target="https://login.consultant.ru/link/?req=doc&amp;base=LAW&amp;n=477386&amp;dst=100109" TargetMode = "External"/>
	<Relationship Id="rId33" Type="http://schemas.openxmlformats.org/officeDocument/2006/relationships/hyperlink" Target="https://login.consultant.ru/link/?req=doc&amp;base=LAW&amp;n=465531&amp;dst=100018" TargetMode = "External"/>
	<Relationship Id="rId34" Type="http://schemas.openxmlformats.org/officeDocument/2006/relationships/hyperlink" Target="https://login.consultant.ru/link/?req=doc&amp;base=LAW&amp;n=465531&amp;dst=100020" TargetMode = "External"/>
	<Relationship Id="rId35" Type="http://schemas.openxmlformats.org/officeDocument/2006/relationships/hyperlink" Target="https://login.consultant.ru/link/?req=doc&amp;base=LAW&amp;n=465531&amp;dst=100022" TargetMode = "External"/>
	<Relationship Id="rId36" Type="http://schemas.openxmlformats.org/officeDocument/2006/relationships/hyperlink" Target="https://login.consultant.ru/link/?req=doc&amp;base=LAW&amp;n=454103" TargetMode = "External"/>
	<Relationship Id="rId37" Type="http://schemas.openxmlformats.org/officeDocument/2006/relationships/hyperlink" Target="https://login.consultant.ru/link/?req=doc&amp;base=LAW&amp;n=465531&amp;dst=100024" TargetMode = "External"/>
	<Relationship Id="rId38" Type="http://schemas.openxmlformats.org/officeDocument/2006/relationships/hyperlink" Target="https://login.consultant.ru/link/?req=doc&amp;base=LAW&amp;n=420358&amp;dst=100015" TargetMode = "External"/>
	<Relationship Id="rId39" Type="http://schemas.openxmlformats.org/officeDocument/2006/relationships/hyperlink" Target="https://login.consultant.ru/link/?req=doc&amp;base=LAW&amp;n=472969&amp;dst=100009" TargetMode = "External"/>
	<Relationship Id="rId40" Type="http://schemas.openxmlformats.org/officeDocument/2006/relationships/hyperlink" Target="https://login.consultant.ru/link/?req=doc&amp;base=LAW&amp;n=465531&amp;dst=100026" TargetMode = "External"/>
	<Relationship Id="rId41" Type="http://schemas.openxmlformats.org/officeDocument/2006/relationships/hyperlink" Target="https://login.consultant.ru/link/?req=doc&amp;base=LAW&amp;n=388861&amp;dst=100008" TargetMode = "External"/>
	<Relationship Id="rId42" Type="http://schemas.openxmlformats.org/officeDocument/2006/relationships/hyperlink" Target="https://login.consultant.ru/link/?req=doc&amp;base=LAW&amp;n=388861&amp;dst=100010" TargetMode = "External"/>
	<Relationship Id="rId43" Type="http://schemas.openxmlformats.org/officeDocument/2006/relationships/hyperlink" Target="https://login.consultant.ru/link/?req=doc&amp;base=LAW&amp;n=454888&amp;dst=100009" TargetMode = "External"/>
	<Relationship Id="rId44" Type="http://schemas.openxmlformats.org/officeDocument/2006/relationships/hyperlink" Target="https://login.consultant.ru/link/?req=doc&amp;base=LAW&amp;n=388861&amp;dst=100011" TargetMode = "External"/>
	<Relationship Id="rId45" Type="http://schemas.openxmlformats.org/officeDocument/2006/relationships/hyperlink" Target="https://login.consultant.ru/link/?req=doc&amp;base=LAW&amp;n=93980" TargetMode = "External"/>
	<Relationship Id="rId46" Type="http://schemas.openxmlformats.org/officeDocument/2006/relationships/hyperlink" Target="https://login.consultant.ru/link/?req=doc&amp;base=LAW&amp;n=388861&amp;dst=100012" TargetMode = "External"/>
	<Relationship Id="rId47" Type="http://schemas.openxmlformats.org/officeDocument/2006/relationships/hyperlink" Target="https://login.consultant.ru/link/?req=doc&amp;base=LAW&amp;n=477373&amp;dst=7039" TargetMode = "External"/>
	<Relationship Id="rId48" Type="http://schemas.openxmlformats.org/officeDocument/2006/relationships/hyperlink" Target="https://login.consultant.ru/link/?req=doc&amp;base=LAW&amp;n=388861&amp;dst=100016" TargetMode = "External"/>
	<Relationship Id="rId49" Type="http://schemas.openxmlformats.org/officeDocument/2006/relationships/hyperlink" Target="https://login.consultant.ru/link/?req=doc&amp;base=LAW&amp;n=388861&amp;dst=100017" TargetMode = "External"/>
	<Relationship Id="rId50" Type="http://schemas.openxmlformats.org/officeDocument/2006/relationships/hyperlink" Target="https://login.consultant.ru/link/?req=doc&amp;base=LAW&amp;n=388861&amp;dst=100018" TargetMode = "External"/>
	<Relationship Id="rId51" Type="http://schemas.openxmlformats.org/officeDocument/2006/relationships/hyperlink" Target="https://login.consultant.ru/link/?req=doc&amp;base=LAW&amp;n=388861&amp;dst=100019" TargetMode = "External"/>
	<Relationship Id="rId52" Type="http://schemas.openxmlformats.org/officeDocument/2006/relationships/hyperlink" Target="https://login.consultant.ru/link/?req=doc&amp;base=LAW&amp;n=450399&amp;dst=100009" TargetMode = "External"/>
	<Relationship Id="rId53" Type="http://schemas.openxmlformats.org/officeDocument/2006/relationships/hyperlink" Target="https://login.consultant.ru/link/?req=doc&amp;base=LAW&amp;n=475066&amp;dst=180" TargetMode = "External"/>
	<Relationship Id="rId54" Type="http://schemas.openxmlformats.org/officeDocument/2006/relationships/hyperlink" Target="https://login.consultant.ru/link/?req=doc&amp;base=LAW&amp;n=475066" TargetMode = "External"/>
	<Relationship Id="rId55" Type="http://schemas.openxmlformats.org/officeDocument/2006/relationships/hyperlink" Target="https://login.consultant.ru/link/?req=doc&amp;base=LAW&amp;n=465531&amp;dst=100029" TargetMode = "External"/>
	<Relationship Id="rId56" Type="http://schemas.openxmlformats.org/officeDocument/2006/relationships/hyperlink" Target="https://login.consultant.ru/link/?req=doc&amp;base=LAW&amp;n=465531&amp;dst=100030" TargetMode = "External"/>
	<Relationship Id="rId57" Type="http://schemas.openxmlformats.org/officeDocument/2006/relationships/hyperlink" Target="https://login.consultant.ru/link/?req=doc&amp;base=LAW&amp;n=472817&amp;dst=100021" TargetMode = "External"/>
	<Relationship Id="rId58" Type="http://schemas.openxmlformats.org/officeDocument/2006/relationships/hyperlink" Target="https://login.consultant.ru/link/?req=doc&amp;base=LAW&amp;n=472816&amp;dst=100010" TargetMode = "External"/>
	<Relationship Id="rId59" Type="http://schemas.openxmlformats.org/officeDocument/2006/relationships/hyperlink" Target="https://login.consultant.ru/link/?req=doc&amp;base=LAW&amp;n=465531&amp;dst=100031" TargetMode = "External"/>
	<Relationship Id="rId60" Type="http://schemas.openxmlformats.org/officeDocument/2006/relationships/hyperlink" Target="https://login.consultant.ru/link/?req=doc&amp;base=LAW&amp;n=475066&amp;dst=100245" TargetMode = "External"/>
	<Relationship Id="rId61" Type="http://schemas.openxmlformats.org/officeDocument/2006/relationships/hyperlink" Target="https://login.consultant.ru/link/?req=doc&amp;base=LAW&amp;n=472817&amp;dst=100058" TargetMode = "External"/>
	<Relationship Id="rId62" Type="http://schemas.openxmlformats.org/officeDocument/2006/relationships/hyperlink" Target="https://login.consultant.ru/link/?req=doc&amp;base=LAW&amp;n=472817&amp;dst=100010" TargetMode = "External"/>
	<Relationship Id="rId63" Type="http://schemas.openxmlformats.org/officeDocument/2006/relationships/hyperlink" Target="https://login.consultant.ru/link/?req=doc&amp;base=LAW&amp;n=472817&amp;dst=100136" TargetMode = "External"/>
	<Relationship Id="rId64" Type="http://schemas.openxmlformats.org/officeDocument/2006/relationships/hyperlink" Target="https://login.consultant.ru/link/?req=doc&amp;base=LAW&amp;n=475066" TargetMode = "External"/>
	<Relationship Id="rId65" Type="http://schemas.openxmlformats.org/officeDocument/2006/relationships/hyperlink" Target="https://login.consultant.ru/link/?req=doc&amp;base=LAW&amp;n=451686&amp;dst=100011" TargetMode = "External"/>
	<Relationship Id="rId66" Type="http://schemas.openxmlformats.org/officeDocument/2006/relationships/hyperlink" Target="https://login.consultant.ru/link/?req=doc&amp;base=LAW&amp;n=451686&amp;dst=100012" TargetMode = "External"/>
	<Relationship Id="rId67" Type="http://schemas.openxmlformats.org/officeDocument/2006/relationships/hyperlink" Target="https://login.consultant.ru/link/?req=doc&amp;base=LAW&amp;n=475066&amp;dst=100245" TargetMode = "External"/>
	<Relationship Id="rId68" Type="http://schemas.openxmlformats.org/officeDocument/2006/relationships/hyperlink" Target="https://login.consultant.ru/link/?req=doc&amp;base=LAW&amp;n=451686&amp;dst=100014" TargetMode = "External"/>
	<Relationship Id="rId69" Type="http://schemas.openxmlformats.org/officeDocument/2006/relationships/hyperlink" Target="https://login.consultant.ru/link/?req=doc&amp;base=LAW&amp;n=451686&amp;dst=100015" TargetMode = "External"/>
	<Relationship Id="rId70" Type="http://schemas.openxmlformats.org/officeDocument/2006/relationships/hyperlink" Target="https://login.consultant.ru/link/?req=doc&amp;base=LAW&amp;n=451686&amp;dst=100016" TargetMode = "External"/>
	<Relationship Id="rId71" Type="http://schemas.openxmlformats.org/officeDocument/2006/relationships/hyperlink" Target="https://login.consultant.ru/link/?req=doc&amp;base=LAW&amp;n=442320&amp;dst=8" TargetMode = "External"/>
	<Relationship Id="rId72" Type="http://schemas.openxmlformats.org/officeDocument/2006/relationships/hyperlink" Target="https://login.consultant.ru/link/?req=doc&amp;base=LAW&amp;n=451686&amp;dst=100017" TargetMode = "External"/>
	<Relationship Id="rId73" Type="http://schemas.openxmlformats.org/officeDocument/2006/relationships/hyperlink" Target="https://login.consultant.ru/link/?req=doc&amp;base=LAW&amp;n=451686&amp;dst=100018" TargetMode = "External"/>
	<Relationship Id="rId74" Type="http://schemas.openxmlformats.org/officeDocument/2006/relationships/hyperlink" Target="https://login.consultant.ru/link/?req=doc&amp;base=LAW&amp;n=459060&amp;dst=100013" TargetMode = "External"/>
	<Relationship Id="rId75" Type="http://schemas.openxmlformats.org/officeDocument/2006/relationships/hyperlink" Target="https://login.consultant.ru/link/?req=doc&amp;base=LAW&amp;n=156519&amp;dst=100049" TargetMode = "External"/>
	<Relationship Id="rId76" Type="http://schemas.openxmlformats.org/officeDocument/2006/relationships/hyperlink" Target="https://login.consultant.ru/link/?req=doc&amp;base=LAW&amp;n=449411&amp;dst=100022" TargetMode = "External"/>
	<Relationship Id="rId77" Type="http://schemas.openxmlformats.org/officeDocument/2006/relationships/hyperlink" Target="https://login.consultant.ru/link/?req=doc&amp;base=LAW&amp;n=465549&amp;dst=100339" TargetMode = "External"/>
	<Relationship Id="rId78" Type="http://schemas.openxmlformats.org/officeDocument/2006/relationships/hyperlink" Target="https://login.consultant.ru/link/?req=doc&amp;base=LAW&amp;n=449411&amp;dst=100010" TargetMode = "External"/>
	<Relationship Id="rId79" Type="http://schemas.openxmlformats.org/officeDocument/2006/relationships/hyperlink" Target="https://login.consultant.ru/link/?req=doc&amp;base=LAW&amp;n=449411&amp;dst=100022" TargetMode = "External"/>
	<Relationship Id="rId80" Type="http://schemas.openxmlformats.org/officeDocument/2006/relationships/hyperlink" Target="https://login.consultant.ru/link/?req=doc&amp;base=LAW&amp;n=449411&amp;dst=100012" TargetMode = "External"/>
	<Relationship Id="rId81" Type="http://schemas.openxmlformats.org/officeDocument/2006/relationships/hyperlink" Target="https://login.consultant.ru/link/?req=doc&amp;base=LAW&amp;n=465433&amp;dst=100147" TargetMode = "External"/>
	<Relationship Id="rId82" Type="http://schemas.openxmlformats.org/officeDocument/2006/relationships/hyperlink" Target="https://login.consultant.ru/link/?req=doc&amp;base=LAW&amp;n=449411&amp;dst=100013" TargetMode = "External"/>
	<Relationship Id="rId83" Type="http://schemas.openxmlformats.org/officeDocument/2006/relationships/hyperlink" Target="https://login.consultant.ru/link/?req=doc&amp;base=LAW&amp;n=154768&amp;dst=100142" TargetMode = "External"/>
	<Relationship Id="rId84" Type="http://schemas.openxmlformats.org/officeDocument/2006/relationships/hyperlink" Target="https://login.consultant.ru/link/?req=doc&amp;base=LAW&amp;n=154768&amp;dst=100143" TargetMode = "External"/>
	<Relationship Id="rId85" Type="http://schemas.openxmlformats.org/officeDocument/2006/relationships/hyperlink" Target="https://login.consultant.ru/link/?req=doc&amp;base=LAW&amp;n=154768&amp;dst=100145" TargetMode = "External"/>
	<Relationship Id="rId86" Type="http://schemas.openxmlformats.org/officeDocument/2006/relationships/hyperlink" Target="https://login.consultant.ru/link/?req=doc&amp;base=LAW&amp;n=201408&amp;dst=100167" TargetMode = "External"/>
	<Relationship Id="rId87" Type="http://schemas.openxmlformats.org/officeDocument/2006/relationships/hyperlink" Target="https://login.consultant.ru/link/?req=doc&amp;base=LAW&amp;n=454224&amp;dst=44" TargetMode = "External"/>
	<Relationship Id="rId88" Type="http://schemas.openxmlformats.org/officeDocument/2006/relationships/hyperlink" Target="https://login.consultant.ru/link/?req=doc&amp;base=LAW&amp;n=165852&amp;dst=100013" TargetMode = "External"/>
	<Relationship Id="rId89" Type="http://schemas.openxmlformats.org/officeDocument/2006/relationships/hyperlink" Target="https://login.consultant.ru/link/?req=doc&amp;base=LAW&amp;n=154768&amp;dst=100147" TargetMode = "External"/>
	<Relationship Id="rId90" Type="http://schemas.openxmlformats.org/officeDocument/2006/relationships/hyperlink" Target="https://login.consultant.ru/link/?req=doc&amp;base=LAW&amp;n=474024" TargetMode = "External"/>
	<Relationship Id="rId91" Type="http://schemas.openxmlformats.org/officeDocument/2006/relationships/hyperlink" Target="https://login.consultant.ru/link/?req=doc&amp;base=LAW&amp;n=165852&amp;dst=100022" TargetMode = "External"/>
	<Relationship Id="rId92" Type="http://schemas.openxmlformats.org/officeDocument/2006/relationships/hyperlink" Target="https://login.consultant.ru/link/?req=doc&amp;base=LAW&amp;n=451757&amp;dst=100770" TargetMode = "External"/>
	<Relationship Id="rId93" Type="http://schemas.openxmlformats.org/officeDocument/2006/relationships/hyperlink" Target="https://login.consultant.ru/link/?req=doc&amp;base=LAW&amp;n=154768&amp;dst=100148" TargetMode = "External"/>
	<Relationship Id="rId94" Type="http://schemas.openxmlformats.org/officeDocument/2006/relationships/hyperlink" Target="https://login.consultant.ru/link/?req=doc&amp;base=LAW&amp;n=154768&amp;dst=100150" TargetMode = "External"/>
	<Relationship Id="rId95" Type="http://schemas.openxmlformats.org/officeDocument/2006/relationships/hyperlink" Target="https://login.consultant.ru/link/?req=doc&amp;base=LAW&amp;n=450399&amp;dst=100010" TargetMode = "External"/>
	<Relationship Id="rId96" Type="http://schemas.openxmlformats.org/officeDocument/2006/relationships/hyperlink" Target="https://login.consultant.ru/link/?req=doc&amp;base=LAW&amp;n=465514&amp;dst=100138" TargetMode = "External"/>
	<Relationship Id="rId97" Type="http://schemas.openxmlformats.org/officeDocument/2006/relationships/hyperlink" Target="https://login.consultant.ru/link/?req=doc&amp;base=LAW&amp;n=165852&amp;dst=100023" TargetMode = "External"/>
	<Relationship Id="rId98" Type="http://schemas.openxmlformats.org/officeDocument/2006/relationships/hyperlink" Target="https://login.consultant.ru/link/?req=doc&amp;base=LAW&amp;n=449411&amp;dst=100022" TargetMode = "External"/>
	<Relationship Id="rId99" Type="http://schemas.openxmlformats.org/officeDocument/2006/relationships/hyperlink" Target="https://login.consultant.ru/link/?req=doc&amp;base=LAW&amp;n=465571" TargetMode = "External"/>
	<Relationship Id="rId100" Type="http://schemas.openxmlformats.org/officeDocument/2006/relationships/hyperlink" Target="https://login.consultant.ru/link/?req=doc&amp;base=LAW&amp;n=449411&amp;dst=100014" TargetMode = "External"/>
	<Relationship Id="rId101" Type="http://schemas.openxmlformats.org/officeDocument/2006/relationships/hyperlink" Target="https://login.consultant.ru/link/?req=doc&amp;base=LAW&amp;n=449411&amp;dst=100022" TargetMode = "External"/>
	<Relationship Id="rId102" Type="http://schemas.openxmlformats.org/officeDocument/2006/relationships/hyperlink" Target="https://login.consultant.ru/link/?req=doc&amp;base=LAW&amp;n=449411&amp;dst=100016" TargetMode = "External"/>
	<Relationship Id="rId103" Type="http://schemas.openxmlformats.org/officeDocument/2006/relationships/hyperlink" Target="https://login.consultant.ru/link/?req=doc&amp;base=LAW&amp;n=449411&amp;dst=100017" TargetMode = "External"/>
	<Relationship Id="rId104" Type="http://schemas.openxmlformats.org/officeDocument/2006/relationships/hyperlink" Target="https://login.consultant.ru/link/?req=doc&amp;base=LAW&amp;n=449411&amp;dst=100022" TargetMode = "External"/>
	<Relationship Id="rId105" Type="http://schemas.openxmlformats.org/officeDocument/2006/relationships/hyperlink" Target="https://login.consultant.ru/link/?req=doc&amp;base=LAW&amp;n=449411&amp;dst=100018" TargetMode = "External"/>
	<Relationship Id="rId106" Type="http://schemas.openxmlformats.org/officeDocument/2006/relationships/hyperlink" Target="https://login.consultant.ru/link/?req=doc&amp;base=LAW&amp;n=449411&amp;dst=100022" TargetMode = "External"/>
	<Relationship Id="rId107" Type="http://schemas.openxmlformats.org/officeDocument/2006/relationships/hyperlink" Target="https://login.consultant.ru/link/?req=doc&amp;base=LAW&amp;n=449411&amp;dst=100019" TargetMode = "External"/>
	<Relationship Id="rId108" Type="http://schemas.openxmlformats.org/officeDocument/2006/relationships/hyperlink" Target="https://login.consultant.ru/link/?req=doc&amp;base=LAW&amp;n=154768&amp;dst=100152" TargetMode = "External"/>
	<Relationship Id="rId109" Type="http://schemas.openxmlformats.org/officeDocument/2006/relationships/hyperlink" Target="https://login.consultant.ru/link/?req=doc&amp;base=LAW&amp;n=165852&amp;dst=100026" TargetMode = "External"/>
	<Relationship Id="rId110" Type="http://schemas.openxmlformats.org/officeDocument/2006/relationships/hyperlink" Target="https://login.consultant.ru/link/?req=doc&amp;base=LAW&amp;n=451686&amp;dst=100035" TargetMode = "External"/>
	<Relationship Id="rId111" Type="http://schemas.openxmlformats.org/officeDocument/2006/relationships/hyperlink" Target="https://login.consultant.ru/link/?req=doc&amp;base=LAW&amp;n=154768&amp;dst=100153" TargetMode = "External"/>
	<Relationship Id="rId112" Type="http://schemas.openxmlformats.org/officeDocument/2006/relationships/hyperlink" Target="https://login.consultant.ru/link/?req=doc&amp;base=LAW&amp;n=165852&amp;dst=100027" TargetMode = "External"/>
	<Relationship Id="rId113" Type="http://schemas.openxmlformats.org/officeDocument/2006/relationships/hyperlink" Target="https://login.consultant.ru/link/?req=doc&amp;base=LAW&amp;n=165852&amp;dst=100029" TargetMode = "External"/>
	<Relationship Id="rId114" Type="http://schemas.openxmlformats.org/officeDocument/2006/relationships/hyperlink" Target="https://login.consultant.ru/link/?req=doc&amp;base=LAW&amp;n=477386&amp;dst=100192" TargetMode = "External"/>
	<Relationship Id="rId115" Type="http://schemas.openxmlformats.org/officeDocument/2006/relationships/hyperlink" Target="https://login.consultant.ru/link/?req=doc&amp;base=LAW&amp;n=420358&amp;dst=100019" TargetMode = "External"/>
	<Relationship Id="rId116" Type="http://schemas.openxmlformats.org/officeDocument/2006/relationships/hyperlink" Target="https://login.consultant.ru/link/?req=doc&amp;base=LAW&amp;n=420358&amp;dst=100021" TargetMode = "External"/>
	<Relationship Id="rId117" Type="http://schemas.openxmlformats.org/officeDocument/2006/relationships/hyperlink" Target="https://login.consultant.ru/link/?req=doc&amp;base=LAW&amp;n=139442&amp;dst=100010" TargetMode = "External"/>
	<Relationship Id="rId118" Type="http://schemas.openxmlformats.org/officeDocument/2006/relationships/hyperlink" Target="https://login.consultant.ru/link/?req=doc&amp;base=LAW&amp;n=464272&amp;dst=102017" TargetMode = "External"/>
	<Relationship Id="rId119" Type="http://schemas.openxmlformats.org/officeDocument/2006/relationships/hyperlink" Target="https://login.consultant.ru/link/?req=doc&amp;base=LAW&amp;n=446162&amp;dst=100217" TargetMode = "External"/>
	<Relationship Id="rId120" Type="http://schemas.openxmlformats.org/officeDocument/2006/relationships/hyperlink" Target="https://login.consultant.ru/link/?req=doc&amp;base=LAW&amp;n=465531&amp;dst=100035" TargetMode = "External"/>
	<Relationship Id="rId121" Type="http://schemas.openxmlformats.org/officeDocument/2006/relationships/hyperlink" Target="https://login.consultant.ru/link/?req=doc&amp;base=LAW&amp;n=420358&amp;dst=100022" TargetMode = "External"/>
	<Relationship Id="rId122" Type="http://schemas.openxmlformats.org/officeDocument/2006/relationships/hyperlink" Target="https://login.consultant.ru/link/?req=doc&amp;base=LAW&amp;n=420358&amp;dst=100024" TargetMode = "External"/>
	<Relationship Id="rId123" Type="http://schemas.openxmlformats.org/officeDocument/2006/relationships/hyperlink" Target="https://login.consultant.ru/link/?req=doc&amp;base=LAW&amp;n=465531&amp;dst=100062" TargetMode = "External"/>
	<Relationship Id="rId124" Type="http://schemas.openxmlformats.org/officeDocument/2006/relationships/hyperlink" Target="https://login.consultant.ru/link/?req=doc&amp;base=LAW&amp;n=465531&amp;dst=100036" TargetMode = "External"/>
	<Relationship Id="rId125" Type="http://schemas.openxmlformats.org/officeDocument/2006/relationships/hyperlink" Target="https://login.consultant.ru/link/?req=doc&amp;base=LAW&amp;n=454932&amp;dst=100010" TargetMode = "External"/>
	<Relationship Id="rId126" Type="http://schemas.openxmlformats.org/officeDocument/2006/relationships/hyperlink" Target="https://login.consultant.ru/link/?req=doc&amp;base=LAW&amp;n=465531&amp;dst=100038" TargetMode = "External"/>
	<Relationship Id="rId127" Type="http://schemas.openxmlformats.org/officeDocument/2006/relationships/hyperlink" Target="https://login.consultant.ru/link/?req=doc&amp;base=LAW&amp;n=463532&amp;dst=100099" TargetMode = "External"/>
	<Relationship Id="rId128" Type="http://schemas.openxmlformats.org/officeDocument/2006/relationships/hyperlink" Target="https://login.consultant.ru/link/?req=doc&amp;base=LAW&amp;n=465824&amp;dst=100060" TargetMode = "External"/>
	<Relationship Id="rId129" Type="http://schemas.openxmlformats.org/officeDocument/2006/relationships/hyperlink" Target="https://login.consultant.ru/link/?req=doc&amp;base=LAW&amp;n=454936&amp;dst=100009" TargetMode = "External"/>
	<Relationship Id="rId130" Type="http://schemas.openxmlformats.org/officeDocument/2006/relationships/hyperlink" Target="https://login.consultant.ru/link/?req=doc&amp;base=LAW&amp;n=465531&amp;dst=100041" TargetMode = "External"/>
	<Relationship Id="rId131" Type="http://schemas.openxmlformats.org/officeDocument/2006/relationships/hyperlink" Target="https://login.consultant.ru/link/?req=doc&amp;base=LAW&amp;n=465531&amp;dst=100042" TargetMode = "External"/>
	<Relationship Id="rId132" Type="http://schemas.openxmlformats.org/officeDocument/2006/relationships/hyperlink" Target="https://login.consultant.ru/link/?req=doc&amp;base=LAW&amp;n=463532&amp;dst=173" TargetMode = "External"/>
	<Relationship Id="rId133" Type="http://schemas.openxmlformats.org/officeDocument/2006/relationships/hyperlink" Target="https://login.consultant.ru/link/?req=doc&amp;base=LAW&amp;n=465531&amp;dst=100046" TargetMode = "External"/>
	<Relationship Id="rId134" Type="http://schemas.openxmlformats.org/officeDocument/2006/relationships/hyperlink" Target="https://login.consultant.ru/link/?req=doc&amp;base=LAW&amp;n=465531&amp;dst=100047" TargetMode = "External"/>
	<Relationship Id="rId135" Type="http://schemas.openxmlformats.org/officeDocument/2006/relationships/hyperlink" Target="https://login.consultant.ru/link/?req=doc&amp;base=LAW&amp;n=465531&amp;dst=100049" TargetMode = "External"/>
	<Relationship Id="rId136" Type="http://schemas.openxmlformats.org/officeDocument/2006/relationships/hyperlink" Target="https://login.consultant.ru/link/?req=doc&amp;base=LAW&amp;n=464272&amp;dst=102019" TargetMode = "External"/>
	<Relationship Id="rId137" Type="http://schemas.openxmlformats.org/officeDocument/2006/relationships/hyperlink" Target="https://login.consultant.ru/link/?req=doc&amp;base=LAW&amp;n=450399&amp;dst=100011" TargetMode = "External"/>
	<Relationship Id="rId138" Type="http://schemas.openxmlformats.org/officeDocument/2006/relationships/hyperlink" Target="https://login.consultant.ru/link/?req=doc&amp;base=LAW&amp;n=45168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25.12.2023)
"О бесплатной юридической помощи в Российской Федерации"
(с изм. и доп., вступ. в силу с 01.01.2024)</dc:title>
  <dcterms:created xsi:type="dcterms:W3CDTF">2024-06-21T09:35:05Z</dcterms:created>
</cp:coreProperties>
</file>