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213" w:rsidRDefault="007D72AC" w:rsidP="00D44199">
      <w:pPr>
        <w:jc w:val="center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647700" cy="885825"/>
            <wp:effectExtent l="19050" t="0" r="0" b="0"/>
            <wp:wrapSquare wrapText="left"/>
            <wp:docPr id="5" name="Рисунок 5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410C7">
        <w:br w:type="textWrapping" w:clear="all"/>
      </w:r>
    </w:p>
    <w:p w:rsidR="009C61AF" w:rsidRPr="008C696D" w:rsidRDefault="009C61AF">
      <w:pPr>
        <w:pStyle w:val="3"/>
        <w:rPr>
          <w:b/>
          <w:sz w:val="22"/>
          <w:szCs w:val="22"/>
        </w:rPr>
      </w:pPr>
      <w:r w:rsidRPr="008C696D">
        <w:rPr>
          <w:b/>
          <w:sz w:val="22"/>
          <w:szCs w:val="22"/>
        </w:rPr>
        <w:t>БЕЛОЯРСКИЙ РАЙОН</w:t>
      </w:r>
    </w:p>
    <w:p w:rsidR="00E21213" w:rsidRPr="009C61AF" w:rsidRDefault="00E21213" w:rsidP="009C61AF">
      <w:pPr>
        <w:pStyle w:val="3"/>
        <w:rPr>
          <w:b/>
          <w:sz w:val="20"/>
        </w:rPr>
      </w:pPr>
      <w:r w:rsidRPr="009C61AF">
        <w:rPr>
          <w:b/>
          <w:sz w:val="20"/>
        </w:rPr>
        <w:t>ХАНТЫ-МАНСИЙСКИЙ АВТОНОМНЫЙ ОКРУГ</w:t>
      </w:r>
      <w:r w:rsidR="00374804">
        <w:rPr>
          <w:b/>
          <w:sz w:val="20"/>
        </w:rPr>
        <w:t xml:space="preserve"> – </w:t>
      </w:r>
      <w:r w:rsidR="009C61AF" w:rsidRPr="009C61AF">
        <w:rPr>
          <w:b/>
          <w:sz w:val="20"/>
        </w:rPr>
        <w:t>ЮГРА</w:t>
      </w:r>
      <w:r w:rsidR="00374804">
        <w:rPr>
          <w:b/>
          <w:sz w:val="20"/>
        </w:rPr>
        <w:t xml:space="preserve"> </w:t>
      </w:r>
    </w:p>
    <w:p w:rsidR="009C61AF" w:rsidRPr="009C61AF" w:rsidRDefault="009C61AF">
      <w:pPr>
        <w:pStyle w:val="2"/>
        <w:rPr>
          <w:sz w:val="20"/>
        </w:rPr>
      </w:pPr>
    </w:p>
    <w:p w:rsidR="005A09D4" w:rsidRPr="008F0664" w:rsidRDefault="005A09D4" w:rsidP="008F0664">
      <w:pPr>
        <w:pStyle w:val="2"/>
        <w:jc w:val="right"/>
        <w:rPr>
          <w:sz w:val="20"/>
        </w:rPr>
      </w:pPr>
    </w:p>
    <w:p w:rsidR="00E21213" w:rsidRPr="00E31A52" w:rsidRDefault="009C61AF">
      <w:pPr>
        <w:pStyle w:val="2"/>
        <w:rPr>
          <w:sz w:val="32"/>
          <w:szCs w:val="32"/>
        </w:rPr>
      </w:pPr>
      <w:r w:rsidRPr="00E31A52">
        <w:rPr>
          <w:sz w:val="32"/>
          <w:szCs w:val="32"/>
        </w:rPr>
        <w:t>ДУМА БЕЛОЯРСКОГО РАЙОНА</w:t>
      </w:r>
    </w:p>
    <w:p w:rsidR="00E21213" w:rsidRDefault="00E21213">
      <w:pPr>
        <w:pStyle w:val="1"/>
      </w:pPr>
      <w:r>
        <w:t>РЕШЕНИЕ</w:t>
      </w:r>
    </w:p>
    <w:p w:rsidR="000906AA" w:rsidRPr="000906AA" w:rsidRDefault="000906AA" w:rsidP="000906AA"/>
    <w:p w:rsidR="00E21213" w:rsidRDefault="00E21213">
      <w:pPr>
        <w:rPr>
          <w:sz w:val="20"/>
          <w:szCs w:val="20"/>
        </w:rPr>
      </w:pPr>
    </w:p>
    <w:p w:rsidR="00E21213" w:rsidRDefault="00E21213" w:rsidP="000775A0">
      <w:pPr>
        <w:pStyle w:val="30"/>
        <w:jc w:val="left"/>
      </w:pPr>
    </w:p>
    <w:p w:rsidR="00E21213" w:rsidRDefault="00CC65A4" w:rsidP="003B3072">
      <w:pPr>
        <w:pStyle w:val="30"/>
      </w:pPr>
      <w:r>
        <w:t xml:space="preserve">от </w:t>
      </w:r>
      <w:r w:rsidR="000906AA">
        <w:t>13 сентября</w:t>
      </w:r>
      <w:r>
        <w:t xml:space="preserve"> </w:t>
      </w:r>
      <w:r w:rsidR="003471AD">
        <w:t>202</w:t>
      </w:r>
      <w:r w:rsidR="005929FB">
        <w:t>3</w:t>
      </w:r>
      <w:r w:rsidR="00802C79">
        <w:t xml:space="preserve"> года</w:t>
      </w:r>
      <w:r w:rsidR="00E21213">
        <w:t xml:space="preserve">                                                                  </w:t>
      </w:r>
      <w:r w:rsidR="00D40B98">
        <w:tab/>
      </w:r>
      <w:r w:rsidR="00D40B98">
        <w:tab/>
      </w:r>
      <w:r w:rsidR="00BD16E2">
        <w:tab/>
      </w:r>
      <w:r w:rsidR="000775A0">
        <w:t xml:space="preserve">   </w:t>
      </w:r>
      <w:r w:rsidR="000906AA">
        <w:t xml:space="preserve">   </w:t>
      </w:r>
      <w:r w:rsidR="0096737F">
        <w:t xml:space="preserve">№ </w:t>
      </w:r>
      <w:r w:rsidR="000906AA">
        <w:t>45</w:t>
      </w:r>
    </w:p>
    <w:p w:rsidR="0048646A" w:rsidRDefault="0048646A">
      <w:pPr>
        <w:pStyle w:val="a3"/>
      </w:pPr>
    </w:p>
    <w:p w:rsidR="00E8402B" w:rsidRDefault="00E8402B">
      <w:pPr>
        <w:pStyle w:val="a3"/>
      </w:pPr>
    </w:p>
    <w:p w:rsidR="00E21213" w:rsidRDefault="00E21213" w:rsidP="000775A0">
      <w:pPr>
        <w:pStyle w:val="a3"/>
      </w:pPr>
      <w:r>
        <w:t>О</w:t>
      </w:r>
      <w:r w:rsidR="004A270E">
        <w:t xml:space="preserve"> внесении </w:t>
      </w:r>
      <w:r w:rsidR="00DE6C0D">
        <w:t>изме</w:t>
      </w:r>
      <w:r w:rsidR="00821923">
        <w:t>нени</w:t>
      </w:r>
      <w:r w:rsidR="00F04A96">
        <w:t>й</w:t>
      </w:r>
      <w:r w:rsidR="009C61AF">
        <w:t xml:space="preserve"> в </w:t>
      </w:r>
      <w:r w:rsidR="005061A8">
        <w:t xml:space="preserve">приложение к </w:t>
      </w:r>
      <w:r w:rsidR="006140E0">
        <w:t xml:space="preserve"> </w:t>
      </w:r>
      <w:r w:rsidR="005061A8">
        <w:t>решению</w:t>
      </w:r>
      <w:r w:rsidR="005061A8" w:rsidRPr="005061A8">
        <w:t xml:space="preserve"> Думы Белоярского района </w:t>
      </w:r>
      <w:r w:rsidR="000775A0">
        <w:t xml:space="preserve">                          </w:t>
      </w:r>
      <w:r w:rsidR="005061A8" w:rsidRPr="005061A8">
        <w:t>от</w:t>
      </w:r>
      <w:r w:rsidR="000775A0">
        <w:t xml:space="preserve"> </w:t>
      </w:r>
      <w:r w:rsidR="006A6696">
        <w:t>7 декабря 2022 года № 88</w:t>
      </w:r>
    </w:p>
    <w:p w:rsidR="002824C4" w:rsidRDefault="002824C4" w:rsidP="00E26A14">
      <w:pPr>
        <w:widowControl w:val="0"/>
        <w:ind w:firstLine="720"/>
        <w:jc w:val="both"/>
      </w:pPr>
    </w:p>
    <w:p w:rsidR="000906AA" w:rsidRDefault="000906AA" w:rsidP="00E26A14">
      <w:pPr>
        <w:widowControl w:val="0"/>
        <w:ind w:firstLine="720"/>
        <w:jc w:val="both"/>
      </w:pPr>
      <w:bookmarkStart w:id="0" w:name="_GoBack"/>
      <w:bookmarkEnd w:id="0"/>
    </w:p>
    <w:p w:rsidR="009969D7" w:rsidRDefault="008642E7" w:rsidP="004F3E9B">
      <w:pPr>
        <w:widowControl w:val="0"/>
        <w:jc w:val="both"/>
        <w:rPr>
          <w:b/>
          <w:snapToGrid w:val="0"/>
          <w:color w:val="000000"/>
        </w:rPr>
      </w:pPr>
      <w:r>
        <w:rPr>
          <w:snapToGrid w:val="0"/>
          <w:color w:val="000000"/>
        </w:rPr>
        <w:t xml:space="preserve">        </w:t>
      </w:r>
      <w:r w:rsidR="005050DD">
        <w:rPr>
          <w:snapToGrid w:val="0"/>
          <w:color w:val="000000"/>
        </w:rPr>
        <w:t xml:space="preserve">  </w:t>
      </w:r>
      <w:r w:rsidR="00E26A14" w:rsidRPr="00E26A14">
        <w:rPr>
          <w:snapToGrid w:val="0"/>
          <w:color w:val="000000"/>
        </w:rPr>
        <w:t xml:space="preserve">  </w:t>
      </w:r>
      <w:r w:rsidR="004F3E9B">
        <w:rPr>
          <w:snapToGrid w:val="0"/>
          <w:color w:val="000000"/>
        </w:rPr>
        <w:t xml:space="preserve">Дума Белоярского района </w:t>
      </w:r>
      <w:proofErr w:type="gramStart"/>
      <w:r w:rsidR="004F3E9B" w:rsidRPr="004F3E9B">
        <w:rPr>
          <w:b/>
          <w:snapToGrid w:val="0"/>
          <w:color w:val="000000"/>
        </w:rPr>
        <w:t>р</w:t>
      </w:r>
      <w:proofErr w:type="gramEnd"/>
      <w:r>
        <w:rPr>
          <w:b/>
          <w:snapToGrid w:val="0"/>
          <w:color w:val="000000"/>
        </w:rPr>
        <w:t xml:space="preserve"> </w:t>
      </w:r>
      <w:r w:rsidR="004F3E9B" w:rsidRPr="004F3E9B">
        <w:rPr>
          <w:b/>
          <w:snapToGrid w:val="0"/>
          <w:color w:val="000000"/>
        </w:rPr>
        <w:t>е</w:t>
      </w:r>
      <w:r>
        <w:rPr>
          <w:b/>
          <w:snapToGrid w:val="0"/>
          <w:color w:val="000000"/>
        </w:rPr>
        <w:t xml:space="preserve"> </w:t>
      </w:r>
      <w:r w:rsidR="004F3E9B" w:rsidRPr="004F3E9B">
        <w:rPr>
          <w:b/>
          <w:snapToGrid w:val="0"/>
          <w:color w:val="000000"/>
        </w:rPr>
        <w:t>ш</w:t>
      </w:r>
      <w:r>
        <w:rPr>
          <w:b/>
          <w:snapToGrid w:val="0"/>
          <w:color w:val="000000"/>
        </w:rPr>
        <w:t xml:space="preserve"> </w:t>
      </w:r>
      <w:r w:rsidR="004F3E9B" w:rsidRPr="004F3E9B">
        <w:rPr>
          <w:b/>
          <w:snapToGrid w:val="0"/>
          <w:color w:val="000000"/>
        </w:rPr>
        <w:t>и</w:t>
      </w:r>
      <w:r>
        <w:rPr>
          <w:b/>
          <w:snapToGrid w:val="0"/>
          <w:color w:val="000000"/>
        </w:rPr>
        <w:t xml:space="preserve"> </w:t>
      </w:r>
      <w:r w:rsidR="004F3E9B" w:rsidRPr="004F3E9B">
        <w:rPr>
          <w:b/>
          <w:snapToGrid w:val="0"/>
          <w:color w:val="000000"/>
        </w:rPr>
        <w:t>л</w:t>
      </w:r>
      <w:r>
        <w:rPr>
          <w:b/>
          <w:snapToGrid w:val="0"/>
          <w:color w:val="000000"/>
        </w:rPr>
        <w:t xml:space="preserve"> </w:t>
      </w:r>
      <w:r w:rsidR="004F3E9B" w:rsidRPr="004F3E9B">
        <w:rPr>
          <w:b/>
          <w:snapToGrid w:val="0"/>
          <w:color w:val="000000"/>
        </w:rPr>
        <w:t>а</w:t>
      </w:r>
      <w:r w:rsidR="007D5368">
        <w:rPr>
          <w:b/>
          <w:snapToGrid w:val="0"/>
          <w:color w:val="000000"/>
        </w:rPr>
        <w:t>:</w:t>
      </w:r>
    </w:p>
    <w:p w:rsidR="00F04A96" w:rsidRDefault="007D5368" w:rsidP="00057C42">
      <w:pPr>
        <w:widowControl w:val="0"/>
        <w:ind w:firstLine="720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>1</w:t>
      </w:r>
      <w:r w:rsidR="004022DC">
        <w:rPr>
          <w:snapToGrid w:val="0"/>
          <w:color w:val="000000"/>
        </w:rPr>
        <w:t xml:space="preserve">. </w:t>
      </w:r>
      <w:r w:rsidR="00B52F8C">
        <w:rPr>
          <w:snapToGrid w:val="0"/>
          <w:color w:val="000000"/>
        </w:rPr>
        <w:t>Внести в</w:t>
      </w:r>
      <w:r w:rsidR="005061A8">
        <w:rPr>
          <w:snapToGrid w:val="0"/>
          <w:color w:val="000000"/>
        </w:rPr>
        <w:t xml:space="preserve"> приложение</w:t>
      </w:r>
      <w:r w:rsidR="004A6D52">
        <w:rPr>
          <w:snapToGrid w:val="0"/>
          <w:color w:val="000000"/>
        </w:rPr>
        <w:t xml:space="preserve"> </w:t>
      </w:r>
      <w:r w:rsidR="005061A8">
        <w:rPr>
          <w:snapToGrid w:val="0"/>
          <w:color w:val="000000"/>
        </w:rPr>
        <w:t>«П</w:t>
      </w:r>
      <w:r w:rsidR="004A6D52">
        <w:rPr>
          <w:snapToGrid w:val="0"/>
          <w:color w:val="000000"/>
        </w:rPr>
        <w:t>р</w:t>
      </w:r>
      <w:r w:rsidR="004022DC">
        <w:rPr>
          <w:snapToGrid w:val="0"/>
          <w:color w:val="000000"/>
        </w:rPr>
        <w:t>огнозный план</w:t>
      </w:r>
      <w:r w:rsidR="00DE6C0D">
        <w:rPr>
          <w:snapToGrid w:val="0"/>
          <w:color w:val="000000"/>
        </w:rPr>
        <w:t xml:space="preserve"> (программ</w:t>
      </w:r>
      <w:r w:rsidR="006140E0">
        <w:rPr>
          <w:snapToGrid w:val="0"/>
          <w:color w:val="000000"/>
        </w:rPr>
        <w:t>а</w:t>
      </w:r>
      <w:r w:rsidR="00DE6C0D">
        <w:rPr>
          <w:snapToGrid w:val="0"/>
          <w:color w:val="000000"/>
        </w:rPr>
        <w:t>)</w:t>
      </w:r>
      <w:r w:rsidR="004022DC">
        <w:rPr>
          <w:snapToGrid w:val="0"/>
          <w:color w:val="000000"/>
        </w:rPr>
        <w:t xml:space="preserve"> приватизации имущества, находящегося в собственности Белоярского района</w:t>
      </w:r>
      <w:r w:rsidR="008C696D">
        <w:rPr>
          <w:snapToGrid w:val="0"/>
          <w:color w:val="000000"/>
        </w:rPr>
        <w:t>,</w:t>
      </w:r>
      <w:r w:rsidR="00602CF9">
        <w:rPr>
          <w:snapToGrid w:val="0"/>
          <w:color w:val="000000"/>
        </w:rPr>
        <w:t xml:space="preserve"> на 20</w:t>
      </w:r>
      <w:r w:rsidR="005611BA">
        <w:rPr>
          <w:snapToGrid w:val="0"/>
          <w:color w:val="000000"/>
        </w:rPr>
        <w:t>2</w:t>
      </w:r>
      <w:r w:rsidR="006A6696">
        <w:rPr>
          <w:snapToGrid w:val="0"/>
          <w:color w:val="000000"/>
        </w:rPr>
        <w:t>3</w:t>
      </w:r>
      <w:r w:rsidR="004022DC">
        <w:rPr>
          <w:snapToGrid w:val="0"/>
          <w:color w:val="000000"/>
        </w:rPr>
        <w:t xml:space="preserve"> год</w:t>
      </w:r>
      <w:r w:rsidR="005061A8">
        <w:rPr>
          <w:snapToGrid w:val="0"/>
          <w:color w:val="000000"/>
        </w:rPr>
        <w:t>» к</w:t>
      </w:r>
      <w:r w:rsidR="00FF274F">
        <w:rPr>
          <w:snapToGrid w:val="0"/>
          <w:color w:val="000000"/>
        </w:rPr>
        <w:t xml:space="preserve"> </w:t>
      </w:r>
      <w:r w:rsidR="008702E7">
        <w:rPr>
          <w:snapToGrid w:val="0"/>
          <w:color w:val="000000"/>
        </w:rPr>
        <w:t>реше</w:t>
      </w:r>
      <w:r w:rsidR="006140E0">
        <w:rPr>
          <w:snapToGrid w:val="0"/>
          <w:color w:val="000000"/>
        </w:rPr>
        <w:t>ни</w:t>
      </w:r>
      <w:r w:rsidR="005061A8">
        <w:rPr>
          <w:snapToGrid w:val="0"/>
          <w:color w:val="000000"/>
        </w:rPr>
        <w:t>ю</w:t>
      </w:r>
      <w:r w:rsidR="00602CF9">
        <w:rPr>
          <w:snapToGrid w:val="0"/>
          <w:color w:val="000000"/>
        </w:rPr>
        <w:t xml:space="preserve"> Думы </w:t>
      </w:r>
      <w:r w:rsidR="008702E7">
        <w:rPr>
          <w:snapToGrid w:val="0"/>
          <w:color w:val="000000"/>
        </w:rPr>
        <w:t>Бело</w:t>
      </w:r>
      <w:r w:rsidR="00602CF9">
        <w:rPr>
          <w:snapToGrid w:val="0"/>
          <w:color w:val="000000"/>
        </w:rPr>
        <w:t xml:space="preserve">ярского района от </w:t>
      </w:r>
      <w:r w:rsidR="006A6696">
        <w:rPr>
          <w:snapToGrid w:val="0"/>
          <w:color w:val="000000"/>
        </w:rPr>
        <w:t>7</w:t>
      </w:r>
      <w:r w:rsidR="005611BA">
        <w:rPr>
          <w:snapToGrid w:val="0"/>
          <w:color w:val="000000"/>
        </w:rPr>
        <w:t xml:space="preserve"> дека</w:t>
      </w:r>
      <w:r w:rsidR="00F00A9A">
        <w:rPr>
          <w:snapToGrid w:val="0"/>
          <w:color w:val="000000"/>
        </w:rPr>
        <w:t>бря</w:t>
      </w:r>
      <w:r w:rsidR="006A6696">
        <w:rPr>
          <w:snapToGrid w:val="0"/>
          <w:color w:val="000000"/>
        </w:rPr>
        <w:t xml:space="preserve"> 2022</w:t>
      </w:r>
      <w:r w:rsidR="00551941" w:rsidRPr="00551941">
        <w:rPr>
          <w:snapToGrid w:val="0"/>
          <w:color w:val="000000"/>
        </w:rPr>
        <w:t xml:space="preserve"> года № </w:t>
      </w:r>
      <w:r w:rsidR="006A6696">
        <w:rPr>
          <w:snapToGrid w:val="0"/>
          <w:color w:val="000000"/>
        </w:rPr>
        <w:t>88</w:t>
      </w:r>
      <w:r w:rsidR="00551941" w:rsidRPr="00551941">
        <w:rPr>
          <w:snapToGrid w:val="0"/>
          <w:color w:val="000000"/>
        </w:rPr>
        <w:t xml:space="preserve"> </w:t>
      </w:r>
      <w:r w:rsidR="008702E7">
        <w:rPr>
          <w:snapToGrid w:val="0"/>
          <w:color w:val="000000"/>
        </w:rPr>
        <w:t xml:space="preserve">«Об утверждении </w:t>
      </w:r>
      <w:r w:rsidR="008702E7">
        <w:t>прогнозного плана</w:t>
      </w:r>
      <w:r w:rsidR="001525C4">
        <w:t xml:space="preserve"> (программы)</w:t>
      </w:r>
      <w:r w:rsidR="008702E7">
        <w:t xml:space="preserve"> приватизации имущества, находящегося в собственности Белоярского рай</w:t>
      </w:r>
      <w:r w:rsidR="00602CF9">
        <w:t>она, на 20</w:t>
      </w:r>
      <w:r w:rsidR="006A6696">
        <w:t>23</w:t>
      </w:r>
      <w:r w:rsidR="008702E7">
        <w:t xml:space="preserve"> год»</w:t>
      </w:r>
      <w:r w:rsidR="004A270E">
        <w:rPr>
          <w:snapToGrid w:val="0"/>
          <w:color w:val="000000"/>
        </w:rPr>
        <w:t xml:space="preserve"> </w:t>
      </w:r>
      <w:r w:rsidR="00F04A96">
        <w:rPr>
          <w:snapToGrid w:val="0"/>
          <w:color w:val="000000"/>
        </w:rPr>
        <w:t>следующие изменения:</w:t>
      </w:r>
    </w:p>
    <w:p w:rsidR="00F04A96" w:rsidRDefault="00F04A96" w:rsidP="00F04A96">
      <w:pPr>
        <w:widowControl w:val="0"/>
        <w:ind w:firstLine="720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>1)</w:t>
      </w:r>
      <w:r w:rsidRPr="00D32DE3">
        <w:rPr>
          <w:snapToGrid w:val="0"/>
          <w:color w:val="000000"/>
        </w:rPr>
        <w:t xml:space="preserve"> </w:t>
      </w:r>
      <w:r>
        <w:rPr>
          <w:snapToGrid w:val="0"/>
          <w:color w:val="000000"/>
        </w:rPr>
        <w:t xml:space="preserve">таблицу, содержащуюся в </w:t>
      </w:r>
      <w:proofErr w:type="gramStart"/>
      <w:r>
        <w:rPr>
          <w:snapToGrid w:val="0"/>
          <w:color w:val="000000"/>
        </w:rPr>
        <w:t>пункте</w:t>
      </w:r>
      <w:proofErr w:type="gramEnd"/>
      <w:r>
        <w:rPr>
          <w:snapToGrid w:val="0"/>
          <w:color w:val="000000"/>
        </w:rPr>
        <w:t xml:space="preserve"> 2.1 раздела 2 «Объекты, подлежащие приватизации в 2023 году»,  дополнить позициями 2-4 следующего содержания:</w:t>
      </w:r>
    </w:p>
    <w:p w:rsidR="00F04A96" w:rsidRDefault="00F04A96" w:rsidP="00F04A96">
      <w:pPr>
        <w:widowControl w:val="0"/>
        <w:ind w:firstLine="720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 xml:space="preserve"> «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7086"/>
        <w:gridCol w:w="1980"/>
      </w:tblGrid>
      <w:tr w:rsidR="00F04A96" w:rsidRPr="00C00045" w:rsidTr="00D87F3F">
        <w:trPr>
          <w:tblHeader/>
        </w:trPr>
        <w:tc>
          <w:tcPr>
            <w:tcW w:w="540" w:type="dxa"/>
          </w:tcPr>
          <w:p w:rsidR="00F04A96" w:rsidRPr="00C00045" w:rsidRDefault="00F04A96" w:rsidP="00D87F3F">
            <w:pPr>
              <w:widowControl w:val="0"/>
              <w:jc w:val="center"/>
              <w:rPr>
                <w:snapToGrid w:val="0"/>
                <w:color w:val="000000"/>
              </w:rPr>
            </w:pPr>
            <w:r w:rsidRPr="00C00045">
              <w:rPr>
                <w:snapToGrid w:val="0"/>
                <w:color w:val="000000"/>
              </w:rPr>
              <w:t>№ п/п</w:t>
            </w:r>
          </w:p>
        </w:tc>
        <w:tc>
          <w:tcPr>
            <w:tcW w:w="7086" w:type="dxa"/>
          </w:tcPr>
          <w:p w:rsidR="00F04A96" w:rsidRPr="00C00045" w:rsidRDefault="00F04A96" w:rsidP="00D87F3F">
            <w:pPr>
              <w:widowControl w:val="0"/>
              <w:jc w:val="center"/>
              <w:rPr>
                <w:snapToGrid w:val="0"/>
                <w:color w:val="000000"/>
              </w:rPr>
            </w:pPr>
            <w:r w:rsidRPr="00C00045">
              <w:rPr>
                <w:snapToGrid w:val="0"/>
                <w:color w:val="000000"/>
              </w:rPr>
              <w:t>Наименование объекта приватизации</w:t>
            </w:r>
          </w:p>
        </w:tc>
        <w:tc>
          <w:tcPr>
            <w:tcW w:w="1980" w:type="dxa"/>
          </w:tcPr>
          <w:p w:rsidR="00F04A96" w:rsidRPr="00C00045" w:rsidRDefault="00F04A96" w:rsidP="00D87F3F">
            <w:pPr>
              <w:widowControl w:val="0"/>
              <w:jc w:val="center"/>
              <w:rPr>
                <w:snapToGrid w:val="0"/>
                <w:color w:val="000000"/>
              </w:rPr>
            </w:pPr>
            <w:r w:rsidRPr="00C00045">
              <w:rPr>
                <w:snapToGrid w:val="0"/>
                <w:color w:val="000000"/>
              </w:rPr>
              <w:t>Предполагаемые сроки</w:t>
            </w:r>
            <w:r>
              <w:rPr>
                <w:snapToGrid w:val="0"/>
                <w:color w:val="000000"/>
              </w:rPr>
              <w:t xml:space="preserve"> начала</w:t>
            </w:r>
            <w:r w:rsidRPr="00C00045">
              <w:rPr>
                <w:snapToGrid w:val="0"/>
                <w:color w:val="000000"/>
              </w:rPr>
              <w:t xml:space="preserve"> приватизации</w:t>
            </w:r>
          </w:p>
        </w:tc>
      </w:tr>
      <w:tr w:rsidR="00F04A96" w:rsidRPr="00C00045" w:rsidTr="00D87F3F">
        <w:trPr>
          <w:tblHeader/>
        </w:trPr>
        <w:tc>
          <w:tcPr>
            <w:tcW w:w="540" w:type="dxa"/>
          </w:tcPr>
          <w:p w:rsidR="00F04A96" w:rsidRPr="00C00045" w:rsidRDefault="00F04A96" w:rsidP="00D87F3F">
            <w:pPr>
              <w:widowControl w:val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</w:t>
            </w:r>
          </w:p>
        </w:tc>
        <w:tc>
          <w:tcPr>
            <w:tcW w:w="7086" w:type="dxa"/>
          </w:tcPr>
          <w:p w:rsidR="00F04A96" w:rsidRPr="00C00045" w:rsidRDefault="00F04A96" w:rsidP="00D87F3F">
            <w:pPr>
              <w:widowControl w:val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</w:t>
            </w:r>
          </w:p>
        </w:tc>
        <w:tc>
          <w:tcPr>
            <w:tcW w:w="1980" w:type="dxa"/>
          </w:tcPr>
          <w:p w:rsidR="00F04A96" w:rsidRPr="00C00045" w:rsidRDefault="00F04A96" w:rsidP="00D87F3F">
            <w:pPr>
              <w:widowControl w:val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</w:t>
            </w:r>
          </w:p>
        </w:tc>
      </w:tr>
      <w:tr w:rsidR="00F04A96" w:rsidRPr="00C00045" w:rsidTr="00D87F3F">
        <w:tc>
          <w:tcPr>
            <w:tcW w:w="540" w:type="dxa"/>
          </w:tcPr>
          <w:p w:rsidR="00F04A96" w:rsidRDefault="00F04A96" w:rsidP="00D87F3F">
            <w:pPr>
              <w:widowControl w:val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</w:t>
            </w:r>
          </w:p>
        </w:tc>
        <w:tc>
          <w:tcPr>
            <w:tcW w:w="7086" w:type="dxa"/>
          </w:tcPr>
          <w:p w:rsidR="00F04A96" w:rsidRPr="00C0795C" w:rsidRDefault="00662B1F" w:rsidP="00662B1F">
            <w:pPr>
              <w:spacing w:before="100" w:after="100"/>
            </w:pPr>
            <w:r>
              <w:t>Здание бокса РММ</w:t>
            </w:r>
            <w:r w:rsidR="00F04A96">
              <w:t xml:space="preserve">, </w:t>
            </w:r>
            <w:r w:rsidR="00F04A96" w:rsidRPr="00057C42">
              <w:t xml:space="preserve"> площадью </w:t>
            </w:r>
            <w:r>
              <w:t>1142,2</w:t>
            </w:r>
            <w:r w:rsidR="00F04A96" w:rsidRPr="00057C42">
              <w:t xml:space="preserve"> </w:t>
            </w:r>
            <w:proofErr w:type="spellStart"/>
            <w:r w:rsidR="00F04A96" w:rsidRPr="00057C42">
              <w:t>кв</w:t>
            </w:r>
            <w:proofErr w:type="gramStart"/>
            <w:r w:rsidR="00F04A96" w:rsidRPr="00057C42">
              <w:t>.м</w:t>
            </w:r>
            <w:proofErr w:type="spellEnd"/>
            <w:proofErr w:type="gramEnd"/>
            <w:r w:rsidR="00F04A96">
              <w:t xml:space="preserve">, </w:t>
            </w:r>
            <w:r w:rsidR="00F04A96" w:rsidRPr="0006514B">
              <w:t>расположенн</w:t>
            </w:r>
            <w:r>
              <w:t>ое</w:t>
            </w:r>
            <w:r w:rsidR="00F04A96" w:rsidRPr="0006514B">
              <w:t xml:space="preserve"> по адресу: Ханты-Мансийский автономный округ – Югра, город Белоярский, ул. </w:t>
            </w:r>
            <w:r>
              <w:t>Ратькова</w:t>
            </w:r>
            <w:r w:rsidR="00F04A96" w:rsidRPr="0006514B">
              <w:t xml:space="preserve">, </w:t>
            </w:r>
            <w:r>
              <w:t>проезд 7-13, кадастровый номер 86:06:0020101</w:t>
            </w:r>
            <w:r w:rsidRPr="00662B1F">
              <w:t>:</w:t>
            </w:r>
            <w:r>
              <w:t>557,</w:t>
            </w:r>
            <w:r w:rsidR="00F04A96">
              <w:t xml:space="preserve"> с земельным участком </w:t>
            </w:r>
            <w:r w:rsidR="00F04A96" w:rsidRPr="00057C42">
              <w:t>кадастровы</w:t>
            </w:r>
            <w:r w:rsidR="00F04A96">
              <w:t>й</w:t>
            </w:r>
            <w:r w:rsidR="00F04A96" w:rsidRPr="00057C42">
              <w:t xml:space="preserve"> номер</w:t>
            </w:r>
            <w:r w:rsidR="00F04A96">
              <w:t xml:space="preserve"> </w:t>
            </w:r>
            <w:r w:rsidR="00F04A96" w:rsidRPr="0006514B">
              <w:t>86:06:0020108:</w:t>
            </w:r>
            <w:r>
              <w:t>610</w:t>
            </w:r>
            <w:r w:rsidR="00F04A96" w:rsidRPr="0006514B">
              <w:t>,</w:t>
            </w:r>
            <w:r w:rsidR="00F04A96" w:rsidRPr="00057C42">
              <w:t xml:space="preserve"> </w:t>
            </w:r>
            <w:r w:rsidR="00F04A96">
              <w:t xml:space="preserve">площадью </w:t>
            </w:r>
            <w:r>
              <w:t>2269</w:t>
            </w:r>
            <w:r w:rsidR="00F04A96">
              <w:t xml:space="preserve"> </w:t>
            </w:r>
            <w:proofErr w:type="spellStart"/>
            <w:r w:rsidR="00F04A96">
              <w:t>кв.м</w:t>
            </w:r>
            <w:proofErr w:type="spellEnd"/>
            <w:r w:rsidR="00F04A96">
              <w:t>.</w:t>
            </w:r>
          </w:p>
        </w:tc>
        <w:tc>
          <w:tcPr>
            <w:tcW w:w="1980" w:type="dxa"/>
          </w:tcPr>
          <w:p w:rsidR="00F04A96" w:rsidRPr="00C00045" w:rsidRDefault="00F04A96" w:rsidP="00D87F3F">
            <w:pPr>
              <w:widowControl w:val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2 </w:t>
            </w:r>
            <w:r w:rsidRPr="00C00045">
              <w:rPr>
                <w:snapToGrid w:val="0"/>
                <w:color w:val="000000"/>
              </w:rPr>
              <w:t>полугодие 20</w:t>
            </w:r>
            <w:r>
              <w:rPr>
                <w:snapToGrid w:val="0"/>
                <w:color w:val="000000"/>
              </w:rPr>
              <w:t>23</w:t>
            </w:r>
            <w:r w:rsidRPr="00C00045">
              <w:rPr>
                <w:snapToGrid w:val="0"/>
                <w:color w:val="000000"/>
              </w:rPr>
              <w:t xml:space="preserve"> года</w:t>
            </w:r>
          </w:p>
        </w:tc>
      </w:tr>
      <w:tr w:rsidR="009863F2" w:rsidRPr="00C00045" w:rsidTr="00D87F3F">
        <w:tc>
          <w:tcPr>
            <w:tcW w:w="540" w:type="dxa"/>
          </w:tcPr>
          <w:p w:rsidR="009863F2" w:rsidRDefault="009863F2" w:rsidP="00D87F3F">
            <w:pPr>
              <w:widowControl w:val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</w:t>
            </w:r>
          </w:p>
        </w:tc>
        <w:tc>
          <w:tcPr>
            <w:tcW w:w="7086" w:type="dxa"/>
          </w:tcPr>
          <w:p w:rsidR="009863F2" w:rsidRDefault="009863F2" w:rsidP="009863F2">
            <w:pPr>
              <w:spacing w:before="100" w:after="100"/>
            </w:pPr>
            <w:r>
              <w:t>Зарядная мастерская</w:t>
            </w:r>
            <w:r w:rsidRPr="009863F2">
              <w:t xml:space="preserve">,  площадью </w:t>
            </w:r>
            <w:r>
              <w:t>40,6</w:t>
            </w:r>
            <w:r w:rsidRPr="009863F2">
              <w:t xml:space="preserve"> </w:t>
            </w:r>
            <w:proofErr w:type="spellStart"/>
            <w:r w:rsidRPr="009863F2">
              <w:t>кв</w:t>
            </w:r>
            <w:proofErr w:type="gramStart"/>
            <w:r w:rsidRPr="009863F2">
              <w:t>.м</w:t>
            </w:r>
            <w:proofErr w:type="spellEnd"/>
            <w:proofErr w:type="gramEnd"/>
            <w:r w:rsidRPr="009863F2">
              <w:t>, расположенн</w:t>
            </w:r>
            <w:r>
              <w:t>ая</w:t>
            </w:r>
            <w:r w:rsidRPr="009863F2">
              <w:t xml:space="preserve"> по адресу: Ханты-Мансийский автономный округ – Югра, город Белоярский, ул. Ратькова, проезд </w:t>
            </w:r>
            <w:r>
              <w:t>11/7</w:t>
            </w:r>
            <w:r w:rsidRPr="009863F2">
              <w:t>,</w:t>
            </w:r>
            <w:r>
              <w:t xml:space="preserve"> кадастровый номер 86:06:0020110</w:t>
            </w:r>
            <w:r w:rsidRPr="009863F2">
              <w:t>:</w:t>
            </w:r>
            <w:r>
              <w:t>408</w:t>
            </w:r>
            <w:r w:rsidRPr="009863F2">
              <w:t>, с земельным участком кадастровый номер 86:06:0020108:</w:t>
            </w:r>
            <w:r>
              <w:t>386</w:t>
            </w:r>
            <w:r w:rsidRPr="009863F2">
              <w:t xml:space="preserve">, площадью </w:t>
            </w:r>
            <w:r>
              <w:t>317</w:t>
            </w:r>
            <w:r w:rsidRPr="009863F2">
              <w:t xml:space="preserve"> </w:t>
            </w:r>
            <w:proofErr w:type="spellStart"/>
            <w:r w:rsidRPr="009863F2">
              <w:t>кв.м</w:t>
            </w:r>
            <w:proofErr w:type="spellEnd"/>
            <w:r w:rsidRPr="009863F2">
              <w:t>.</w:t>
            </w:r>
          </w:p>
        </w:tc>
        <w:tc>
          <w:tcPr>
            <w:tcW w:w="1980" w:type="dxa"/>
          </w:tcPr>
          <w:p w:rsidR="009863F2" w:rsidRDefault="009863F2" w:rsidP="00D87F3F">
            <w:pPr>
              <w:widowControl w:val="0"/>
              <w:jc w:val="center"/>
              <w:rPr>
                <w:snapToGrid w:val="0"/>
                <w:color w:val="000000"/>
              </w:rPr>
            </w:pPr>
            <w:r w:rsidRPr="009863F2">
              <w:rPr>
                <w:snapToGrid w:val="0"/>
                <w:color w:val="000000"/>
              </w:rPr>
              <w:t>2 полугодие 2023 года</w:t>
            </w:r>
          </w:p>
        </w:tc>
      </w:tr>
      <w:tr w:rsidR="009863F2" w:rsidRPr="00C00045" w:rsidTr="00D87F3F">
        <w:tc>
          <w:tcPr>
            <w:tcW w:w="540" w:type="dxa"/>
          </w:tcPr>
          <w:p w:rsidR="009863F2" w:rsidRDefault="009863F2" w:rsidP="00D87F3F">
            <w:pPr>
              <w:widowControl w:val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4</w:t>
            </w:r>
          </w:p>
        </w:tc>
        <w:tc>
          <w:tcPr>
            <w:tcW w:w="7086" w:type="dxa"/>
          </w:tcPr>
          <w:p w:rsidR="009863F2" w:rsidRDefault="009863F2" w:rsidP="004A197B">
            <w:pPr>
              <w:spacing w:before="100" w:after="100"/>
            </w:pPr>
            <w:r>
              <w:t>Гараж автомобильный</w:t>
            </w:r>
            <w:r w:rsidRPr="009863F2">
              <w:t xml:space="preserve">,  площадью </w:t>
            </w:r>
            <w:r>
              <w:t>1403</w:t>
            </w:r>
            <w:r w:rsidRPr="009863F2">
              <w:t xml:space="preserve"> </w:t>
            </w:r>
            <w:proofErr w:type="spellStart"/>
            <w:r w:rsidRPr="009863F2">
              <w:t>кв</w:t>
            </w:r>
            <w:proofErr w:type="gramStart"/>
            <w:r w:rsidRPr="009863F2">
              <w:t>.м</w:t>
            </w:r>
            <w:proofErr w:type="spellEnd"/>
            <w:proofErr w:type="gramEnd"/>
            <w:r w:rsidRPr="009863F2">
              <w:t>, расположенн</w:t>
            </w:r>
            <w:r>
              <w:t>ый</w:t>
            </w:r>
            <w:r w:rsidRPr="009863F2">
              <w:t xml:space="preserve"> по адресу: Ханты-Мансийский автономный округ – Югра, город Белоярский, ул. Ратькова, проезд </w:t>
            </w:r>
            <w:r>
              <w:t>7-16</w:t>
            </w:r>
            <w:r w:rsidRPr="009863F2">
              <w:t>,</w:t>
            </w:r>
            <w:r>
              <w:t xml:space="preserve"> кадастровый номер 86:06:0020110</w:t>
            </w:r>
            <w:r w:rsidRPr="009863F2">
              <w:t>:</w:t>
            </w:r>
            <w:r>
              <w:t>442</w:t>
            </w:r>
            <w:r w:rsidRPr="009863F2">
              <w:t>, с земельным участком кадастровый номер 86:06:0020108:</w:t>
            </w:r>
            <w:r w:rsidR="004A197B">
              <w:t>572</w:t>
            </w:r>
            <w:r w:rsidRPr="009863F2">
              <w:t xml:space="preserve">, площадью </w:t>
            </w:r>
            <w:r w:rsidR="004A197B">
              <w:t>4917</w:t>
            </w:r>
            <w:r w:rsidRPr="009863F2">
              <w:t xml:space="preserve"> </w:t>
            </w:r>
            <w:proofErr w:type="spellStart"/>
            <w:r w:rsidRPr="009863F2">
              <w:t>кв.м</w:t>
            </w:r>
            <w:proofErr w:type="spellEnd"/>
            <w:r w:rsidRPr="009863F2">
              <w:t>.</w:t>
            </w:r>
          </w:p>
        </w:tc>
        <w:tc>
          <w:tcPr>
            <w:tcW w:w="1980" w:type="dxa"/>
          </w:tcPr>
          <w:p w:rsidR="009863F2" w:rsidRDefault="009863F2" w:rsidP="00D87F3F">
            <w:pPr>
              <w:widowControl w:val="0"/>
              <w:jc w:val="center"/>
              <w:rPr>
                <w:snapToGrid w:val="0"/>
                <w:color w:val="000000"/>
              </w:rPr>
            </w:pPr>
            <w:r w:rsidRPr="009863F2">
              <w:rPr>
                <w:snapToGrid w:val="0"/>
                <w:color w:val="000000"/>
              </w:rPr>
              <w:t>2 полугодие 2023 года</w:t>
            </w:r>
          </w:p>
        </w:tc>
      </w:tr>
    </w:tbl>
    <w:p w:rsidR="00F04A96" w:rsidRDefault="00F04A96" w:rsidP="00F04A96">
      <w:pPr>
        <w:widowControl w:val="0"/>
        <w:ind w:firstLine="720"/>
        <w:jc w:val="right"/>
        <w:rPr>
          <w:snapToGrid w:val="0"/>
          <w:color w:val="000000"/>
        </w:rPr>
      </w:pPr>
      <w:r>
        <w:rPr>
          <w:snapToGrid w:val="0"/>
          <w:color w:val="000000"/>
        </w:rPr>
        <w:t>»;</w:t>
      </w:r>
    </w:p>
    <w:p w:rsidR="004A197B" w:rsidRDefault="004A197B" w:rsidP="004A197B">
      <w:pPr>
        <w:widowControl w:val="0"/>
        <w:ind w:firstLine="720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lastRenderedPageBreak/>
        <w:t>2) пункт 3.1 раздела 3</w:t>
      </w:r>
      <w:r w:rsidRPr="00540C9D">
        <w:rPr>
          <w:snapToGrid w:val="0"/>
          <w:color w:val="000000"/>
        </w:rPr>
        <w:t xml:space="preserve"> «</w:t>
      </w:r>
      <w:r w:rsidRPr="004A197B">
        <w:rPr>
          <w:snapToGrid w:val="0"/>
          <w:color w:val="000000"/>
        </w:rPr>
        <w:t xml:space="preserve">Прогноз объемов поступлений в бюджет Белоярского района в </w:t>
      </w:r>
      <w:proofErr w:type="gramStart"/>
      <w:r w:rsidRPr="004A197B">
        <w:rPr>
          <w:snapToGrid w:val="0"/>
          <w:color w:val="000000"/>
        </w:rPr>
        <w:t>результате</w:t>
      </w:r>
      <w:proofErr w:type="gramEnd"/>
      <w:r w:rsidRPr="004A197B">
        <w:rPr>
          <w:snapToGrid w:val="0"/>
          <w:color w:val="000000"/>
        </w:rPr>
        <w:t xml:space="preserve"> исполнения прогнозного плана (программы)  приватизации в 2023 году</w:t>
      </w:r>
      <w:r>
        <w:rPr>
          <w:snapToGrid w:val="0"/>
          <w:color w:val="000000"/>
        </w:rPr>
        <w:t>» изложить</w:t>
      </w:r>
      <w:r w:rsidRPr="00540C9D">
        <w:rPr>
          <w:snapToGrid w:val="0"/>
          <w:color w:val="000000"/>
        </w:rPr>
        <w:t xml:space="preserve"> </w:t>
      </w:r>
      <w:r>
        <w:rPr>
          <w:snapToGrid w:val="0"/>
          <w:color w:val="000000"/>
        </w:rPr>
        <w:t xml:space="preserve">в </w:t>
      </w:r>
      <w:r w:rsidRPr="00540C9D">
        <w:rPr>
          <w:snapToGrid w:val="0"/>
          <w:color w:val="000000"/>
        </w:rPr>
        <w:t>следующе</w:t>
      </w:r>
      <w:r>
        <w:rPr>
          <w:snapToGrid w:val="0"/>
          <w:color w:val="000000"/>
        </w:rPr>
        <w:t>й</w:t>
      </w:r>
      <w:r w:rsidRPr="00540C9D">
        <w:rPr>
          <w:snapToGrid w:val="0"/>
          <w:color w:val="000000"/>
        </w:rPr>
        <w:t xml:space="preserve"> </w:t>
      </w:r>
      <w:r>
        <w:rPr>
          <w:snapToGrid w:val="0"/>
          <w:color w:val="000000"/>
        </w:rPr>
        <w:t>редакции</w:t>
      </w:r>
      <w:r w:rsidRPr="00540C9D">
        <w:rPr>
          <w:snapToGrid w:val="0"/>
          <w:color w:val="000000"/>
        </w:rPr>
        <w:t>:</w:t>
      </w:r>
    </w:p>
    <w:p w:rsidR="004A197B" w:rsidRDefault="004A197B" w:rsidP="004A197B">
      <w:pPr>
        <w:widowControl w:val="0"/>
        <w:ind w:firstLine="720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 xml:space="preserve">«3.1. </w:t>
      </w:r>
      <w:r w:rsidRPr="004A197B">
        <w:rPr>
          <w:snapToGrid w:val="0"/>
          <w:color w:val="000000"/>
        </w:rPr>
        <w:t xml:space="preserve">Поступления в  бюджет Белоярского района в </w:t>
      </w:r>
      <w:proofErr w:type="gramStart"/>
      <w:r w:rsidRPr="004A197B">
        <w:rPr>
          <w:snapToGrid w:val="0"/>
          <w:color w:val="000000"/>
        </w:rPr>
        <w:t>результате</w:t>
      </w:r>
      <w:proofErr w:type="gramEnd"/>
      <w:r w:rsidRPr="004A197B">
        <w:rPr>
          <w:snapToGrid w:val="0"/>
          <w:color w:val="000000"/>
        </w:rPr>
        <w:t xml:space="preserve"> исполнения прогнозного плана (программы)  приватизации имущества, находящегося в собственности Белоярского района в 2023 году, ожидаются в размере </w:t>
      </w:r>
      <w:r w:rsidR="001F74DB" w:rsidRPr="001F74DB">
        <w:rPr>
          <w:snapToGrid w:val="0"/>
        </w:rPr>
        <w:t>4 042 831,67</w:t>
      </w:r>
      <w:r w:rsidRPr="004A197B">
        <w:rPr>
          <w:snapToGrid w:val="0"/>
          <w:color w:val="000000"/>
        </w:rPr>
        <w:t xml:space="preserve"> рублей</w:t>
      </w:r>
      <w:r>
        <w:rPr>
          <w:snapToGrid w:val="0"/>
          <w:color w:val="000000"/>
        </w:rPr>
        <w:t>».</w:t>
      </w:r>
    </w:p>
    <w:p w:rsidR="000609DF" w:rsidRDefault="00BF2112" w:rsidP="00E26A14">
      <w:pPr>
        <w:widowControl w:val="0"/>
        <w:ind w:firstLine="720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>2</w:t>
      </w:r>
      <w:r w:rsidR="00DA056D">
        <w:rPr>
          <w:snapToGrid w:val="0"/>
          <w:color w:val="000000"/>
        </w:rPr>
        <w:t xml:space="preserve">. </w:t>
      </w:r>
      <w:r w:rsidR="00E26A14">
        <w:rPr>
          <w:snapToGrid w:val="0"/>
          <w:color w:val="000000"/>
        </w:rPr>
        <w:t>Опубликовать н</w:t>
      </w:r>
      <w:r w:rsidR="00DA056D">
        <w:rPr>
          <w:snapToGrid w:val="0"/>
          <w:color w:val="000000"/>
        </w:rPr>
        <w:t xml:space="preserve">астоящее решение </w:t>
      </w:r>
      <w:r w:rsidR="00F877F6">
        <w:rPr>
          <w:snapToGrid w:val="0"/>
          <w:color w:val="000000"/>
        </w:rPr>
        <w:t>в газете</w:t>
      </w:r>
      <w:r w:rsidR="00D6551F">
        <w:rPr>
          <w:snapToGrid w:val="0"/>
          <w:color w:val="000000"/>
        </w:rPr>
        <w:t xml:space="preserve"> «Белоярски</w:t>
      </w:r>
      <w:r w:rsidR="00EF3311">
        <w:rPr>
          <w:snapToGrid w:val="0"/>
          <w:color w:val="000000"/>
        </w:rPr>
        <w:t>е</w:t>
      </w:r>
      <w:r w:rsidR="00F877F6">
        <w:rPr>
          <w:snapToGrid w:val="0"/>
          <w:color w:val="000000"/>
        </w:rPr>
        <w:t xml:space="preserve"> вести. </w:t>
      </w:r>
      <w:r w:rsidR="008C696D">
        <w:rPr>
          <w:snapToGrid w:val="0"/>
          <w:color w:val="000000"/>
        </w:rPr>
        <w:t>Официальный выпуск</w:t>
      </w:r>
      <w:r w:rsidR="00DA056D">
        <w:rPr>
          <w:snapToGrid w:val="0"/>
          <w:color w:val="000000"/>
        </w:rPr>
        <w:t>».</w:t>
      </w:r>
    </w:p>
    <w:p w:rsidR="000775A0" w:rsidRDefault="00BF2112" w:rsidP="0096737F">
      <w:pPr>
        <w:widowControl w:val="0"/>
        <w:ind w:firstLine="720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>3</w:t>
      </w:r>
      <w:r w:rsidR="00E21213">
        <w:rPr>
          <w:snapToGrid w:val="0"/>
          <w:color w:val="000000"/>
        </w:rPr>
        <w:t>. Настоящее решение вступа</w:t>
      </w:r>
      <w:r w:rsidR="00D6551F">
        <w:rPr>
          <w:snapToGrid w:val="0"/>
          <w:color w:val="000000"/>
        </w:rPr>
        <w:t xml:space="preserve">ет в силу </w:t>
      </w:r>
      <w:r w:rsidR="006B6C08">
        <w:rPr>
          <w:snapToGrid w:val="0"/>
          <w:color w:val="000000"/>
        </w:rPr>
        <w:t>после</w:t>
      </w:r>
      <w:r w:rsidR="00D6551F">
        <w:rPr>
          <w:snapToGrid w:val="0"/>
          <w:color w:val="000000"/>
        </w:rPr>
        <w:t xml:space="preserve"> его официального опубликования.</w:t>
      </w:r>
    </w:p>
    <w:p w:rsidR="0096737F" w:rsidRDefault="0096737F" w:rsidP="00CC65A4">
      <w:pPr>
        <w:widowControl w:val="0"/>
        <w:jc w:val="both"/>
        <w:rPr>
          <w:snapToGrid w:val="0"/>
          <w:color w:val="000000"/>
        </w:rPr>
      </w:pPr>
    </w:p>
    <w:p w:rsidR="00CC65A4" w:rsidRDefault="00CC65A4" w:rsidP="00CC65A4">
      <w:pPr>
        <w:widowControl w:val="0"/>
        <w:jc w:val="both"/>
        <w:rPr>
          <w:snapToGrid w:val="0"/>
          <w:color w:val="000000"/>
        </w:rPr>
      </w:pPr>
    </w:p>
    <w:p w:rsidR="00CC65A4" w:rsidRPr="0096737F" w:rsidRDefault="00CC65A4" w:rsidP="00CC65A4">
      <w:pPr>
        <w:widowControl w:val="0"/>
        <w:jc w:val="both"/>
        <w:rPr>
          <w:snapToGrid w:val="0"/>
          <w:color w:val="000000"/>
        </w:rPr>
      </w:pPr>
    </w:p>
    <w:p w:rsidR="00D70F44" w:rsidRDefault="006B435C" w:rsidP="006B435C">
      <w:pPr>
        <w:tabs>
          <w:tab w:val="left" w:pos="720"/>
        </w:tabs>
      </w:pPr>
      <w:r>
        <w:t>П</w:t>
      </w:r>
      <w:r w:rsidR="000775A0" w:rsidRPr="00E92587">
        <w:t>редседател</w:t>
      </w:r>
      <w:r>
        <w:t>ь</w:t>
      </w:r>
      <w:r w:rsidR="000775A0" w:rsidRPr="00E92587">
        <w:t xml:space="preserve"> Думы Белоярского района                                                        </w:t>
      </w:r>
      <w:r w:rsidR="0095070B">
        <w:t xml:space="preserve">    </w:t>
      </w:r>
      <w:r w:rsidR="005611BA">
        <w:t xml:space="preserve">   </w:t>
      </w:r>
      <w:r w:rsidR="0096737F">
        <w:t xml:space="preserve">  </w:t>
      </w:r>
      <w:r w:rsidR="005611BA">
        <w:t>А.Г.</w:t>
      </w:r>
      <w:r w:rsidR="00CC65A4">
        <w:t xml:space="preserve"> </w:t>
      </w:r>
      <w:r w:rsidR="005611BA">
        <w:t>Берестов</w:t>
      </w:r>
    </w:p>
    <w:sectPr w:rsidR="00D70F44" w:rsidSect="00C774CE">
      <w:headerReference w:type="even" r:id="rId9"/>
      <w:headerReference w:type="default" r:id="rId10"/>
      <w:pgSz w:w="11906" w:h="16838"/>
      <w:pgMar w:top="1134" w:right="851" w:bottom="851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5C3B" w:rsidRDefault="009A5C3B">
      <w:r>
        <w:separator/>
      </w:r>
    </w:p>
  </w:endnote>
  <w:endnote w:type="continuationSeparator" w:id="0">
    <w:p w:rsidR="009A5C3B" w:rsidRDefault="009A5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5C3B" w:rsidRDefault="009A5C3B">
      <w:r>
        <w:separator/>
      </w:r>
    </w:p>
  </w:footnote>
  <w:footnote w:type="continuationSeparator" w:id="0">
    <w:p w:rsidR="009A5C3B" w:rsidRDefault="009A5C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0B47" w:rsidRDefault="002E3B3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E0B4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E0B47" w:rsidRDefault="00DE0B4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0B47" w:rsidRDefault="00DE0B47">
    <w:pPr>
      <w:pStyle w:val="a4"/>
    </w:pPr>
  </w:p>
  <w:p w:rsidR="00DE0B47" w:rsidRDefault="002E3B31" w:rsidP="008F0664">
    <w:pPr>
      <w:pStyle w:val="a4"/>
      <w:framePr w:wrap="around" w:vAnchor="text" w:hAnchor="page" w:x="6060" w:y="156"/>
      <w:rPr>
        <w:rStyle w:val="a5"/>
      </w:rPr>
    </w:pPr>
    <w:r>
      <w:rPr>
        <w:rStyle w:val="a5"/>
      </w:rPr>
      <w:fldChar w:fldCharType="begin"/>
    </w:r>
    <w:r w:rsidR="00DE0B4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906AA">
      <w:rPr>
        <w:rStyle w:val="a5"/>
        <w:noProof/>
      </w:rPr>
      <w:t>2</w:t>
    </w:r>
    <w:r>
      <w:rPr>
        <w:rStyle w:val="a5"/>
      </w:rPr>
      <w:fldChar w:fldCharType="end"/>
    </w:r>
  </w:p>
  <w:p w:rsidR="00DE0B47" w:rsidRDefault="00DE0B47">
    <w:pPr>
      <w:pStyle w:val="a4"/>
    </w:pPr>
  </w:p>
  <w:p w:rsidR="00DE0B47" w:rsidRDefault="00DE0B4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7508C"/>
    <w:multiLevelType w:val="hybridMultilevel"/>
    <w:tmpl w:val="C8C026A0"/>
    <w:lvl w:ilvl="0" w:tplc="2F0892D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7669A0"/>
    <w:multiLevelType w:val="multilevel"/>
    <w:tmpl w:val="B94C31C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61AF"/>
    <w:rsid w:val="00022C37"/>
    <w:rsid w:val="000366A6"/>
    <w:rsid w:val="00036B49"/>
    <w:rsid w:val="0003794E"/>
    <w:rsid w:val="00041E4E"/>
    <w:rsid w:val="000453A5"/>
    <w:rsid w:val="0005401F"/>
    <w:rsid w:val="00057C42"/>
    <w:rsid w:val="000609DF"/>
    <w:rsid w:val="00061851"/>
    <w:rsid w:val="00062D0A"/>
    <w:rsid w:val="0006514B"/>
    <w:rsid w:val="0006523A"/>
    <w:rsid w:val="000653DB"/>
    <w:rsid w:val="00075A09"/>
    <w:rsid w:val="000775A0"/>
    <w:rsid w:val="000846B4"/>
    <w:rsid w:val="000906AA"/>
    <w:rsid w:val="000912BA"/>
    <w:rsid w:val="0009313E"/>
    <w:rsid w:val="000931DE"/>
    <w:rsid w:val="000A45AA"/>
    <w:rsid w:val="000C76C4"/>
    <w:rsid w:val="000C7DBA"/>
    <w:rsid w:val="000D3688"/>
    <w:rsid w:val="000E0690"/>
    <w:rsid w:val="000F673D"/>
    <w:rsid w:val="0010466C"/>
    <w:rsid w:val="00105286"/>
    <w:rsid w:val="00116A57"/>
    <w:rsid w:val="00127A33"/>
    <w:rsid w:val="00131723"/>
    <w:rsid w:val="001468AE"/>
    <w:rsid w:val="001525C4"/>
    <w:rsid w:val="001644D2"/>
    <w:rsid w:val="001749E4"/>
    <w:rsid w:val="00192DA5"/>
    <w:rsid w:val="001A0387"/>
    <w:rsid w:val="001A0F98"/>
    <w:rsid w:val="001A2D60"/>
    <w:rsid w:val="001B2260"/>
    <w:rsid w:val="001C3406"/>
    <w:rsid w:val="001C3419"/>
    <w:rsid w:val="001D1339"/>
    <w:rsid w:val="001D4EFD"/>
    <w:rsid w:val="001D5BFD"/>
    <w:rsid w:val="001D7F33"/>
    <w:rsid w:val="001E5B05"/>
    <w:rsid w:val="001E7FB9"/>
    <w:rsid w:val="001F6021"/>
    <w:rsid w:val="001F74DB"/>
    <w:rsid w:val="002018D0"/>
    <w:rsid w:val="00203AC6"/>
    <w:rsid w:val="00211168"/>
    <w:rsid w:val="00211365"/>
    <w:rsid w:val="002156EA"/>
    <w:rsid w:val="00222057"/>
    <w:rsid w:val="00231962"/>
    <w:rsid w:val="002476EC"/>
    <w:rsid w:val="00252297"/>
    <w:rsid w:val="00264144"/>
    <w:rsid w:val="00271DB0"/>
    <w:rsid w:val="00276DF5"/>
    <w:rsid w:val="002824C4"/>
    <w:rsid w:val="00286D82"/>
    <w:rsid w:val="00292473"/>
    <w:rsid w:val="002A4AC8"/>
    <w:rsid w:val="002C43C3"/>
    <w:rsid w:val="002C5975"/>
    <w:rsid w:val="002D2F90"/>
    <w:rsid w:val="002E3B31"/>
    <w:rsid w:val="002F131C"/>
    <w:rsid w:val="002F1F50"/>
    <w:rsid w:val="002F5CF1"/>
    <w:rsid w:val="002F69AC"/>
    <w:rsid w:val="00303DFB"/>
    <w:rsid w:val="00312EE1"/>
    <w:rsid w:val="00321569"/>
    <w:rsid w:val="0033173A"/>
    <w:rsid w:val="00332921"/>
    <w:rsid w:val="00336F45"/>
    <w:rsid w:val="00337E5B"/>
    <w:rsid w:val="003410C7"/>
    <w:rsid w:val="00343FAA"/>
    <w:rsid w:val="00344C39"/>
    <w:rsid w:val="003471AD"/>
    <w:rsid w:val="00351866"/>
    <w:rsid w:val="00352F8E"/>
    <w:rsid w:val="00373D13"/>
    <w:rsid w:val="00374804"/>
    <w:rsid w:val="003815E9"/>
    <w:rsid w:val="00390E37"/>
    <w:rsid w:val="003937E0"/>
    <w:rsid w:val="003943CB"/>
    <w:rsid w:val="003A3FCE"/>
    <w:rsid w:val="003A55EA"/>
    <w:rsid w:val="003B3072"/>
    <w:rsid w:val="003B542C"/>
    <w:rsid w:val="003B56F9"/>
    <w:rsid w:val="003C3F45"/>
    <w:rsid w:val="003D0A8C"/>
    <w:rsid w:val="003D1E39"/>
    <w:rsid w:val="003D25E2"/>
    <w:rsid w:val="003D7174"/>
    <w:rsid w:val="003E3112"/>
    <w:rsid w:val="00401B24"/>
    <w:rsid w:val="004022DC"/>
    <w:rsid w:val="0040418F"/>
    <w:rsid w:val="004046F7"/>
    <w:rsid w:val="00405182"/>
    <w:rsid w:val="004143AA"/>
    <w:rsid w:val="00421D5A"/>
    <w:rsid w:val="00427C43"/>
    <w:rsid w:val="00436C0F"/>
    <w:rsid w:val="0044009C"/>
    <w:rsid w:val="00440236"/>
    <w:rsid w:val="00447E60"/>
    <w:rsid w:val="00450E36"/>
    <w:rsid w:val="00470BE9"/>
    <w:rsid w:val="004714A7"/>
    <w:rsid w:val="0048646A"/>
    <w:rsid w:val="00495024"/>
    <w:rsid w:val="00495141"/>
    <w:rsid w:val="004959F7"/>
    <w:rsid w:val="004A197B"/>
    <w:rsid w:val="004A270E"/>
    <w:rsid w:val="004A33E8"/>
    <w:rsid w:val="004A37C3"/>
    <w:rsid w:val="004A61B0"/>
    <w:rsid w:val="004A6D52"/>
    <w:rsid w:val="004B2EEA"/>
    <w:rsid w:val="004C10AE"/>
    <w:rsid w:val="004C4F4B"/>
    <w:rsid w:val="004D0BC1"/>
    <w:rsid w:val="004E2403"/>
    <w:rsid w:val="004F3E9B"/>
    <w:rsid w:val="004F6636"/>
    <w:rsid w:val="0050118D"/>
    <w:rsid w:val="005050DD"/>
    <w:rsid w:val="00506119"/>
    <w:rsid w:val="005061A8"/>
    <w:rsid w:val="005149D4"/>
    <w:rsid w:val="00536797"/>
    <w:rsid w:val="00540C9D"/>
    <w:rsid w:val="0054409A"/>
    <w:rsid w:val="00551941"/>
    <w:rsid w:val="00551E63"/>
    <w:rsid w:val="00552D45"/>
    <w:rsid w:val="00553ADD"/>
    <w:rsid w:val="00555A5F"/>
    <w:rsid w:val="005611BA"/>
    <w:rsid w:val="00564171"/>
    <w:rsid w:val="0057039A"/>
    <w:rsid w:val="005904A2"/>
    <w:rsid w:val="005929FB"/>
    <w:rsid w:val="00593E50"/>
    <w:rsid w:val="005A022B"/>
    <w:rsid w:val="005A09D4"/>
    <w:rsid w:val="005A3B15"/>
    <w:rsid w:val="005A54CD"/>
    <w:rsid w:val="005B1E05"/>
    <w:rsid w:val="005B70FC"/>
    <w:rsid w:val="005C1155"/>
    <w:rsid w:val="005D222E"/>
    <w:rsid w:val="005E5AE1"/>
    <w:rsid w:val="005F580C"/>
    <w:rsid w:val="005F5978"/>
    <w:rsid w:val="005F5CB2"/>
    <w:rsid w:val="005F7D84"/>
    <w:rsid w:val="00600F5E"/>
    <w:rsid w:val="00602CF9"/>
    <w:rsid w:val="00602E30"/>
    <w:rsid w:val="00603AC3"/>
    <w:rsid w:val="00604A79"/>
    <w:rsid w:val="006140E0"/>
    <w:rsid w:val="0062560C"/>
    <w:rsid w:val="00631A91"/>
    <w:rsid w:val="00632520"/>
    <w:rsid w:val="00652A65"/>
    <w:rsid w:val="00653EDE"/>
    <w:rsid w:val="00653F8D"/>
    <w:rsid w:val="00655295"/>
    <w:rsid w:val="00657DEA"/>
    <w:rsid w:val="00657ED6"/>
    <w:rsid w:val="00662B1F"/>
    <w:rsid w:val="00670754"/>
    <w:rsid w:val="006739F6"/>
    <w:rsid w:val="00682735"/>
    <w:rsid w:val="00683C86"/>
    <w:rsid w:val="00691BC6"/>
    <w:rsid w:val="006920D3"/>
    <w:rsid w:val="00696218"/>
    <w:rsid w:val="00697953"/>
    <w:rsid w:val="006A3571"/>
    <w:rsid w:val="006A6696"/>
    <w:rsid w:val="006B4212"/>
    <w:rsid w:val="006B435C"/>
    <w:rsid w:val="006B4DC2"/>
    <w:rsid w:val="006B6C08"/>
    <w:rsid w:val="006D21A8"/>
    <w:rsid w:val="006D654A"/>
    <w:rsid w:val="006D7DA2"/>
    <w:rsid w:val="006E5571"/>
    <w:rsid w:val="006E7847"/>
    <w:rsid w:val="006F2421"/>
    <w:rsid w:val="007039F7"/>
    <w:rsid w:val="00705D4F"/>
    <w:rsid w:val="00713896"/>
    <w:rsid w:val="00720CF0"/>
    <w:rsid w:val="007211CC"/>
    <w:rsid w:val="0072170C"/>
    <w:rsid w:val="00722E66"/>
    <w:rsid w:val="00726815"/>
    <w:rsid w:val="007330D4"/>
    <w:rsid w:val="00745E4B"/>
    <w:rsid w:val="00745F5D"/>
    <w:rsid w:val="00746065"/>
    <w:rsid w:val="00746A24"/>
    <w:rsid w:val="00750919"/>
    <w:rsid w:val="00753CAC"/>
    <w:rsid w:val="00764FFF"/>
    <w:rsid w:val="0076585A"/>
    <w:rsid w:val="007700F8"/>
    <w:rsid w:val="00777716"/>
    <w:rsid w:val="00791987"/>
    <w:rsid w:val="00793366"/>
    <w:rsid w:val="007B217F"/>
    <w:rsid w:val="007D0A78"/>
    <w:rsid w:val="007D15DD"/>
    <w:rsid w:val="007D5368"/>
    <w:rsid w:val="007D72AC"/>
    <w:rsid w:val="007D747A"/>
    <w:rsid w:val="007E265A"/>
    <w:rsid w:val="007E2EE5"/>
    <w:rsid w:val="007E535B"/>
    <w:rsid w:val="007E6F19"/>
    <w:rsid w:val="007E782D"/>
    <w:rsid w:val="007F239B"/>
    <w:rsid w:val="007F2B99"/>
    <w:rsid w:val="00802C79"/>
    <w:rsid w:val="00805078"/>
    <w:rsid w:val="00811EAF"/>
    <w:rsid w:val="00821923"/>
    <w:rsid w:val="0082485F"/>
    <w:rsid w:val="00837989"/>
    <w:rsid w:val="008558C7"/>
    <w:rsid w:val="00862421"/>
    <w:rsid w:val="008642E7"/>
    <w:rsid w:val="008702E7"/>
    <w:rsid w:val="008734DB"/>
    <w:rsid w:val="0089251E"/>
    <w:rsid w:val="008933A2"/>
    <w:rsid w:val="008A3A58"/>
    <w:rsid w:val="008C2FC1"/>
    <w:rsid w:val="008C66E7"/>
    <w:rsid w:val="008C696D"/>
    <w:rsid w:val="008D28B0"/>
    <w:rsid w:val="008D2916"/>
    <w:rsid w:val="008D4E17"/>
    <w:rsid w:val="008D5FAF"/>
    <w:rsid w:val="008F0664"/>
    <w:rsid w:val="008F2560"/>
    <w:rsid w:val="00923A9B"/>
    <w:rsid w:val="00923E65"/>
    <w:rsid w:val="00925CD4"/>
    <w:rsid w:val="00926630"/>
    <w:rsid w:val="00932D7B"/>
    <w:rsid w:val="009365FE"/>
    <w:rsid w:val="009455B5"/>
    <w:rsid w:val="00945F87"/>
    <w:rsid w:val="0095070B"/>
    <w:rsid w:val="009560C3"/>
    <w:rsid w:val="009631B9"/>
    <w:rsid w:val="0096737F"/>
    <w:rsid w:val="00971618"/>
    <w:rsid w:val="0097673E"/>
    <w:rsid w:val="00980702"/>
    <w:rsid w:val="00983C6A"/>
    <w:rsid w:val="009863F2"/>
    <w:rsid w:val="00987DD7"/>
    <w:rsid w:val="0099458C"/>
    <w:rsid w:val="009963C6"/>
    <w:rsid w:val="009969D7"/>
    <w:rsid w:val="009975D0"/>
    <w:rsid w:val="009A042C"/>
    <w:rsid w:val="009A4CA6"/>
    <w:rsid w:val="009A5C3B"/>
    <w:rsid w:val="009B2ECF"/>
    <w:rsid w:val="009B3608"/>
    <w:rsid w:val="009B5C12"/>
    <w:rsid w:val="009C61AF"/>
    <w:rsid w:val="009C74B5"/>
    <w:rsid w:val="009D4821"/>
    <w:rsid w:val="009D7EF1"/>
    <w:rsid w:val="009E1305"/>
    <w:rsid w:val="009E1FD7"/>
    <w:rsid w:val="009F32FC"/>
    <w:rsid w:val="009F5C8C"/>
    <w:rsid w:val="00A0426D"/>
    <w:rsid w:val="00A046F7"/>
    <w:rsid w:val="00A04BD3"/>
    <w:rsid w:val="00A06852"/>
    <w:rsid w:val="00A11174"/>
    <w:rsid w:val="00A11B29"/>
    <w:rsid w:val="00A14416"/>
    <w:rsid w:val="00A166F9"/>
    <w:rsid w:val="00A228CF"/>
    <w:rsid w:val="00A37414"/>
    <w:rsid w:val="00A45DA7"/>
    <w:rsid w:val="00A57AF9"/>
    <w:rsid w:val="00A623CC"/>
    <w:rsid w:val="00A745F0"/>
    <w:rsid w:val="00A87B8F"/>
    <w:rsid w:val="00A937D3"/>
    <w:rsid w:val="00A93971"/>
    <w:rsid w:val="00A93A6A"/>
    <w:rsid w:val="00A9546B"/>
    <w:rsid w:val="00AA0C15"/>
    <w:rsid w:val="00AA178A"/>
    <w:rsid w:val="00AB45B2"/>
    <w:rsid w:val="00AC272E"/>
    <w:rsid w:val="00AC49D1"/>
    <w:rsid w:val="00AC6EB2"/>
    <w:rsid w:val="00AD01E8"/>
    <w:rsid w:val="00AD05E1"/>
    <w:rsid w:val="00AD74DB"/>
    <w:rsid w:val="00AE020F"/>
    <w:rsid w:val="00AE27BC"/>
    <w:rsid w:val="00AE543B"/>
    <w:rsid w:val="00AF2B44"/>
    <w:rsid w:val="00B07ECC"/>
    <w:rsid w:val="00B16E9C"/>
    <w:rsid w:val="00B241E3"/>
    <w:rsid w:val="00B2615A"/>
    <w:rsid w:val="00B308B3"/>
    <w:rsid w:val="00B37C45"/>
    <w:rsid w:val="00B446BC"/>
    <w:rsid w:val="00B4790C"/>
    <w:rsid w:val="00B52F8C"/>
    <w:rsid w:val="00B6605B"/>
    <w:rsid w:val="00B7286A"/>
    <w:rsid w:val="00B769D3"/>
    <w:rsid w:val="00B76D15"/>
    <w:rsid w:val="00B77CEA"/>
    <w:rsid w:val="00B82E03"/>
    <w:rsid w:val="00B9491B"/>
    <w:rsid w:val="00BB54DA"/>
    <w:rsid w:val="00BC0F14"/>
    <w:rsid w:val="00BC12BF"/>
    <w:rsid w:val="00BD16E2"/>
    <w:rsid w:val="00BD2616"/>
    <w:rsid w:val="00BD7651"/>
    <w:rsid w:val="00BE0EE3"/>
    <w:rsid w:val="00BE37B4"/>
    <w:rsid w:val="00BE3FC9"/>
    <w:rsid w:val="00BF2112"/>
    <w:rsid w:val="00BF267E"/>
    <w:rsid w:val="00BF756C"/>
    <w:rsid w:val="00C00045"/>
    <w:rsid w:val="00C2536D"/>
    <w:rsid w:val="00C26A99"/>
    <w:rsid w:val="00C3663E"/>
    <w:rsid w:val="00C40440"/>
    <w:rsid w:val="00C4417A"/>
    <w:rsid w:val="00C51574"/>
    <w:rsid w:val="00C5667E"/>
    <w:rsid w:val="00C638A1"/>
    <w:rsid w:val="00C66A83"/>
    <w:rsid w:val="00C67B87"/>
    <w:rsid w:val="00C774CE"/>
    <w:rsid w:val="00C8026E"/>
    <w:rsid w:val="00C85FB2"/>
    <w:rsid w:val="00C87EBF"/>
    <w:rsid w:val="00C90B37"/>
    <w:rsid w:val="00C925BE"/>
    <w:rsid w:val="00CA19D3"/>
    <w:rsid w:val="00CA4CDC"/>
    <w:rsid w:val="00CA50A5"/>
    <w:rsid w:val="00CA52A5"/>
    <w:rsid w:val="00CB1283"/>
    <w:rsid w:val="00CB275D"/>
    <w:rsid w:val="00CB2ECC"/>
    <w:rsid w:val="00CB3602"/>
    <w:rsid w:val="00CB7757"/>
    <w:rsid w:val="00CC65A4"/>
    <w:rsid w:val="00CE532A"/>
    <w:rsid w:val="00CE6895"/>
    <w:rsid w:val="00CE775A"/>
    <w:rsid w:val="00CF0551"/>
    <w:rsid w:val="00D05A7F"/>
    <w:rsid w:val="00D14F04"/>
    <w:rsid w:val="00D167E6"/>
    <w:rsid w:val="00D16896"/>
    <w:rsid w:val="00D21793"/>
    <w:rsid w:val="00D23D8A"/>
    <w:rsid w:val="00D27D9E"/>
    <w:rsid w:val="00D32DE3"/>
    <w:rsid w:val="00D3439D"/>
    <w:rsid w:val="00D34E5B"/>
    <w:rsid w:val="00D40B98"/>
    <w:rsid w:val="00D41DC3"/>
    <w:rsid w:val="00D44199"/>
    <w:rsid w:val="00D44E78"/>
    <w:rsid w:val="00D60E64"/>
    <w:rsid w:val="00D6551F"/>
    <w:rsid w:val="00D70F44"/>
    <w:rsid w:val="00D90EE6"/>
    <w:rsid w:val="00D94F7D"/>
    <w:rsid w:val="00D96543"/>
    <w:rsid w:val="00D973A6"/>
    <w:rsid w:val="00DA056D"/>
    <w:rsid w:val="00DA2466"/>
    <w:rsid w:val="00DB1660"/>
    <w:rsid w:val="00DB1C5D"/>
    <w:rsid w:val="00DB38AE"/>
    <w:rsid w:val="00DC1AF7"/>
    <w:rsid w:val="00DC6188"/>
    <w:rsid w:val="00DD069C"/>
    <w:rsid w:val="00DE0B47"/>
    <w:rsid w:val="00DE6C0D"/>
    <w:rsid w:val="00DF0677"/>
    <w:rsid w:val="00DF5F47"/>
    <w:rsid w:val="00E11D74"/>
    <w:rsid w:val="00E16F78"/>
    <w:rsid w:val="00E17CE7"/>
    <w:rsid w:val="00E21213"/>
    <w:rsid w:val="00E26A14"/>
    <w:rsid w:val="00E30B88"/>
    <w:rsid w:val="00E31A52"/>
    <w:rsid w:val="00E4613B"/>
    <w:rsid w:val="00E51CC7"/>
    <w:rsid w:val="00E53829"/>
    <w:rsid w:val="00E57668"/>
    <w:rsid w:val="00E65E2D"/>
    <w:rsid w:val="00E70383"/>
    <w:rsid w:val="00E754CB"/>
    <w:rsid w:val="00E81521"/>
    <w:rsid w:val="00E82048"/>
    <w:rsid w:val="00E84021"/>
    <w:rsid w:val="00E8402B"/>
    <w:rsid w:val="00E84C07"/>
    <w:rsid w:val="00E91EAA"/>
    <w:rsid w:val="00EA2ACE"/>
    <w:rsid w:val="00EA4E95"/>
    <w:rsid w:val="00EA71FA"/>
    <w:rsid w:val="00EB249E"/>
    <w:rsid w:val="00EB729D"/>
    <w:rsid w:val="00EC0F74"/>
    <w:rsid w:val="00EC2ED3"/>
    <w:rsid w:val="00EC3FCE"/>
    <w:rsid w:val="00EF296D"/>
    <w:rsid w:val="00EF31C7"/>
    <w:rsid w:val="00EF3311"/>
    <w:rsid w:val="00EF43D7"/>
    <w:rsid w:val="00EF5C49"/>
    <w:rsid w:val="00F00A9A"/>
    <w:rsid w:val="00F04A96"/>
    <w:rsid w:val="00F0685A"/>
    <w:rsid w:val="00F21960"/>
    <w:rsid w:val="00F30578"/>
    <w:rsid w:val="00F36F63"/>
    <w:rsid w:val="00F4601D"/>
    <w:rsid w:val="00F56424"/>
    <w:rsid w:val="00F63A6D"/>
    <w:rsid w:val="00F6441C"/>
    <w:rsid w:val="00F65FAE"/>
    <w:rsid w:val="00F72022"/>
    <w:rsid w:val="00F72639"/>
    <w:rsid w:val="00F86218"/>
    <w:rsid w:val="00F877F6"/>
    <w:rsid w:val="00F87954"/>
    <w:rsid w:val="00F90201"/>
    <w:rsid w:val="00F920AD"/>
    <w:rsid w:val="00FA1807"/>
    <w:rsid w:val="00FA49C8"/>
    <w:rsid w:val="00FC2B91"/>
    <w:rsid w:val="00FC5165"/>
    <w:rsid w:val="00FD772E"/>
    <w:rsid w:val="00FE5299"/>
    <w:rsid w:val="00FF274F"/>
    <w:rsid w:val="00FF5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1168"/>
    <w:rPr>
      <w:sz w:val="24"/>
      <w:szCs w:val="24"/>
    </w:rPr>
  </w:style>
  <w:style w:type="paragraph" w:styleId="1">
    <w:name w:val="heading 1"/>
    <w:basedOn w:val="a"/>
    <w:next w:val="a"/>
    <w:qFormat/>
    <w:rsid w:val="00211168"/>
    <w:pPr>
      <w:keepNext/>
      <w:jc w:val="center"/>
      <w:outlineLvl w:val="0"/>
    </w:pPr>
    <w:rPr>
      <w:rFonts w:eastAsia="Arial Unicode MS"/>
      <w:b/>
      <w:sz w:val="28"/>
      <w:szCs w:val="20"/>
    </w:rPr>
  </w:style>
  <w:style w:type="paragraph" w:styleId="2">
    <w:name w:val="heading 2"/>
    <w:basedOn w:val="a"/>
    <w:next w:val="a"/>
    <w:qFormat/>
    <w:rsid w:val="00211168"/>
    <w:pPr>
      <w:keepNext/>
      <w:jc w:val="center"/>
      <w:outlineLvl w:val="1"/>
    </w:pPr>
    <w:rPr>
      <w:rFonts w:eastAsia="Arial Unicode MS"/>
      <w:b/>
      <w:szCs w:val="20"/>
    </w:rPr>
  </w:style>
  <w:style w:type="paragraph" w:styleId="3">
    <w:name w:val="heading 3"/>
    <w:basedOn w:val="a"/>
    <w:next w:val="a"/>
    <w:qFormat/>
    <w:rsid w:val="00211168"/>
    <w:pPr>
      <w:keepNext/>
      <w:jc w:val="center"/>
      <w:outlineLvl w:val="2"/>
    </w:pPr>
    <w:rPr>
      <w:rFonts w:eastAsia="Arial Unicode MS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Indent 3"/>
    <w:basedOn w:val="a"/>
    <w:rsid w:val="00211168"/>
    <w:pPr>
      <w:jc w:val="center"/>
    </w:pPr>
    <w:rPr>
      <w:szCs w:val="20"/>
    </w:rPr>
  </w:style>
  <w:style w:type="paragraph" w:styleId="a3">
    <w:name w:val="Body Text"/>
    <w:basedOn w:val="a"/>
    <w:rsid w:val="00211168"/>
    <w:pPr>
      <w:widowControl w:val="0"/>
      <w:snapToGrid w:val="0"/>
      <w:jc w:val="center"/>
    </w:pPr>
    <w:rPr>
      <w:b/>
      <w:bCs/>
      <w:color w:val="000000"/>
    </w:rPr>
  </w:style>
  <w:style w:type="paragraph" w:styleId="20">
    <w:name w:val="Body Text 2"/>
    <w:basedOn w:val="a"/>
    <w:rsid w:val="00211168"/>
    <w:pPr>
      <w:widowControl w:val="0"/>
      <w:autoSpaceDE w:val="0"/>
      <w:autoSpaceDN w:val="0"/>
      <w:ind w:firstLine="540"/>
      <w:jc w:val="both"/>
    </w:pPr>
    <w:rPr>
      <w:color w:val="000000"/>
      <w:sz w:val="20"/>
    </w:rPr>
  </w:style>
  <w:style w:type="paragraph" w:styleId="a4">
    <w:name w:val="header"/>
    <w:basedOn w:val="a"/>
    <w:rsid w:val="0021116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11168"/>
  </w:style>
  <w:style w:type="table" w:styleId="a6">
    <w:name w:val="Table Grid"/>
    <w:basedOn w:val="a1"/>
    <w:rsid w:val="001A03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rsid w:val="008F0664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6920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г.Белоярский</Company>
  <LinksUpToDate>false</LinksUpToDate>
  <CharactersWithSpaces>2543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Юридический отдел</dc:creator>
  <cp:lastModifiedBy>Зайцева Людмила Викторовна</cp:lastModifiedBy>
  <cp:revision>2</cp:revision>
  <cp:lastPrinted>2023-04-18T09:16:00Z</cp:lastPrinted>
  <dcterms:created xsi:type="dcterms:W3CDTF">2023-09-18T04:36:00Z</dcterms:created>
  <dcterms:modified xsi:type="dcterms:W3CDTF">2023-09-18T04:36:00Z</dcterms:modified>
</cp:coreProperties>
</file>