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AEA" w:rsidRDefault="00C96AEA" w:rsidP="006C132F">
      <w:pPr>
        <w:spacing w:after="0" w:line="240" w:lineRule="auto"/>
        <w:jc w:val="center"/>
        <w:rPr>
          <w:rFonts w:ascii="Times New Roman" w:hAnsi="Times New Roman"/>
          <w:b/>
          <w:sz w:val="24"/>
          <w:szCs w:val="24"/>
        </w:rPr>
      </w:pPr>
      <w:r>
        <w:rPr>
          <w:rFonts w:ascii="Times New Roman" w:hAnsi="Times New Roman"/>
          <w:b/>
          <w:sz w:val="24"/>
          <w:szCs w:val="24"/>
        </w:rPr>
        <w:t>О</w:t>
      </w:r>
      <w:r w:rsidRPr="002D2811">
        <w:rPr>
          <w:rFonts w:ascii="Times New Roman" w:hAnsi="Times New Roman"/>
          <w:b/>
          <w:sz w:val="24"/>
          <w:szCs w:val="24"/>
        </w:rPr>
        <w:t>просн</w:t>
      </w:r>
      <w:r>
        <w:rPr>
          <w:rFonts w:ascii="Times New Roman" w:hAnsi="Times New Roman"/>
          <w:b/>
          <w:sz w:val="24"/>
          <w:szCs w:val="24"/>
        </w:rPr>
        <w:t>ый</w:t>
      </w:r>
      <w:r w:rsidRPr="002D2811">
        <w:rPr>
          <w:rFonts w:ascii="Times New Roman" w:hAnsi="Times New Roman"/>
          <w:b/>
          <w:sz w:val="24"/>
          <w:szCs w:val="24"/>
        </w:rPr>
        <w:t xml:space="preserve"> лист</w:t>
      </w:r>
    </w:p>
    <w:p w:rsidR="00C96AEA" w:rsidRPr="002D2811" w:rsidRDefault="00C96AEA" w:rsidP="006C132F">
      <w:pPr>
        <w:spacing w:after="0" w:line="240" w:lineRule="auto"/>
        <w:jc w:val="center"/>
        <w:rPr>
          <w:rFonts w:ascii="Times New Roman" w:hAnsi="Times New Roman"/>
          <w:b/>
          <w:sz w:val="24"/>
          <w:szCs w:val="24"/>
        </w:rPr>
      </w:pPr>
      <w:proofErr w:type="gramStart"/>
      <w:r w:rsidRPr="002D2811">
        <w:rPr>
          <w:rFonts w:ascii="Times New Roman" w:hAnsi="Times New Roman"/>
          <w:b/>
          <w:sz w:val="24"/>
          <w:szCs w:val="24"/>
        </w:rPr>
        <w:t>при</w:t>
      </w:r>
      <w:proofErr w:type="gramEnd"/>
      <w:r w:rsidRPr="002D2811">
        <w:rPr>
          <w:rFonts w:ascii="Times New Roman" w:hAnsi="Times New Roman"/>
          <w:b/>
          <w:sz w:val="24"/>
          <w:szCs w:val="24"/>
        </w:rPr>
        <w:t xml:space="preserve"> проведении публичных консультаций в рамках оценки регулирующего воздействия проекта нормативного правового акта Белоярского района</w:t>
      </w:r>
    </w:p>
    <w:p w:rsidR="00C96AEA" w:rsidRPr="002D2811" w:rsidRDefault="00C96AEA" w:rsidP="006C132F">
      <w:pPr>
        <w:spacing w:after="0" w:line="240" w:lineRule="auto"/>
        <w:jc w:val="center"/>
        <w:rPr>
          <w:rFonts w:ascii="Times New Roman" w:hAnsi="Times New Roman"/>
          <w:b/>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96AEA" w:rsidRPr="00D25F46" w:rsidTr="00E50339">
        <w:tc>
          <w:tcPr>
            <w:tcW w:w="9782" w:type="dxa"/>
          </w:tcPr>
          <w:p w:rsidR="00C57A45" w:rsidRPr="00C57A45" w:rsidRDefault="00C57A45" w:rsidP="00C57A45">
            <w:pPr>
              <w:suppressAutoHyphens/>
              <w:spacing w:after="0" w:line="240" w:lineRule="auto"/>
              <w:ind w:firstLine="567"/>
              <w:jc w:val="both"/>
              <w:rPr>
                <w:rFonts w:ascii="Times New Roman" w:hAnsi="Times New Roman"/>
                <w:sz w:val="24"/>
                <w:szCs w:val="24"/>
                <w:u w:val="single"/>
                <w:lang w:eastAsia="zh-CN"/>
              </w:rPr>
            </w:pPr>
            <w:r w:rsidRPr="00C57A45">
              <w:rPr>
                <w:rFonts w:ascii="Times New Roman" w:hAnsi="Times New Roman"/>
                <w:sz w:val="24"/>
                <w:szCs w:val="24"/>
                <w:u w:val="single"/>
                <w:lang w:eastAsia="zh-CN"/>
              </w:rPr>
              <w:t>Перечень вопросов в рамках проведения публичного обсуждения проекта постановления администрации Белоярского района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Белоярского района»</w:t>
            </w:r>
          </w:p>
          <w:p w:rsidR="00C96AEA" w:rsidRPr="002D2811" w:rsidRDefault="00C96AEA" w:rsidP="00AD0561">
            <w:pPr>
              <w:spacing w:after="0" w:line="240" w:lineRule="auto"/>
              <w:rPr>
                <w:rFonts w:ascii="Times New Roman" w:hAnsi="Times New Roman"/>
                <w:sz w:val="24"/>
                <w:szCs w:val="24"/>
              </w:rPr>
            </w:pPr>
            <w:bookmarkStart w:id="0" w:name="_GoBack"/>
            <w:bookmarkEnd w:id="0"/>
            <w:r w:rsidRPr="002D2811">
              <w:rPr>
                <w:rFonts w:ascii="Times New Roman" w:hAnsi="Times New Roman"/>
                <w:sz w:val="24"/>
                <w:szCs w:val="24"/>
              </w:rPr>
              <w:t xml:space="preserve">Пожалуйста, заполните и направьте данную форму по электронной почте на </w:t>
            </w:r>
            <w:proofErr w:type="gramStart"/>
            <w:r w:rsidRPr="002D2811">
              <w:rPr>
                <w:rFonts w:ascii="Times New Roman" w:hAnsi="Times New Roman"/>
                <w:sz w:val="24"/>
                <w:szCs w:val="24"/>
              </w:rPr>
              <w:t>адрес</w:t>
            </w:r>
            <w:r>
              <w:rPr>
                <w:rFonts w:ascii="Times New Roman" w:hAnsi="Times New Roman"/>
                <w:sz w:val="24"/>
                <w:szCs w:val="24"/>
              </w:rPr>
              <w:t>:</w:t>
            </w:r>
            <w:r w:rsidR="008F0697">
              <w:rPr>
                <w:sz w:val="24"/>
                <w:szCs w:val="24"/>
              </w:rPr>
              <w:t xml:space="preserve">   </w:t>
            </w:r>
            <w:proofErr w:type="gramEnd"/>
            <w:r w:rsidR="008F0697">
              <w:rPr>
                <w:sz w:val="24"/>
                <w:szCs w:val="24"/>
              </w:rPr>
              <w:t xml:space="preserve">                                                  </w:t>
            </w:r>
            <w:hyperlink r:id="rId5" w:history="1">
              <w:r w:rsidR="008F0697" w:rsidRPr="00D12F0B">
                <w:rPr>
                  <w:rStyle w:val="a3"/>
                  <w:sz w:val="24"/>
                  <w:szCs w:val="24"/>
                  <w:lang w:val="en-US"/>
                </w:rPr>
                <w:t>KipotMS</w:t>
              </w:r>
              <w:r w:rsidR="008F0697" w:rsidRPr="00D12F0B">
                <w:rPr>
                  <w:rStyle w:val="a3"/>
                  <w:sz w:val="24"/>
                  <w:szCs w:val="24"/>
                </w:rPr>
                <w:t>@</w:t>
              </w:r>
              <w:r w:rsidR="008F0697" w:rsidRPr="00D12F0B">
                <w:rPr>
                  <w:rStyle w:val="a3"/>
                  <w:sz w:val="24"/>
                  <w:szCs w:val="24"/>
                  <w:lang w:val="en-US"/>
                </w:rPr>
                <w:t>admbel</w:t>
              </w:r>
              <w:r w:rsidR="008F0697" w:rsidRPr="00D12F0B">
                <w:rPr>
                  <w:rStyle w:val="a3"/>
                  <w:sz w:val="24"/>
                  <w:szCs w:val="24"/>
                </w:rPr>
                <w:t>.</w:t>
              </w:r>
              <w:proofErr w:type="spellStart"/>
              <w:r w:rsidR="008F0697" w:rsidRPr="00D12F0B">
                <w:rPr>
                  <w:rStyle w:val="a3"/>
                  <w:sz w:val="24"/>
                  <w:szCs w:val="24"/>
                  <w:lang w:val="en-US"/>
                </w:rPr>
                <w:t>ru</w:t>
              </w:r>
              <w:proofErr w:type="spellEnd"/>
            </w:hyperlink>
            <w:r w:rsidRPr="0048344D">
              <w:t xml:space="preserve"> </w:t>
            </w:r>
            <w:r w:rsidRPr="002D2811">
              <w:rPr>
                <w:rFonts w:ascii="Times New Roman" w:hAnsi="Times New Roman"/>
                <w:sz w:val="24"/>
                <w:szCs w:val="24"/>
              </w:rPr>
              <w:t>не позднее</w:t>
            </w:r>
            <w:r w:rsidRPr="0048344D">
              <w:rPr>
                <w:rFonts w:ascii="Times New Roman" w:hAnsi="Times New Roman"/>
                <w:sz w:val="24"/>
                <w:szCs w:val="24"/>
              </w:rPr>
              <w:t xml:space="preserve"> </w:t>
            </w:r>
            <w:r>
              <w:rPr>
                <w:rFonts w:ascii="Times New Roman" w:hAnsi="Times New Roman"/>
                <w:sz w:val="24"/>
                <w:szCs w:val="24"/>
              </w:rPr>
              <w:t>0</w:t>
            </w:r>
            <w:r w:rsidR="008F0697">
              <w:rPr>
                <w:rFonts w:ascii="Times New Roman" w:hAnsi="Times New Roman"/>
                <w:sz w:val="24"/>
                <w:szCs w:val="24"/>
              </w:rPr>
              <w:t>5</w:t>
            </w:r>
            <w:r w:rsidRPr="002D2811">
              <w:rPr>
                <w:rFonts w:ascii="Times New Roman" w:hAnsi="Times New Roman"/>
                <w:sz w:val="24"/>
                <w:szCs w:val="24"/>
              </w:rPr>
              <w:t>/</w:t>
            </w:r>
            <w:r>
              <w:rPr>
                <w:rFonts w:ascii="Times New Roman" w:hAnsi="Times New Roman"/>
                <w:sz w:val="24"/>
                <w:szCs w:val="24"/>
              </w:rPr>
              <w:t>0</w:t>
            </w:r>
            <w:r w:rsidR="008F0697">
              <w:rPr>
                <w:rFonts w:ascii="Times New Roman" w:hAnsi="Times New Roman"/>
                <w:sz w:val="24"/>
                <w:szCs w:val="24"/>
              </w:rPr>
              <w:t>3</w:t>
            </w:r>
            <w:r w:rsidRPr="002D2811">
              <w:rPr>
                <w:rFonts w:ascii="Times New Roman" w:hAnsi="Times New Roman"/>
                <w:sz w:val="24"/>
                <w:szCs w:val="24"/>
              </w:rPr>
              <w:t>/20</w:t>
            </w:r>
            <w:r>
              <w:rPr>
                <w:rFonts w:ascii="Times New Roman" w:hAnsi="Times New Roman"/>
                <w:sz w:val="24"/>
                <w:szCs w:val="24"/>
              </w:rPr>
              <w:t>2</w:t>
            </w:r>
            <w:r w:rsidR="008F0697">
              <w:rPr>
                <w:rFonts w:ascii="Times New Roman" w:hAnsi="Times New Roman"/>
                <w:sz w:val="24"/>
                <w:szCs w:val="24"/>
              </w:rPr>
              <w:t>2</w:t>
            </w:r>
            <w:r w:rsidRPr="002D2811">
              <w:rPr>
                <w:rFonts w:ascii="Times New Roman" w:hAnsi="Times New Roman"/>
                <w:sz w:val="24"/>
                <w:szCs w:val="24"/>
              </w:rPr>
              <w:t>года</w:t>
            </w:r>
            <w:r>
              <w:rPr>
                <w:rFonts w:ascii="Times New Roman" w:hAnsi="Times New Roman"/>
                <w:sz w:val="24"/>
                <w:szCs w:val="24"/>
              </w:rPr>
              <w:t>.</w:t>
            </w:r>
          </w:p>
          <w:p w:rsidR="00C96AEA" w:rsidRPr="002D2811" w:rsidRDefault="00C96AEA" w:rsidP="00E50339">
            <w:pPr>
              <w:spacing w:after="0" w:line="240" w:lineRule="auto"/>
              <w:jc w:val="both"/>
              <w:rPr>
                <w:rFonts w:ascii="Times New Roman" w:hAnsi="Times New Roman"/>
                <w:sz w:val="24"/>
                <w:szCs w:val="24"/>
              </w:rPr>
            </w:pPr>
            <w:r w:rsidRPr="002D2811">
              <w:rPr>
                <w:rFonts w:ascii="Times New Roman" w:hAnsi="Times New Roman"/>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C96AEA" w:rsidRPr="002D2811" w:rsidRDefault="00C96AEA" w:rsidP="006C132F">
      <w:pPr>
        <w:spacing w:after="0" w:line="240" w:lineRule="auto"/>
        <w:rPr>
          <w:rFonts w:ascii="Times New Roman" w:hAnsi="Times New Roman"/>
          <w:sz w:val="24"/>
          <w:szCs w:val="24"/>
        </w:rPr>
      </w:pPr>
    </w:p>
    <w:p w:rsidR="00C96AEA" w:rsidRPr="002D2811" w:rsidRDefault="00C96AEA" w:rsidP="006C132F">
      <w:pPr>
        <w:pBdr>
          <w:top w:val="single" w:sz="4" w:space="1" w:color="auto"/>
          <w:left w:val="single" w:sz="4" w:space="13" w:color="auto"/>
          <w:bottom w:val="single" w:sz="4" w:space="1" w:color="auto"/>
          <w:right w:val="single" w:sz="4" w:space="0" w:color="auto"/>
        </w:pBdr>
        <w:spacing w:after="0" w:line="240" w:lineRule="auto"/>
        <w:jc w:val="center"/>
        <w:rPr>
          <w:rFonts w:ascii="Times New Roman" w:hAnsi="Times New Roman"/>
          <w:b/>
          <w:sz w:val="24"/>
          <w:szCs w:val="24"/>
        </w:rPr>
      </w:pPr>
      <w:r w:rsidRPr="002D2811">
        <w:rPr>
          <w:rFonts w:ascii="Times New Roman" w:hAnsi="Times New Roman"/>
          <w:b/>
          <w:sz w:val="24"/>
          <w:szCs w:val="24"/>
        </w:rPr>
        <w:t>Контактная информация</w:t>
      </w:r>
    </w:p>
    <w:p w:rsidR="00C96AEA" w:rsidRPr="002D2811" w:rsidRDefault="00C96AEA" w:rsidP="006C132F">
      <w:pPr>
        <w:pBdr>
          <w:top w:val="single" w:sz="4" w:space="1" w:color="auto"/>
          <w:left w:val="single" w:sz="4" w:space="13" w:color="auto"/>
          <w:bottom w:val="single" w:sz="4" w:space="1" w:color="auto"/>
          <w:right w:val="single" w:sz="4" w:space="0" w:color="auto"/>
        </w:pBdr>
        <w:spacing w:after="0" w:line="240" w:lineRule="auto"/>
        <w:jc w:val="both"/>
        <w:rPr>
          <w:rFonts w:ascii="Times New Roman" w:hAnsi="Times New Roman"/>
          <w:sz w:val="24"/>
          <w:szCs w:val="24"/>
        </w:rPr>
      </w:pPr>
      <w:r w:rsidRPr="002D2811">
        <w:rPr>
          <w:rFonts w:ascii="Times New Roman" w:hAnsi="Times New Roman"/>
          <w:sz w:val="24"/>
          <w:szCs w:val="24"/>
        </w:rPr>
        <w:t>По Вашему желанию укажите:</w:t>
      </w:r>
    </w:p>
    <w:p w:rsidR="00C96AEA" w:rsidRPr="002D2811" w:rsidRDefault="00C96AEA" w:rsidP="006C132F">
      <w:pPr>
        <w:pBdr>
          <w:top w:val="single" w:sz="4" w:space="1" w:color="auto"/>
          <w:left w:val="single" w:sz="4" w:space="13" w:color="auto"/>
          <w:bottom w:val="single" w:sz="4" w:space="1" w:color="auto"/>
          <w:right w:val="single" w:sz="4" w:space="0" w:color="auto"/>
        </w:pBdr>
        <w:spacing w:after="0" w:line="240" w:lineRule="auto"/>
        <w:jc w:val="both"/>
        <w:rPr>
          <w:rFonts w:ascii="Times New Roman" w:hAnsi="Times New Roman"/>
          <w:sz w:val="24"/>
          <w:szCs w:val="24"/>
        </w:rPr>
      </w:pPr>
      <w:r w:rsidRPr="002D2811">
        <w:rPr>
          <w:rFonts w:ascii="Times New Roman" w:hAnsi="Times New Roman"/>
          <w:sz w:val="24"/>
          <w:szCs w:val="24"/>
        </w:rPr>
        <w:t>Наименование организации ___________________________________________________</w:t>
      </w:r>
    </w:p>
    <w:p w:rsidR="00C96AEA" w:rsidRPr="002D2811" w:rsidRDefault="00C96AEA" w:rsidP="006C132F">
      <w:pPr>
        <w:pBdr>
          <w:top w:val="single" w:sz="4" w:space="1" w:color="auto"/>
          <w:left w:val="single" w:sz="4" w:space="13" w:color="auto"/>
          <w:bottom w:val="single" w:sz="4" w:space="1" w:color="auto"/>
          <w:right w:val="single" w:sz="4" w:space="0" w:color="auto"/>
        </w:pBdr>
        <w:spacing w:after="0" w:line="240" w:lineRule="auto"/>
        <w:jc w:val="both"/>
        <w:rPr>
          <w:rFonts w:ascii="Times New Roman" w:hAnsi="Times New Roman"/>
          <w:sz w:val="24"/>
          <w:szCs w:val="24"/>
        </w:rPr>
      </w:pPr>
      <w:r w:rsidRPr="002D2811">
        <w:rPr>
          <w:rFonts w:ascii="Times New Roman" w:hAnsi="Times New Roman"/>
          <w:sz w:val="24"/>
          <w:szCs w:val="24"/>
        </w:rPr>
        <w:t>Сфера деятельности организации _______________________________________________</w:t>
      </w:r>
    </w:p>
    <w:p w:rsidR="00C96AEA" w:rsidRPr="002D2811" w:rsidRDefault="00C96AEA" w:rsidP="006C132F">
      <w:pPr>
        <w:pBdr>
          <w:top w:val="single" w:sz="4" w:space="1" w:color="auto"/>
          <w:left w:val="single" w:sz="4" w:space="13" w:color="auto"/>
          <w:bottom w:val="single" w:sz="4" w:space="1" w:color="auto"/>
          <w:right w:val="single" w:sz="4" w:space="0" w:color="auto"/>
        </w:pBdr>
        <w:spacing w:after="0" w:line="240" w:lineRule="auto"/>
        <w:jc w:val="both"/>
        <w:rPr>
          <w:rFonts w:ascii="Times New Roman" w:hAnsi="Times New Roman"/>
          <w:sz w:val="24"/>
          <w:szCs w:val="24"/>
        </w:rPr>
      </w:pPr>
      <w:r w:rsidRPr="002D2811">
        <w:rPr>
          <w:rFonts w:ascii="Times New Roman" w:hAnsi="Times New Roman"/>
          <w:sz w:val="24"/>
          <w:szCs w:val="24"/>
        </w:rPr>
        <w:t>Ф.И.О. контактного лица ______________________________________________________</w:t>
      </w:r>
    </w:p>
    <w:p w:rsidR="00C96AEA" w:rsidRPr="002D2811" w:rsidRDefault="00C96AEA" w:rsidP="006C132F">
      <w:pPr>
        <w:pBdr>
          <w:top w:val="single" w:sz="4" w:space="1" w:color="auto"/>
          <w:left w:val="single" w:sz="4" w:space="13" w:color="auto"/>
          <w:bottom w:val="single" w:sz="4" w:space="1" w:color="auto"/>
          <w:right w:val="single" w:sz="4" w:space="0" w:color="auto"/>
        </w:pBdr>
        <w:spacing w:after="0" w:line="240" w:lineRule="auto"/>
        <w:jc w:val="both"/>
        <w:rPr>
          <w:rFonts w:ascii="Times New Roman" w:hAnsi="Times New Roman"/>
          <w:sz w:val="24"/>
          <w:szCs w:val="24"/>
        </w:rPr>
      </w:pPr>
      <w:r w:rsidRPr="002D2811">
        <w:rPr>
          <w:rFonts w:ascii="Times New Roman" w:hAnsi="Times New Roman"/>
          <w:sz w:val="24"/>
          <w:szCs w:val="24"/>
        </w:rPr>
        <w:t>Номер контактного телефона ___________________________________________________</w:t>
      </w:r>
    </w:p>
    <w:p w:rsidR="00C96AEA" w:rsidRPr="002D2811" w:rsidRDefault="00C96AEA" w:rsidP="006C132F">
      <w:pPr>
        <w:pBdr>
          <w:top w:val="single" w:sz="4" w:space="1" w:color="auto"/>
          <w:left w:val="single" w:sz="4" w:space="13" w:color="auto"/>
          <w:bottom w:val="single" w:sz="4" w:space="1" w:color="auto"/>
          <w:right w:val="single" w:sz="4" w:space="0" w:color="auto"/>
        </w:pBdr>
        <w:spacing w:after="0" w:line="240" w:lineRule="auto"/>
        <w:jc w:val="both"/>
        <w:rPr>
          <w:rFonts w:ascii="Times New Roman" w:hAnsi="Times New Roman"/>
          <w:sz w:val="24"/>
          <w:szCs w:val="24"/>
        </w:rPr>
      </w:pPr>
      <w:r w:rsidRPr="002D2811">
        <w:rPr>
          <w:rFonts w:ascii="Times New Roman" w:hAnsi="Times New Roman"/>
          <w:sz w:val="24"/>
          <w:szCs w:val="24"/>
        </w:rPr>
        <w:t>Адрес электронной почты _____________________________________________________</w:t>
      </w:r>
    </w:p>
    <w:p w:rsidR="00C96AEA" w:rsidRPr="002D2811" w:rsidRDefault="00C96AEA" w:rsidP="006C132F">
      <w:pPr>
        <w:spacing w:after="0" w:line="240" w:lineRule="auto"/>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96AEA" w:rsidRPr="00D25F46" w:rsidTr="00E50339">
        <w:trPr>
          <w:trHeight w:val="397"/>
        </w:trPr>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Является ли актуальной в настоящее время проблема, на решение которой направлен проект нормативного правового акта? Укажите обоснования высказанного Вами мнения.</w:t>
            </w:r>
          </w:p>
        </w:tc>
      </w:tr>
      <w:tr w:rsidR="00C96AEA" w:rsidRPr="00D25F46" w:rsidTr="00E50339">
        <w:trPr>
          <w:trHeight w:val="261"/>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Существуют ли иные варианты достижения заявленных целей регулирования? Если да, выделите из них те, которые, по Вашему мнению, были бы более оптимальными и менее затратными и (или) более эффективными?</w:t>
            </w:r>
          </w:p>
        </w:tc>
      </w:tr>
      <w:tr w:rsidR="00C96AEA" w:rsidRPr="00D25F46" w:rsidTr="00E50339">
        <w:trPr>
          <w:trHeight w:val="86"/>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количеству?)</w:t>
            </w:r>
          </w:p>
        </w:tc>
      </w:tr>
      <w:tr w:rsidR="00C96AEA" w:rsidRPr="00D25F46" w:rsidTr="00E50339">
        <w:trPr>
          <w:trHeight w:val="218"/>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C96AEA" w:rsidRPr="00D25F46" w:rsidTr="00E50339">
        <w:trPr>
          <w:trHeight w:val="197"/>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органом администрации Белоярского района, насколько точно и недвусмысленно прописаны властные функции и полномочия?</w:t>
            </w:r>
          </w:p>
        </w:tc>
      </w:tr>
      <w:tr w:rsidR="00C96AEA" w:rsidRPr="00D25F46" w:rsidTr="00E50339">
        <w:trPr>
          <w:trHeight w:val="292"/>
        </w:trPr>
        <w:tc>
          <w:tcPr>
            <w:tcW w:w="9782" w:type="dxa"/>
            <w:vAlign w:val="bottom"/>
          </w:tcPr>
          <w:p w:rsidR="00C96AEA" w:rsidRPr="002D2811" w:rsidRDefault="00C96AEA" w:rsidP="00E50339">
            <w:pPr>
              <w:spacing w:after="0" w:line="240" w:lineRule="auto"/>
              <w:jc w:val="both"/>
              <w:rPr>
                <w:rFonts w:ascii="Times New Roman" w:hAnsi="Times New Roman"/>
                <w:i/>
                <w:sz w:val="24"/>
                <w:szCs w:val="24"/>
              </w:rPr>
            </w:pPr>
          </w:p>
        </w:tc>
      </w:tr>
      <w:tr w:rsidR="00C96AEA" w:rsidRPr="00D25F46" w:rsidTr="00E50339">
        <w:trPr>
          <w:trHeight w:val="397"/>
        </w:trPr>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Считаете ли Вы, что предлагаемые нормы не соответствуют или противоречат иным действующим нормативным правовым актам Белоярского района? Если да, укажите такие нормы и нормативные правовые акты Белоярского района.</w:t>
            </w:r>
          </w:p>
        </w:tc>
      </w:tr>
      <w:tr w:rsidR="00C96AEA" w:rsidRPr="00D25F46" w:rsidTr="00E50339">
        <w:trPr>
          <w:trHeight w:val="213"/>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lastRenderedPageBreak/>
              <w:t>Существуют ли в предлагаемом проекте нормативного правового акта положения, которые изменяют содержание прав и обязанностей субъектов предпринимательской и инвестиционной деятельности, вводят избыточные обязанности, запреты и ограничения, а также способствуют возникновению необоснованных расходов субъектов предпринимательской и инвестиционной деятельности? Приведите обоснования по каждому указанному положению.</w:t>
            </w:r>
          </w:p>
        </w:tc>
      </w:tr>
      <w:tr w:rsidR="00C96AEA" w:rsidRPr="00D25F46" w:rsidTr="00E50339">
        <w:trPr>
          <w:trHeight w:val="70"/>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 xml:space="preserve">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w:t>
            </w:r>
            <w:proofErr w:type="spellStart"/>
            <w:proofErr w:type="gramStart"/>
            <w:r w:rsidRPr="002D2811">
              <w:rPr>
                <w:rFonts w:ascii="Times New Roman" w:hAnsi="Times New Roman"/>
                <w:i/>
                <w:sz w:val="24"/>
                <w:szCs w:val="24"/>
              </w:rPr>
              <w:t>расходов?Приведите</w:t>
            </w:r>
            <w:proofErr w:type="spellEnd"/>
            <w:proofErr w:type="gramEnd"/>
            <w:r w:rsidRPr="002D2811">
              <w:rPr>
                <w:rFonts w:ascii="Times New Roman" w:hAnsi="Times New Roman"/>
                <w:i/>
                <w:sz w:val="24"/>
                <w:szCs w:val="24"/>
              </w:rPr>
              <w:t xml:space="preserve"> конкретные примеры.</w:t>
            </w:r>
          </w:p>
        </w:tc>
      </w:tr>
      <w:tr w:rsidR="00C96AEA" w:rsidRPr="00D25F46" w:rsidTr="00E50339">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vAlign w:val="bottom"/>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 xml:space="preserve"> Оцените издержки субъектов предпринимательской и инвестиционной деятельности, возникающие при введении предлагаемого регулировании, а при возможности и местного бюджета,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C96AEA" w:rsidRPr="00D25F46" w:rsidTr="00E50339">
        <w:trPr>
          <w:trHeight w:val="124"/>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tcPr>
          <w:p w:rsidR="00C96AEA" w:rsidRPr="002D2811" w:rsidRDefault="00C96AEA" w:rsidP="006C132F">
            <w:pPr>
              <w:numPr>
                <w:ilvl w:val="0"/>
                <w:numId w:val="1"/>
              </w:numPr>
              <w:spacing w:after="0" w:line="240" w:lineRule="auto"/>
              <w:ind w:firstLine="567"/>
              <w:jc w:val="both"/>
              <w:rPr>
                <w:rFonts w:ascii="Times New Roman" w:hAnsi="Times New Roman"/>
                <w:i/>
                <w:sz w:val="24"/>
                <w:szCs w:val="24"/>
              </w:rPr>
            </w:pPr>
            <w:r w:rsidRPr="002D2811">
              <w:rPr>
                <w:rFonts w:ascii="Times New Roman" w:hAnsi="Times New Roman"/>
                <w:i/>
                <w:sz w:val="24"/>
                <w:szCs w:val="24"/>
              </w:rPr>
              <w:t xml:space="preserve">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C96AEA" w:rsidRPr="00D25F46" w:rsidTr="00E50339">
        <w:trPr>
          <w:trHeight w:val="155"/>
        </w:trPr>
        <w:tc>
          <w:tcPr>
            <w:tcW w:w="9782" w:type="dxa"/>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vAlign w:val="bottom"/>
          </w:tcPr>
          <w:p w:rsidR="00C96AEA" w:rsidRPr="002D2811" w:rsidRDefault="00C96AEA" w:rsidP="006C132F">
            <w:pPr>
              <w:numPr>
                <w:ilvl w:val="0"/>
                <w:numId w:val="1"/>
              </w:numPr>
              <w:autoSpaceDE w:val="0"/>
              <w:autoSpaceDN w:val="0"/>
              <w:adjustRightInd w:val="0"/>
              <w:spacing w:after="0" w:line="240" w:lineRule="auto"/>
              <w:ind w:firstLine="567"/>
              <w:jc w:val="both"/>
              <w:rPr>
                <w:rFonts w:ascii="Times New Roman" w:hAnsi="Times New Roman"/>
                <w:i/>
                <w:sz w:val="24"/>
                <w:szCs w:val="24"/>
              </w:rPr>
            </w:pPr>
            <w:r w:rsidRPr="002D2811">
              <w:rPr>
                <w:rFonts w:ascii="Times New Roman" w:hAnsi="Times New Roman"/>
                <w:i/>
                <w:sz w:val="24"/>
                <w:szCs w:val="24"/>
              </w:rPr>
              <w:t xml:space="preserve">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C96AEA" w:rsidRPr="00D25F46" w:rsidTr="00E50339">
        <w:trPr>
          <w:trHeight w:val="221"/>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vAlign w:val="bottom"/>
          </w:tcPr>
          <w:p w:rsidR="00C96AEA" w:rsidRPr="002D2811" w:rsidRDefault="00C96AEA" w:rsidP="006C132F">
            <w:pPr>
              <w:numPr>
                <w:ilvl w:val="0"/>
                <w:numId w:val="1"/>
              </w:numPr>
              <w:autoSpaceDE w:val="0"/>
              <w:autoSpaceDN w:val="0"/>
              <w:adjustRightInd w:val="0"/>
              <w:spacing w:after="0" w:line="240" w:lineRule="auto"/>
              <w:ind w:firstLine="567"/>
              <w:jc w:val="both"/>
              <w:rPr>
                <w:rFonts w:ascii="Times New Roman" w:hAnsi="Times New Roman"/>
                <w:i/>
                <w:sz w:val="24"/>
                <w:szCs w:val="24"/>
              </w:rPr>
            </w:pPr>
            <w:r w:rsidRPr="002D2811">
              <w:rPr>
                <w:rFonts w:ascii="Times New Roman" w:hAnsi="Times New Roman"/>
                <w:i/>
                <w:sz w:val="24"/>
                <w:szCs w:val="24"/>
              </w:rPr>
              <w:t xml:space="preserve">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C96AEA" w:rsidRPr="00D25F46" w:rsidTr="00E50339">
        <w:trPr>
          <w:trHeight w:val="70"/>
        </w:trPr>
        <w:tc>
          <w:tcPr>
            <w:tcW w:w="9782" w:type="dxa"/>
            <w:vAlign w:val="bottom"/>
          </w:tcPr>
          <w:p w:rsidR="00C96AEA" w:rsidRPr="002D2811" w:rsidRDefault="00C96AEA" w:rsidP="00E50339">
            <w:pPr>
              <w:spacing w:after="0" w:line="240" w:lineRule="auto"/>
              <w:jc w:val="both"/>
              <w:rPr>
                <w:rFonts w:ascii="Times New Roman" w:hAnsi="Times New Roman"/>
                <w:sz w:val="24"/>
                <w:szCs w:val="24"/>
              </w:rPr>
            </w:pPr>
          </w:p>
        </w:tc>
      </w:tr>
      <w:tr w:rsidR="00C96AEA" w:rsidRPr="00D25F46" w:rsidTr="00E50339">
        <w:trPr>
          <w:trHeight w:val="397"/>
        </w:trPr>
        <w:tc>
          <w:tcPr>
            <w:tcW w:w="9782" w:type="dxa"/>
          </w:tcPr>
          <w:p w:rsidR="00C96AEA" w:rsidRPr="002D2811" w:rsidRDefault="00C96AEA" w:rsidP="00E50339">
            <w:pPr>
              <w:spacing w:after="0" w:line="240" w:lineRule="auto"/>
              <w:jc w:val="both"/>
              <w:rPr>
                <w:rFonts w:ascii="Times New Roman" w:hAnsi="Times New Roman"/>
                <w:i/>
                <w:sz w:val="24"/>
                <w:szCs w:val="24"/>
              </w:rPr>
            </w:pPr>
            <w:r w:rsidRPr="002D2811">
              <w:rPr>
                <w:rFonts w:ascii="Times New Roman" w:hAnsi="Times New Roman"/>
                <w:i/>
                <w:sz w:val="24"/>
                <w:szCs w:val="24"/>
              </w:rPr>
              <w:t xml:space="preserve">13. Иные предложения и замечания, которые, по Вашему мнению, целесообразно учесть в рамках оценки регулирующего воздействия </w:t>
            </w:r>
            <w:proofErr w:type="gramStart"/>
            <w:r w:rsidRPr="002D2811">
              <w:rPr>
                <w:rFonts w:ascii="Times New Roman" w:hAnsi="Times New Roman"/>
                <w:i/>
                <w:sz w:val="24"/>
                <w:szCs w:val="24"/>
              </w:rPr>
              <w:t>проекта  нормативного</w:t>
            </w:r>
            <w:proofErr w:type="gramEnd"/>
            <w:r w:rsidRPr="002D2811">
              <w:rPr>
                <w:rFonts w:ascii="Times New Roman" w:hAnsi="Times New Roman"/>
                <w:i/>
                <w:sz w:val="24"/>
                <w:szCs w:val="24"/>
              </w:rPr>
              <w:t xml:space="preserve"> правового акта.</w:t>
            </w:r>
          </w:p>
        </w:tc>
      </w:tr>
    </w:tbl>
    <w:p w:rsidR="00C96AEA" w:rsidRPr="002D2811" w:rsidRDefault="00C96AEA" w:rsidP="006C132F">
      <w:pPr>
        <w:autoSpaceDE w:val="0"/>
        <w:autoSpaceDN w:val="0"/>
        <w:adjustRightInd w:val="0"/>
        <w:spacing w:after="0" w:line="240" w:lineRule="auto"/>
        <w:jc w:val="both"/>
        <w:rPr>
          <w:rFonts w:ascii="Times New Roman" w:hAnsi="Times New Roman"/>
          <w:bCs/>
          <w:sz w:val="24"/>
          <w:szCs w:val="24"/>
        </w:rPr>
      </w:pPr>
    </w:p>
    <w:p w:rsidR="00C96AEA" w:rsidRPr="002D2811" w:rsidRDefault="00C96AEA" w:rsidP="006C132F">
      <w:pPr>
        <w:autoSpaceDE w:val="0"/>
        <w:autoSpaceDN w:val="0"/>
        <w:adjustRightInd w:val="0"/>
        <w:spacing w:after="0" w:line="240" w:lineRule="auto"/>
        <w:jc w:val="both"/>
        <w:rPr>
          <w:rFonts w:ascii="Times New Roman" w:hAnsi="Times New Roman"/>
          <w:bCs/>
          <w:sz w:val="24"/>
          <w:szCs w:val="24"/>
        </w:rPr>
      </w:pPr>
    </w:p>
    <w:p w:rsidR="00C96AEA" w:rsidRPr="002D2811" w:rsidRDefault="00C96AEA" w:rsidP="006C132F">
      <w:pPr>
        <w:autoSpaceDE w:val="0"/>
        <w:autoSpaceDN w:val="0"/>
        <w:adjustRightInd w:val="0"/>
        <w:spacing w:after="0" w:line="240" w:lineRule="auto"/>
        <w:jc w:val="both"/>
        <w:rPr>
          <w:rFonts w:ascii="Times New Roman" w:hAnsi="Times New Roman"/>
          <w:bCs/>
          <w:sz w:val="24"/>
          <w:szCs w:val="24"/>
        </w:rPr>
      </w:pPr>
    </w:p>
    <w:p w:rsidR="00C96AEA" w:rsidRPr="002D2811" w:rsidRDefault="00C96AEA" w:rsidP="006C132F">
      <w:pPr>
        <w:autoSpaceDE w:val="0"/>
        <w:autoSpaceDN w:val="0"/>
        <w:adjustRightInd w:val="0"/>
        <w:spacing w:after="0" w:line="240" w:lineRule="auto"/>
        <w:jc w:val="center"/>
        <w:rPr>
          <w:rFonts w:ascii="Times New Roman" w:hAnsi="Times New Roman"/>
          <w:bCs/>
          <w:sz w:val="24"/>
          <w:szCs w:val="24"/>
        </w:rPr>
      </w:pPr>
      <w:r w:rsidRPr="002D2811">
        <w:rPr>
          <w:rFonts w:ascii="Times New Roman" w:hAnsi="Times New Roman"/>
          <w:bCs/>
          <w:sz w:val="24"/>
          <w:szCs w:val="24"/>
        </w:rPr>
        <w:t>_______________</w:t>
      </w:r>
    </w:p>
    <w:p w:rsidR="00C96AEA" w:rsidRPr="002D2811" w:rsidRDefault="00C96AEA" w:rsidP="006C132F">
      <w:pPr>
        <w:spacing w:after="0" w:line="240" w:lineRule="auto"/>
        <w:jc w:val="right"/>
        <w:rPr>
          <w:rFonts w:ascii="Times New Roman" w:hAnsi="Times New Roman"/>
          <w:sz w:val="24"/>
          <w:szCs w:val="24"/>
        </w:rPr>
      </w:pPr>
    </w:p>
    <w:p w:rsidR="00C96AEA" w:rsidRDefault="00C96AEA"/>
    <w:sectPr w:rsidR="00C96AEA" w:rsidSect="00B6614D">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E7DFB"/>
    <w:multiLevelType w:val="hybridMultilevel"/>
    <w:tmpl w:val="BB7E4BEA"/>
    <w:lvl w:ilvl="0" w:tplc="173A951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2F"/>
    <w:rsid w:val="0001647A"/>
    <w:rsid w:val="00022BCE"/>
    <w:rsid w:val="000232E9"/>
    <w:rsid w:val="000D0DC5"/>
    <w:rsid w:val="00113CEB"/>
    <w:rsid w:val="001D4BB4"/>
    <w:rsid w:val="001E71C1"/>
    <w:rsid w:val="002D2811"/>
    <w:rsid w:val="003C1EF0"/>
    <w:rsid w:val="004177B3"/>
    <w:rsid w:val="0048344D"/>
    <w:rsid w:val="0058182E"/>
    <w:rsid w:val="006436DF"/>
    <w:rsid w:val="006C132F"/>
    <w:rsid w:val="006F5C2B"/>
    <w:rsid w:val="007572B1"/>
    <w:rsid w:val="007B47EB"/>
    <w:rsid w:val="00856673"/>
    <w:rsid w:val="008F0697"/>
    <w:rsid w:val="00975CEC"/>
    <w:rsid w:val="009A7E32"/>
    <w:rsid w:val="00A1186B"/>
    <w:rsid w:val="00A25A37"/>
    <w:rsid w:val="00AD0561"/>
    <w:rsid w:val="00B43C05"/>
    <w:rsid w:val="00B6614D"/>
    <w:rsid w:val="00BA6485"/>
    <w:rsid w:val="00BF6D15"/>
    <w:rsid w:val="00C0394A"/>
    <w:rsid w:val="00C57A45"/>
    <w:rsid w:val="00C96AEA"/>
    <w:rsid w:val="00CC7C90"/>
    <w:rsid w:val="00D25F46"/>
    <w:rsid w:val="00E50339"/>
    <w:rsid w:val="00EE2B7C"/>
    <w:rsid w:val="00EE7B80"/>
    <w:rsid w:val="00F37402"/>
    <w:rsid w:val="00FA20A9"/>
    <w:rsid w:val="00FB5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6F0118-FD99-417D-82EC-B0AE9E88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C1"/>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0561"/>
    <w:rPr>
      <w:rFonts w:cs="Times New Roman"/>
      <w:color w:val="0000FF"/>
      <w:u w:val="single"/>
    </w:rPr>
  </w:style>
  <w:style w:type="paragraph" w:styleId="a4">
    <w:name w:val="Balloon Text"/>
    <w:basedOn w:val="a"/>
    <w:link w:val="a5"/>
    <w:uiPriority w:val="99"/>
    <w:semiHidden/>
    <w:rsid w:val="00A25A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A25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potMS@admbe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3925</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Опросный лист</vt:lpstr>
    </vt:vector>
  </TitlesOfParts>
  <Company>RePack by SPecialiST</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subject/>
  <dc:creator>Бордун</dc:creator>
  <cp:keywords/>
  <dc:description/>
  <cp:lastModifiedBy>Максименко Оксана Михайловна</cp:lastModifiedBy>
  <cp:revision>2</cp:revision>
  <cp:lastPrinted>2022-02-21T11:55:00Z</cp:lastPrinted>
  <dcterms:created xsi:type="dcterms:W3CDTF">2022-02-21T11:55:00Z</dcterms:created>
  <dcterms:modified xsi:type="dcterms:W3CDTF">2022-02-21T11:55:00Z</dcterms:modified>
</cp:coreProperties>
</file>