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Утверждаю:</w:t>
      </w:r>
    </w:p>
    <w:p>
      <w:pPr>
        <w:jc w:val="right"/>
      </w:pPr>
      <w:r>
        <w:t>Председателя антитеррористической</w:t>
      </w:r>
    </w:p>
    <w:p>
      <w:pPr>
        <w:jc w:val="right"/>
      </w:pPr>
      <w:r>
        <w:t>комиссии Белоярского района</w:t>
      </w:r>
    </w:p>
    <w:p>
      <w:pPr>
        <w:jc w:val="right"/>
      </w:pPr>
      <w:r>
        <w:t>С.П. Маненков</w:t>
      </w:r>
    </w:p>
    <w:p>
      <w:pPr>
        <w:jc w:val="right"/>
      </w:pPr>
    </w:p>
    <w:p>
      <w:pPr>
        <w:jc w:val="right"/>
      </w:pPr>
      <w:r>
        <w:t xml:space="preserve">И.о. руководителя оперативной группы </w:t>
      </w:r>
    </w:p>
    <w:p>
      <w:pPr>
        <w:jc w:val="right"/>
      </w:pPr>
      <w:r>
        <w:t>Белоярского района</w:t>
      </w:r>
    </w:p>
    <w:p>
      <w:pPr>
        <w:jc w:val="right"/>
      </w:pPr>
      <w:r>
        <w:t>А.А. Коршиков</w:t>
      </w:r>
    </w:p>
    <w:p>
      <w:pPr>
        <w:jc w:val="center"/>
      </w:pPr>
    </w:p>
    <w:p>
      <w:pPr>
        <w:jc w:val="center"/>
      </w:pPr>
      <w:r>
        <w:t xml:space="preserve">Повестка </w:t>
      </w:r>
    </w:p>
    <w:p>
      <w:pPr>
        <w:jc w:val="center"/>
      </w:pPr>
      <w:r>
        <w:t>совместного заседания антитеррористической комиссии</w:t>
      </w:r>
    </w:p>
    <w:p>
      <w:pPr>
        <w:jc w:val="center"/>
      </w:pPr>
      <w:r>
        <w:t>и оперативной группы Белоярского района</w:t>
      </w:r>
    </w:p>
    <w:p>
      <w:pPr>
        <w:jc w:val="center"/>
      </w:pPr>
    </w:p>
    <w:p>
      <w:pPr>
        <w:jc w:val="right"/>
      </w:pPr>
      <w:r>
        <w:t>Дата проведения: 23.04.2021 г.</w:t>
      </w:r>
    </w:p>
    <w:p>
      <w:pPr>
        <w:jc w:val="right"/>
      </w:pPr>
      <w:r>
        <w:t>Время проведения: 12 ч. 00 мин.</w:t>
      </w:r>
    </w:p>
    <w:p>
      <w:pPr>
        <w:jc w:val="right"/>
      </w:pPr>
      <w:r>
        <w:t>Место проведения: зал совещаний</w:t>
      </w:r>
    </w:p>
    <w:p>
      <w:pPr>
        <w:jc w:val="right"/>
      </w:pPr>
      <w:r>
        <w:t>администрации Белоярского района</w:t>
      </w:r>
    </w:p>
    <w:p>
      <w:pPr>
        <w:jc w:val="right"/>
      </w:pPr>
    </w:p>
    <w:p>
      <w:pPr>
        <w:numPr>
          <w:ilvl w:val="0"/>
          <w:numId w:val="1"/>
        </w:numPr>
        <w:rPr>
          <w:rFonts w:eastAsia="Times New Roman"/>
          <w:szCs w:val="24"/>
          <w:lang w:eastAsia="ru-RU"/>
        </w:rPr>
      </w:pPr>
      <w:r>
        <w:rPr>
          <w:bCs/>
          <w:szCs w:val="24"/>
        </w:rPr>
        <w:t xml:space="preserve">Об утвержденном «Реестре объектов возможных террористических посягательств, расположенных на территории Белоярского района» </w:t>
      </w:r>
    </w:p>
    <w:p>
      <w:pPr>
        <w:ind w:left="106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Докладчик: аппарат АТК – Фомин В.А.</w:t>
      </w:r>
    </w:p>
    <w:p>
      <w:pPr>
        <w:ind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О подготовке и проведении в Белоярском районе праздничных мероприятий,  дополнительных мерах по обеспечению антитеррористической безопасности при их проведении, готовности сил и средств Оперативной группы Белоярского района к локализации террористических угроз и минимизации их последствий (Православная Пасха, Праздник весны и труда, День Победы в ВОВ, Ураза Байрам, День России)</w:t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Докладчики: комитет по культуре – Аксенова Т.Н., аппарат АТК – Фомин В.А., ОМВД по Белоярскому району – Коршиков А.А., 9 ПЧ ФПС МЧС России по ХМАО – Югре – Сысойкин А.Н., БУ «Белоярская районная больница» - Шорохов П.П.. </w:t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3. О результатах оценки эффективности деятельности антитеррористической комиссии Белоярского района, проведенной рабочей группой АТК ХМАО – Югры.</w:t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Докладчик Фомин В.А.</w:t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4. О мероприятиях по противодействию идеологии терроризма на территории Белоярского района</w:t>
      </w:r>
      <w:r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 1 квартале 2021 года. (Фомин В.А.)</w:t>
      </w:r>
      <w:r>
        <w:rPr>
          <w:rFonts w:eastAsia="Times New Roman"/>
          <w:szCs w:val="24"/>
          <w:lang w:eastAsia="ru-RU"/>
        </w:rPr>
        <w:tab/>
      </w:r>
    </w:p>
    <w:p>
      <w:pPr>
        <w:ind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 Об исполнении ранее принятых решений антитеррористической комиссии Ханты-Мансийского автономного округа – Югры и Антитеррористической комиссии Белоярского района. (Фомин В.А.)</w:t>
      </w:r>
    </w:p>
    <w:p>
      <w:pPr>
        <w:jc w:val="right"/>
      </w:pPr>
    </w:p>
    <w:p>
      <w:pPr>
        <w:jc w:val="right"/>
      </w:pPr>
      <w:bookmarkStart w:id="0" w:name="_GoBack"/>
      <w:bookmarkEnd w:id="0"/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r>
        <w:rPr>
          <w:szCs w:val="24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02A52"/>
    <w:multiLevelType w:val="multilevel"/>
    <w:tmpl w:val="34002A52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D9"/>
    <w:rsid w:val="00002FFC"/>
    <w:rsid w:val="000119C2"/>
    <w:rsid w:val="00012025"/>
    <w:rsid w:val="00027690"/>
    <w:rsid w:val="000316EF"/>
    <w:rsid w:val="00032B4B"/>
    <w:rsid w:val="00033786"/>
    <w:rsid w:val="00033D4F"/>
    <w:rsid w:val="0003579B"/>
    <w:rsid w:val="0003748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03F1"/>
    <w:rsid w:val="000A3A4D"/>
    <w:rsid w:val="000A3DE1"/>
    <w:rsid w:val="000A40DF"/>
    <w:rsid w:val="000A4945"/>
    <w:rsid w:val="000A6D70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018D"/>
    <w:rsid w:val="00114CD9"/>
    <w:rsid w:val="00116D3A"/>
    <w:rsid w:val="0012188A"/>
    <w:rsid w:val="00123CC6"/>
    <w:rsid w:val="0012449E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6FC"/>
    <w:rsid w:val="00180FEE"/>
    <w:rsid w:val="0018419E"/>
    <w:rsid w:val="00193A75"/>
    <w:rsid w:val="00193E2C"/>
    <w:rsid w:val="00194D43"/>
    <w:rsid w:val="001A1382"/>
    <w:rsid w:val="001A7255"/>
    <w:rsid w:val="001B074C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3EA"/>
    <w:rsid w:val="00217C22"/>
    <w:rsid w:val="00221CC5"/>
    <w:rsid w:val="00222D5B"/>
    <w:rsid w:val="0022370B"/>
    <w:rsid w:val="00225350"/>
    <w:rsid w:val="002352E2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A4515"/>
    <w:rsid w:val="002B22CD"/>
    <w:rsid w:val="002B5617"/>
    <w:rsid w:val="002B6399"/>
    <w:rsid w:val="002C204F"/>
    <w:rsid w:val="002C638B"/>
    <w:rsid w:val="002D0314"/>
    <w:rsid w:val="002D22D6"/>
    <w:rsid w:val="002D5B42"/>
    <w:rsid w:val="002D7B4A"/>
    <w:rsid w:val="002E04B6"/>
    <w:rsid w:val="002F1766"/>
    <w:rsid w:val="002F4979"/>
    <w:rsid w:val="002F6F85"/>
    <w:rsid w:val="00310AE9"/>
    <w:rsid w:val="00314FC4"/>
    <w:rsid w:val="003164D9"/>
    <w:rsid w:val="003255D5"/>
    <w:rsid w:val="003343E4"/>
    <w:rsid w:val="003357B1"/>
    <w:rsid w:val="00344AD3"/>
    <w:rsid w:val="00355F0C"/>
    <w:rsid w:val="0036247A"/>
    <w:rsid w:val="00362804"/>
    <w:rsid w:val="00362E7B"/>
    <w:rsid w:val="00363D9D"/>
    <w:rsid w:val="0037014F"/>
    <w:rsid w:val="00370DF0"/>
    <w:rsid w:val="00372263"/>
    <w:rsid w:val="003778FE"/>
    <w:rsid w:val="00380147"/>
    <w:rsid w:val="00393247"/>
    <w:rsid w:val="00394195"/>
    <w:rsid w:val="003A0479"/>
    <w:rsid w:val="003A25D7"/>
    <w:rsid w:val="003A40E9"/>
    <w:rsid w:val="003A49DD"/>
    <w:rsid w:val="003A7FAA"/>
    <w:rsid w:val="003B082C"/>
    <w:rsid w:val="003B7E58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29D9"/>
    <w:rsid w:val="0042314D"/>
    <w:rsid w:val="004264AA"/>
    <w:rsid w:val="0043276D"/>
    <w:rsid w:val="00435867"/>
    <w:rsid w:val="00441952"/>
    <w:rsid w:val="0044235D"/>
    <w:rsid w:val="00442A69"/>
    <w:rsid w:val="004433AD"/>
    <w:rsid w:val="00447044"/>
    <w:rsid w:val="00455B23"/>
    <w:rsid w:val="00463435"/>
    <w:rsid w:val="0047586B"/>
    <w:rsid w:val="0048666C"/>
    <w:rsid w:val="00492683"/>
    <w:rsid w:val="00495ECB"/>
    <w:rsid w:val="004A0E6A"/>
    <w:rsid w:val="004A6F1F"/>
    <w:rsid w:val="004B0190"/>
    <w:rsid w:val="004B01C2"/>
    <w:rsid w:val="004B34D6"/>
    <w:rsid w:val="004B4F8D"/>
    <w:rsid w:val="004B7A71"/>
    <w:rsid w:val="004C1A3D"/>
    <w:rsid w:val="004C5CC7"/>
    <w:rsid w:val="004C66C0"/>
    <w:rsid w:val="004D0D42"/>
    <w:rsid w:val="004D3C18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074E4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12E4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3DBE"/>
    <w:rsid w:val="005B7607"/>
    <w:rsid w:val="005C0C1B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21CCB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7585E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452"/>
    <w:rsid w:val="006E6E7F"/>
    <w:rsid w:val="006E7FF5"/>
    <w:rsid w:val="006F1238"/>
    <w:rsid w:val="006F61B9"/>
    <w:rsid w:val="007042A4"/>
    <w:rsid w:val="00704AB8"/>
    <w:rsid w:val="00711499"/>
    <w:rsid w:val="007133E6"/>
    <w:rsid w:val="0071369E"/>
    <w:rsid w:val="0071456D"/>
    <w:rsid w:val="0071504A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5CE6"/>
    <w:rsid w:val="00766178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B7787"/>
    <w:rsid w:val="007C1047"/>
    <w:rsid w:val="007C3907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D7D"/>
    <w:rsid w:val="00830A9C"/>
    <w:rsid w:val="00833662"/>
    <w:rsid w:val="00834DE0"/>
    <w:rsid w:val="0084382B"/>
    <w:rsid w:val="008632CC"/>
    <w:rsid w:val="00863C83"/>
    <w:rsid w:val="00863D2C"/>
    <w:rsid w:val="0086537A"/>
    <w:rsid w:val="00865F45"/>
    <w:rsid w:val="00872C5D"/>
    <w:rsid w:val="00873598"/>
    <w:rsid w:val="008802BE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C7515"/>
    <w:rsid w:val="008D330F"/>
    <w:rsid w:val="008D3C14"/>
    <w:rsid w:val="008D6392"/>
    <w:rsid w:val="008D6EC6"/>
    <w:rsid w:val="008E5699"/>
    <w:rsid w:val="008F1823"/>
    <w:rsid w:val="008F7273"/>
    <w:rsid w:val="00902992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60318"/>
    <w:rsid w:val="0096526A"/>
    <w:rsid w:val="00970604"/>
    <w:rsid w:val="00976E61"/>
    <w:rsid w:val="0098399F"/>
    <w:rsid w:val="0098698C"/>
    <w:rsid w:val="00986CD3"/>
    <w:rsid w:val="0099333D"/>
    <w:rsid w:val="0099380D"/>
    <w:rsid w:val="009A3DC7"/>
    <w:rsid w:val="009A45D2"/>
    <w:rsid w:val="009A71C8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6F91"/>
    <w:rsid w:val="00A171A0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BB6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3EC8"/>
    <w:rsid w:val="00B1534A"/>
    <w:rsid w:val="00B171C7"/>
    <w:rsid w:val="00B2610C"/>
    <w:rsid w:val="00B37FCA"/>
    <w:rsid w:val="00B457B8"/>
    <w:rsid w:val="00B53855"/>
    <w:rsid w:val="00B73AE4"/>
    <w:rsid w:val="00B7768B"/>
    <w:rsid w:val="00B80B1C"/>
    <w:rsid w:val="00B8178C"/>
    <w:rsid w:val="00B82386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72AF"/>
    <w:rsid w:val="00C4764E"/>
    <w:rsid w:val="00C52104"/>
    <w:rsid w:val="00C530F2"/>
    <w:rsid w:val="00C5407B"/>
    <w:rsid w:val="00C55458"/>
    <w:rsid w:val="00C55D4E"/>
    <w:rsid w:val="00C56954"/>
    <w:rsid w:val="00C6621A"/>
    <w:rsid w:val="00C67807"/>
    <w:rsid w:val="00C67AEC"/>
    <w:rsid w:val="00C70EA0"/>
    <w:rsid w:val="00C70FE6"/>
    <w:rsid w:val="00C804C7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139"/>
    <w:rsid w:val="00CE2CFD"/>
    <w:rsid w:val="00CE5920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5F5"/>
    <w:rsid w:val="00DA4C31"/>
    <w:rsid w:val="00DA5D9C"/>
    <w:rsid w:val="00DC1021"/>
    <w:rsid w:val="00DD61AC"/>
    <w:rsid w:val="00DE1A18"/>
    <w:rsid w:val="00DE303D"/>
    <w:rsid w:val="00DE4ADD"/>
    <w:rsid w:val="00DF0824"/>
    <w:rsid w:val="00DF4D95"/>
    <w:rsid w:val="00E07668"/>
    <w:rsid w:val="00E118D0"/>
    <w:rsid w:val="00E12D49"/>
    <w:rsid w:val="00E16B3E"/>
    <w:rsid w:val="00E173A1"/>
    <w:rsid w:val="00E33DF4"/>
    <w:rsid w:val="00E34627"/>
    <w:rsid w:val="00E36D00"/>
    <w:rsid w:val="00E4019B"/>
    <w:rsid w:val="00E4671E"/>
    <w:rsid w:val="00E47873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770D1"/>
    <w:rsid w:val="00E81B1F"/>
    <w:rsid w:val="00E922F5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075C0"/>
    <w:rsid w:val="00F11C16"/>
    <w:rsid w:val="00F161FB"/>
    <w:rsid w:val="00F24F46"/>
    <w:rsid w:val="00F30B2F"/>
    <w:rsid w:val="00F51CAD"/>
    <w:rsid w:val="00F51CFB"/>
    <w:rsid w:val="00F52B82"/>
    <w:rsid w:val="00F54AD3"/>
    <w:rsid w:val="00F61CDC"/>
    <w:rsid w:val="00F624C8"/>
    <w:rsid w:val="00F66104"/>
    <w:rsid w:val="00F73B44"/>
    <w:rsid w:val="00F75D80"/>
    <w:rsid w:val="00F808AC"/>
    <w:rsid w:val="00F90824"/>
    <w:rsid w:val="00F961BC"/>
    <w:rsid w:val="00F966A5"/>
    <w:rsid w:val="00FA4582"/>
    <w:rsid w:val="00FA497C"/>
    <w:rsid w:val="00FA4E44"/>
    <w:rsid w:val="00FA70AD"/>
    <w:rsid w:val="00FB06BC"/>
    <w:rsid w:val="00FC1825"/>
    <w:rsid w:val="00FC76A0"/>
    <w:rsid w:val="00FC7AEB"/>
    <w:rsid w:val="00FD0C93"/>
    <w:rsid w:val="00FE0EE6"/>
    <w:rsid w:val="00FE2167"/>
    <w:rsid w:val="00FE2AE8"/>
    <w:rsid w:val="00FE322A"/>
    <w:rsid w:val="00FE675F"/>
    <w:rsid w:val="00FF214B"/>
    <w:rsid w:val="1CC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paragraph" w:styleId="6">
    <w:name w:val="No Spacing"/>
    <w:qFormat/>
    <w:uiPriority w:val="99"/>
    <w:pPr>
      <w:jc w:val="both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character" w:customStyle="1" w:styleId="7">
    <w:name w:val="Текст выноски Знак"/>
    <w:link w:val="4"/>
    <w:semiHidden/>
    <w:locked/>
    <w:uiPriority w:val="99"/>
    <w:rPr>
      <w:rFonts w:cs="Times New Roman"/>
      <w:sz w:val="2"/>
      <w:lang w:eastAsia="en-US"/>
    </w:rPr>
  </w:style>
  <w:style w:type="character" w:customStyle="1" w:styleId="8">
    <w:name w:val="Основной текст (2)_"/>
    <w:link w:val="9"/>
    <w:locked/>
    <w:uiPriority w:val="99"/>
    <w:rPr>
      <w:sz w:val="28"/>
      <w:shd w:val="clear" w:color="auto" w:fill="FFFFFF"/>
    </w:rPr>
  </w:style>
  <w:style w:type="paragraph" w:customStyle="1" w:styleId="9">
    <w:name w:val="Основной текст (2)"/>
    <w:basedOn w:val="1"/>
    <w:link w:val="8"/>
    <w:uiPriority w:val="99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437</Words>
  <Characters>2496</Characters>
  <Lines>20</Lines>
  <Paragraphs>5</Paragraphs>
  <TotalTime>471</TotalTime>
  <ScaleCrop>false</ScaleCrop>
  <LinksUpToDate>false</LinksUpToDate>
  <CharactersWithSpaces>2928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2012-10-11T08:43:00Z</dcterms:created>
  <dc:creator>Фомин Владимир Анатольевич</dc:creator>
  <cp:lastModifiedBy>BraginVV</cp:lastModifiedBy>
  <cp:lastPrinted>2021-04-21T06:40:00Z</cp:lastPrinted>
  <dcterms:modified xsi:type="dcterms:W3CDTF">2021-09-03T04:06:12Z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25C8359540BA4C9289C7CBE75D5AEC40</vt:lpwstr>
  </property>
</Properties>
</file>