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BC7">
        <w:rPr>
          <w:noProof/>
        </w:rPr>
        <w:t xml:space="preserve">                                         </w:t>
      </w:r>
    </w:p>
    <w:p w:rsidR="00DC3085" w:rsidRDefault="00DC3085">
      <w:pPr>
        <w:jc w:val="center"/>
        <w:rPr>
          <w:sz w:val="24"/>
        </w:rPr>
      </w:pPr>
    </w:p>
    <w:p w:rsidR="00DC3085" w:rsidRDefault="00976B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DC3085">
        <w:rPr>
          <w:b/>
          <w:sz w:val="22"/>
          <w:szCs w:val="22"/>
        </w:rPr>
        <w:t>БЕЛОЯРСКИЙ РАЙОН</w:t>
      </w:r>
      <w:r>
        <w:rPr>
          <w:b/>
          <w:sz w:val="22"/>
          <w:szCs w:val="22"/>
        </w:rPr>
        <w:t xml:space="preserve">                                       ПРОЕКТ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  <w:r w:rsidR="00976BC7">
        <w:rPr>
          <w:b w:val="0"/>
          <w:sz w:val="20"/>
        </w:rPr>
        <w:t xml:space="preserve">                          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  <w:bookmarkStart w:id="0" w:name="_GoBack"/>
      <w:bookmarkEnd w:id="0"/>
    </w:p>
    <w:p w:rsidR="00DC3085" w:rsidRDefault="00DC3085">
      <w:pPr>
        <w:jc w:val="center"/>
        <w:rPr>
          <w:b/>
          <w:spacing w:val="24"/>
        </w:rPr>
      </w:pPr>
    </w:p>
    <w:p w:rsidR="00F05541" w:rsidRDefault="00AA0E2E" w:rsidP="00AA0E2E">
      <w:pPr>
        <w:tabs>
          <w:tab w:val="left" w:pos="7501"/>
        </w:tabs>
        <w:rPr>
          <w:b/>
          <w:spacing w:val="24"/>
        </w:rPr>
      </w:pPr>
      <w:r>
        <w:rPr>
          <w:b/>
          <w:spacing w:val="24"/>
        </w:rPr>
        <w:tab/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3A1558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 w:rsidR="00E84638">
        <w:rPr>
          <w:sz w:val="24"/>
        </w:rPr>
        <w:t xml:space="preserve">  </w:t>
      </w:r>
      <w:r>
        <w:rPr>
          <w:sz w:val="24"/>
        </w:rPr>
        <w:t xml:space="preserve">  </w:t>
      </w:r>
      <w:r w:rsidR="007C4C4B">
        <w:rPr>
          <w:sz w:val="24"/>
        </w:rPr>
        <w:t xml:space="preserve"> </w:t>
      </w:r>
      <w:r w:rsidR="00C728FE">
        <w:rPr>
          <w:sz w:val="24"/>
        </w:rPr>
        <w:t xml:space="preserve">      </w:t>
      </w:r>
      <w:r>
        <w:rPr>
          <w:sz w:val="24"/>
        </w:rPr>
        <w:t>июля</w:t>
      </w:r>
      <w:r w:rsidR="00E84638">
        <w:rPr>
          <w:sz w:val="24"/>
        </w:rPr>
        <w:t xml:space="preserve"> </w:t>
      </w:r>
      <w:r w:rsidR="00516DF2" w:rsidRPr="00F05541">
        <w:rPr>
          <w:sz w:val="24"/>
        </w:rPr>
        <w:t xml:space="preserve"> 201</w:t>
      </w:r>
      <w:r>
        <w:rPr>
          <w:sz w:val="24"/>
        </w:rPr>
        <w:t>7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>
        <w:rPr>
          <w:sz w:val="24"/>
        </w:rPr>
        <w:t xml:space="preserve">     </w:t>
      </w:r>
      <w:r w:rsidR="007C4C4B">
        <w:rPr>
          <w:sz w:val="24"/>
        </w:rPr>
        <w:t>-р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F22D34" w:rsidRPr="00E84638" w:rsidRDefault="00F22D34" w:rsidP="00747A5F">
      <w:pPr>
        <w:pStyle w:val="4"/>
        <w:rPr>
          <w:szCs w:val="24"/>
        </w:rPr>
      </w:pPr>
      <w:r>
        <w:rPr>
          <w:szCs w:val="24"/>
        </w:rPr>
        <w:t xml:space="preserve">Об </w:t>
      </w:r>
      <w:r w:rsidR="003A1558">
        <w:rPr>
          <w:szCs w:val="24"/>
        </w:rPr>
        <w:t xml:space="preserve">утверждении Порядка применения бюджетной классификации Российской Федерации в части, относящейся к бюджету </w:t>
      </w:r>
      <w:r w:rsidR="00E84638">
        <w:rPr>
          <w:szCs w:val="24"/>
        </w:rPr>
        <w:t>Белоярского района,</w:t>
      </w:r>
      <w:r w:rsidR="00E84638" w:rsidRPr="00E84638">
        <w:rPr>
          <w:b w:val="0"/>
          <w:bCs/>
          <w:szCs w:val="24"/>
        </w:rPr>
        <w:t xml:space="preserve"> </w:t>
      </w:r>
      <w:r w:rsidR="00E84638" w:rsidRPr="00E84638">
        <w:rPr>
          <w:bCs/>
          <w:szCs w:val="24"/>
        </w:rPr>
        <w:t>бюджет</w:t>
      </w:r>
      <w:r w:rsidR="009470D3">
        <w:rPr>
          <w:bCs/>
          <w:szCs w:val="24"/>
        </w:rPr>
        <w:t>ам</w:t>
      </w:r>
      <w:r w:rsidR="00E84638" w:rsidRPr="00E84638">
        <w:rPr>
          <w:bCs/>
          <w:szCs w:val="24"/>
        </w:rPr>
        <w:t xml:space="preserve"> городского и сельских поселений в границах Белоярского района</w:t>
      </w:r>
    </w:p>
    <w:p w:rsidR="00B003D6" w:rsidRDefault="00B003D6" w:rsidP="00B003D6"/>
    <w:p w:rsidR="00611A64" w:rsidRPr="008F5B8E" w:rsidRDefault="00611A64" w:rsidP="00B003D6">
      <w:pPr>
        <w:rPr>
          <w:sz w:val="24"/>
          <w:szCs w:val="24"/>
        </w:rPr>
      </w:pPr>
    </w:p>
    <w:p w:rsidR="008F5B8E" w:rsidRPr="008F5B8E" w:rsidRDefault="007E6B6E" w:rsidP="008F5B8E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8F5B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638" w:rsidRPr="008F5B8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4242F" w:rsidRPr="008F5B8E">
        <w:rPr>
          <w:rFonts w:ascii="Times New Roman" w:hAnsi="Times New Roman" w:cs="Times New Roman"/>
          <w:sz w:val="24"/>
          <w:szCs w:val="24"/>
        </w:rPr>
        <w:t xml:space="preserve">с абзацем </w:t>
      </w:r>
      <w:r w:rsidR="003A1558" w:rsidRPr="008F5B8E">
        <w:rPr>
          <w:rFonts w:ascii="Times New Roman" w:hAnsi="Times New Roman" w:cs="Times New Roman"/>
          <w:sz w:val="24"/>
          <w:szCs w:val="24"/>
        </w:rPr>
        <w:t>7</w:t>
      </w:r>
      <w:r w:rsidR="0044242F" w:rsidRPr="008F5B8E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3A1558" w:rsidRPr="008F5B8E">
        <w:rPr>
          <w:rFonts w:ascii="Times New Roman" w:hAnsi="Times New Roman" w:cs="Times New Roman"/>
          <w:sz w:val="24"/>
          <w:szCs w:val="24"/>
        </w:rPr>
        <w:t>1</w:t>
      </w:r>
      <w:r w:rsidR="0044242F" w:rsidRPr="008F5B8E">
        <w:rPr>
          <w:rFonts w:ascii="Times New Roman" w:hAnsi="Times New Roman" w:cs="Times New Roman"/>
          <w:sz w:val="24"/>
          <w:szCs w:val="24"/>
        </w:rPr>
        <w:t xml:space="preserve"> </w:t>
      </w:r>
      <w:r w:rsidR="00D12089" w:rsidRPr="008F5B8E">
        <w:rPr>
          <w:rFonts w:ascii="Times New Roman" w:hAnsi="Times New Roman" w:cs="Times New Roman"/>
          <w:sz w:val="24"/>
          <w:szCs w:val="24"/>
        </w:rPr>
        <w:t>статьи</w:t>
      </w:r>
      <w:r w:rsidR="00E84638" w:rsidRPr="008F5B8E">
        <w:rPr>
          <w:rFonts w:ascii="Times New Roman" w:hAnsi="Times New Roman" w:cs="Times New Roman"/>
          <w:sz w:val="24"/>
          <w:szCs w:val="24"/>
        </w:rPr>
        <w:t xml:space="preserve"> </w:t>
      </w:r>
      <w:r w:rsidR="003A1558" w:rsidRPr="008F5B8E">
        <w:rPr>
          <w:rFonts w:ascii="Times New Roman" w:hAnsi="Times New Roman" w:cs="Times New Roman"/>
          <w:sz w:val="24"/>
          <w:szCs w:val="24"/>
        </w:rPr>
        <w:t>9</w:t>
      </w:r>
      <w:r w:rsidR="00E84638" w:rsidRPr="008F5B8E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44242F" w:rsidRPr="008F5B8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="00D12089" w:rsidRPr="008F5B8E">
        <w:rPr>
          <w:rFonts w:ascii="Times New Roman" w:hAnsi="Times New Roman" w:cs="Times New Roman"/>
          <w:sz w:val="24"/>
          <w:szCs w:val="24"/>
        </w:rPr>
        <w:t xml:space="preserve"> от 31 июля 1998 года № 145 - ФЗ</w:t>
      </w:r>
      <w:r w:rsidR="0044242F" w:rsidRPr="008F5B8E">
        <w:rPr>
          <w:rFonts w:ascii="Times New Roman" w:hAnsi="Times New Roman" w:cs="Times New Roman"/>
          <w:sz w:val="24"/>
          <w:szCs w:val="24"/>
        </w:rPr>
        <w:t xml:space="preserve">, </w:t>
      </w:r>
      <w:r w:rsidRPr="008F5B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F5B8E">
          <w:rPr>
            <w:rFonts w:ascii="Times New Roman" w:hAnsi="Times New Roman" w:cs="Times New Roman"/>
            <w:color w:val="000000"/>
            <w:sz w:val="24"/>
            <w:szCs w:val="24"/>
          </w:rPr>
          <w:t>Положением</w:t>
        </w:r>
      </w:hyperlink>
      <w:r w:rsidRPr="008F5B8E">
        <w:rPr>
          <w:rFonts w:ascii="Times New Roman" w:hAnsi="Times New Roman" w:cs="Times New Roman"/>
          <w:color w:val="000000"/>
          <w:sz w:val="24"/>
          <w:szCs w:val="24"/>
        </w:rPr>
        <w:t xml:space="preserve"> об отдельных вопросах организации и осуществления бюджетного процесса в Белоярском районе, утвержденным решением Думы Белоярского района от 5 октября 2007 года № 49 «Об утверждении Положения об отдельных вопросах организации и осуществления бюджетного процесса в Белоярском районе», на основании </w:t>
      </w:r>
      <w:hyperlink r:id="rId10" w:history="1">
        <w:r w:rsidRPr="008F5B8E">
          <w:rPr>
            <w:rFonts w:ascii="Times New Roman" w:hAnsi="Times New Roman" w:cs="Times New Roman"/>
            <w:color w:val="000000"/>
            <w:sz w:val="24"/>
            <w:szCs w:val="24"/>
          </w:rPr>
          <w:t>соглашений</w:t>
        </w:r>
      </w:hyperlink>
      <w:r w:rsidRPr="008F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5B8E">
        <w:rPr>
          <w:rFonts w:ascii="Times New Roman" w:hAnsi="Times New Roman" w:cs="Times New Roman"/>
          <w:sz w:val="24"/>
          <w:szCs w:val="24"/>
        </w:rPr>
        <w:t>о передаче администрациями городского и сельских поселений в границах Белоярского района осуществления части полномочий по решению вопросов  местного  значения  администрации  Белоярского  района</w:t>
      </w:r>
      <w:r w:rsidRPr="008F5B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5B8E" w:rsidRPr="008F5B8E">
        <w:rPr>
          <w:rFonts w:ascii="Times New Roman" w:hAnsi="Times New Roman" w:cs="Times New Roman"/>
          <w:sz w:val="24"/>
          <w:szCs w:val="24"/>
        </w:rPr>
        <w:t>в целях соблюдения единых принципов применения бюджетной классификации Российской Федерации при составлении и исполнении бюджета Белоярского района,</w:t>
      </w:r>
      <w:r w:rsidR="008F5B8E" w:rsidRPr="008F5B8E">
        <w:rPr>
          <w:rFonts w:ascii="Times New Roman" w:hAnsi="Times New Roman" w:cs="Times New Roman"/>
          <w:bCs/>
          <w:sz w:val="24"/>
          <w:szCs w:val="24"/>
        </w:rPr>
        <w:t xml:space="preserve"> бюджетов городского и сельских поселений в границах Белоярского района</w:t>
      </w:r>
      <w:r w:rsidR="008F5B8E">
        <w:rPr>
          <w:rFonts w:ascii="Times New Roman" w:hAnsi="Times New Roman" w:cs="Times New Roman"/>
          <w:bCs/>
          <w:sz w:val="24"/>
          <w:szCs w:val="24"/>
        </w:rPr>
        <w:t>:</w:t>
      </w:r>
    </w:p>
    <w:p w:rsidR="00E84638" w:rsidRDefault="00C615B7" w:rsidP="00C615B7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 1.  Утвердить Порядок </w:t>
      </w:r>
      <w:r>
        <w:t>применения бюджетной классификации Российской Федерации в части, относящейся к бюджету Белоярского района,</w:t>
      </w:r>
      <w:r w:rsidRPr="00E84638">
        <w:rPr>
          <w:bCs/>
        </w:rPr>
        <w:t xml:space="preserve"> бюджет</w:t>
      </w:r>
      <w:r w:rsidR="009470D3">
        <w:rPr>
          <w:bCs/>
        </w:rPr>
        <w:t>ам</w:t>
      </w:r>
      <w:r w:rsidRPr="00E84638">
        <w:rPr>
          <w:bCs/>
        </w:rPr>
        <w:t xml:space="preserve"> городского и сельских поселений в границах Белоярского района</w:t>
      </w:r>
      <w:r>
        <w:rPr>
          <w:bCs/>
        </w:rPr>
        <w:t xml:space="preserve"> </w:t>
      </w:r>
      <w:r w:rsidRPr="006C5C7D">
        <w:rPr>
          <w:color w:val="000000"/>
        </w:rPr>
        <w:t>согласно приложению</w:t>
      </w:r>
      <w:r>
        <w:rPr>
          <w:color w:val="000000"/>
        </w:rPr>
        <w:t xml:space="preserve"> к настоящему распоряжению</w:t>
      </w:r>
      <w:r>
        <w:rPr>
          <w:bCs/>
        </w:rPr>
        <w:t>.</w:t>
      </w:r>
    </w:p>
    <w:p w:rsidR="00C615B7" w:rsidRPr="00DA3CF8" w:rsidRDefault="00C615B7" w:rsidP="00C615B7">
      <w:pPr>
        <w:pStyle w:val="ConsPlusNormal"/>
        <w:ind w:firstLine="709"/>
        <w:jc w:val="both"/>
      </w:pPr>
      <w:r>
        <w:t>2. Настоящее  распоряжение  вступает в силу с момента подписания, и применяется  при  составлении и организации исполнения бюджета Белоярского района,</w:t>
      </w:r>
      <w:r w:rsidRPr="00E84638">
        <w:rPr>
          <w:bCs/>
        </w:rPr>
        <w:t xml:space="preserve"> бюджетов городского и сельских поселений в границах Белоярского района</w:t>
      </w:r>
      <w:r>
        <w:t>, начиная с бюджета на 2017 год и плановый период 2018 и 2019 годов.</w:t>
      </w:r>
    </w:p>
    <w:p w:rsidR="00B44F13" w:rsidRPr="009C44BC" w:rsidRDefault="00DA3CF8" w:rsidP="00AA0E2E">
      <w:pPr>
        <w:pStyle w:val="30"/>
        <w:tabs>
          <w:tab w:val="clear" w:pos="851"/>
        </w:tabs>
        <w:ind w:left="0" w:firstLine="719"/>
        <w:contextualSpacing/>
        <w:rPr>
          <w:spacing w:val="-1"/>
          <w:szCs w:val="24"/>
        </w:rPr>
      </w:pPr>
      <w:r>
        <w:rPr>
          <w:bCs/>
          <w:szCs w:val="24"/>
        </w:rPr>
        <w:t>3</w:t>
      </w:r>
      <w:r w:rsidR="00B44F13" w:rsidRPr="009C44BC">
        <w:rPr>
          <w:bCs/>
          <w:szCs w:val="24"/>
        </w:rPr>
        <w:t>.</w:t>
      </w:r>
      <w:r w:rsidR="00964507" w:rsidRPr="009C44BC">
        <w:rPr>
          <w:bCs/>
          <w:szCs w:val="24"/>
        </w:rPr>
        <w:t xml:space="preserve"> </w:t>
      </w:r>
      <w:r w:rsidR="00B44F13" w:rsidRPr="009C44BC">
        <w:rPr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9C44BC" w:rsidRDefault="009C44BC" w:rsidP="009C44B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43E64" w:rsidRPr="009C44BC" w:rsidRDefault="00443E64" w:rsidP="009C44B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D5C" w:rsidRDefault="00DC3085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Заместител</w:t>
      </w:r>
      <w:r w:rsidR="00C615B7">
        <w:rPr>
          <w:sz w:val="24"/>
        </w:rPr>
        <w:t>ь</w:t>
      </w:r>
      <w:r w:rsidR="00C728FE">
        <w:rPr>
          <w:sz w:val="24"/>
        </w:rPr>
        <w:t xml:space="preserve"> председателя </w:t>
      </w:r>
      <w:r w:rsidR="00DA3CF8">
        <w:rPr>
          <w:sz w:val="24"/>
        </w:rPr>
        <w:t xml:space="preserve">                     </w:t>
      </w:r>
      <w:r w:rsidR="00DD7D57">
        <w:rPr>
          <w:sz w:val="24"/>
        </w:rPr>
        <w:t xml:space="preserve">                        </w:t>
      </w:r>
    </w:p>
    <w:p w:rsidR="00FF20F8" w:rsidRDefault="00743BEC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К</w:t>
      </w:r>
      <w:r w:rsidR="00DC3085">
        <w:rPr>
          <w:sz w:val="24"/>
        </w:rPr>
        <w:t xml:space="preserve">омитета по </w:t>
      </w:r>
      <w:r w:rsidR="00CA7E28">
        <w:rPr>
          <w:sz w:val="24"/>
        </w:rPr>
        <w:t>финансам</w:t>
      </w:r>
      <w:r w:rsidR="000A7383">
        <w:rPr>
          <w:sz w:val="24"/>
        </w:rPr>
        <w:t xml:space="preserve"> </w:t>
      </w:r>
      <w:r w:rsidR="00DC3085">
        <w:rPr>
          <w:sz w:val="24"/>
        </w:rPr>
        <w:t xml:space="preserve">и налоговой </w:t>
      </w:r>
    </w:p>
    <w:p w:rsidR="00DA3CF8" w:rsidRDefault="00FF20F8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 xml:space="preserve">политике </w:t>
      </w:r>
      <w:r w:rsidR="00CA7E28">
        <w:rPr>
          <w:sz w:val="24"/>
        </w:rPr>
        <w:t xml:space="preserve">администрации </w:t>
      </w:r>
      <w:r w:rsidR="00DA3CF8">
        <w:rPr>
          <w:sz w:val="24"/>
        </w:rPr>
        <w:t>Белоярского района</w:t>
      </w:r>
      <w:r w:rsidR="00C728FE">
        <w:rPr>
          <w:sz w:val="24"/>
        </w:rPr>
        <w:t xml:space="preserve">, по бюджету </w:t>
      </w:r>
      <w:r w:rsidR="00C615B7">
        <w:rPr>
          <w:sz w:val="24"/>
        </w:rPr>
        <w:t xml:space="preserve">                        </w:t>
      </w:r>
      <w:r w:rsidR="00C728FE">
        <w:rPr>
          <w:sz w:val="24"/>
        </w:rPr>
        <w:t xml:space="preserve">    И.А.Плохих</w:t>
      </w:r>
    </w:p>
    <w:p w:rsidR="00224B7A" w:rsidRPr="00224B7A" w:rsidRDefault="00224B7A" w:rsidP="009470D3">
      <w:pPr>
        <w:jc w:val="right"/>
        <w:rPr>
          <w:sz w:val="24"/>
          <w:szCs w:val="24"/>
        </w:rPr>
      </w:pPr>
      <w:r w:rsidRPr="00224B7A">
        <w:rPr>
          <w:sz w:val="24"/>
          <w:szCs w:val="24"/>
        </w:rPr>
        <w:lastRenderedPageBreak/>
        <w:t>ПРИЛОЖЕНИЕ</w:t>
      </w:r>
    </w:p>
    <w:p w:rsidR="00DD69AD" w:rsidRDefault="00224B7A" w:rsidP="009470D3">
      <w:pPr>
        <w:jc w:val="right"/>
        <w:rPr>
          <w:sz w:val="24"/>
          <w:szCs w:val="24"/>
        </w:rPr>
      </w:pPr>
      <w:r w:rsidRPr="00224B7A">
        <w:rPr>
          <w:sz w:val="24"/>
          <w:szCs w:val="24"/>
        </w:rPr>
        <w:t xml:space="preserve">к </w:t>
      </w:r>
      <w:r w:rsidR="00DD69AD">
        <w:rPr>
          <w:sz w:val="24"/>
          <w:szCs w:val="24"/>
        </w:rPr>
        <w:t>распоряжению Комитета по финансам</w:t>
      </w:r>
    </w:p>
    <w:p w:rsidR="00224B7A" w:rsidRPr="00224B7A" w:rsidRDefault="00DD69AD" w:rsidP="009470D3">
      <w:pPr>
        <w:jc w:val="right"/>
        <w:rPr>
          <w:sz w:val="24"/>
          <w:szCs w:val="24"/>
        </w:rPr>
      </w:pPr>
      <w:r>
        <w:rPr>
          <w:sz w:val="24"/>
          <w:szCs w:val="24"/>
        </w:rPr>
        <w:t>и налоговой политике</w:t>
      </w:r>
      <w:r w:rsidR="00224B7A" w:rsidRPr="00224B7A">
        <w:rPr>
          <w:sz w:val="24"/>
          <w:szCs w:val="24"/>
        </w:rPr>
        <w:t xml:space="preserve"> администрации</w:t>
      </w:r>
    </w:p>
    <w:p w:rsidR="00224B7A" w:rsidRPr="00224B7A" w:rsidRDefault="00224B7A" w:rsidP="009470D3">
      <w:pPr>
        <w:jc w:val="right"/>
        <w:rPr>
          <w:sz w:val="24"/>
          <w:szCs w:val="24"/>
        </w:rPr>
      </w:pPr>
      <w:r w:rsidRPr="00224B7A">
        <w:rPr>
          <w:sz w:val="24"/>
          <w:szCs w:val="24"/>
        </w:rPr>
        <w:t>Белоярского района</w:t>
      </w:r>
    </w:p>
    <w:p w:rsidR="00224B7A" w:rsidRPr="00224B7A" w:rsidRDefault="00224B7A" w:rsidP="009470D3">
      <w:pPr>
        <w:jc w:val="right"/>
        <w:rPr>
          <w:sz w:val="24"/>
          <w:szCs w:val="24"/>
        </w:rPr>
      </w:pPr>
      <w:r w:rsidRPr="00224B7A">
        <w:rPr>
          <w:sz w:val="24"/>
          <w:szCs w:val="24"/>
        </w:rPr>
        <w:t xml:space="preserve">от </w:t>
      </w:r>
      <w:r w:rsidR="00DD69AD">
        <w:rPr>
          <w:sz w:val="24"/>
          <w:szCs w:val="24"/>
        </w:rPr>
        <w:t xml:space="preserve">    июл</w:t>
      </w:r>
      <w:r w:rsidRPr="00224B7A">
        <w:rPr>
          <w:sz w:val="24"/>
          <w:szCs w:val="24"/>
        </w:rPr>
        <w:t>я 201</w:t>
      </w:r>
      <w:r w:rsidR="00DD69AD">
        <w:rPr>
          <w:sz w:val="24"/>
          <w:szCs w:val="24"/>
        </w:rPr>
        <w:t>7</w:t>
      </w:r>
      <w:r w:rsidRPr="00224B7A">
        <w:rPr>
          <w:sz w:val="24"/>
          <w:szCs w:val="24"/>
        </w:rPr>
        <w:t xml:space="preserve"> года №</w:t>
      </w:r>
    </w:p>
    <w:p w:rsidR="00224B7A" w:rsidRPr="00224B7A" w:rsidRDefault="00224B7A" w:rsidP="009470D3">
      <w:pPr>
        <w:jc w:val="right"/>
        <w:rPr>
          <w:b/>
          <w:sz w:val="24"/>
          <w:szCs w:val="24"/>
        </w:rPr>
      </w:pPr>
    </w:p>
    <w:p w:rsidR="00224B7A" w:rsidRPr="00224B7A" w:rsidRDefault="00224B7A" w:rsidP="00224B7A">
      <w:pPr>
        <w:jc w:val="center"/>
        <w:rPr>
          <w:b/>
          <w:sz w:val="24"/>
          <w:szCs w:val="24"/>
        </w:rPr>
      </w:pPr>
    </w:p>
    <w:p w:rsidR="00224B7A" w:rsidRPr="00224B7A" w:rsidRDefault="00224B7A" w:rsidP="00224B7A">
      <w:pPr>
        <w:jc w:val="center"/>
        <w:rPr>
          <w:b/>
          <w:color w:val="000000"/>
          <w:sz w:val="24"/>
          <w:szCs w:val="24"/>
        </w:rPr>
      </w:pPr>
    </w:p>
    <w:p w:rsidR="00224B7A" w:rsidRPr="00224B7A" w:rsidRDefault="00224B7A" w:rsidP="00224B7A">
      <w:pPr>
        <w:jc w:val="center"/>
        <w:rPr>
          <w:b/>
          <w:color w:val="000000"/>
          <w:sz w:val="24"/>
          <w:szCs w:val="24"/>
        </w:rPr>
      </w:pPr>
      <w:r w:rsidRPr="00224B7A">
        <w:rPr>
          <w:b/>
          <w:color w:val="000000"/>
          <w:sz w:val="24"/>
          <w:szCs w:val="24"/>
        </w:rPr>
        <w:t xml:space="preserve"> Порядок </w:t>
      </w:r>
    </w:p>
    <w:p w:rsidR="003302F5" w:rsidRDefault="00224B7A" w:rsidP="00224B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4B7A">
        <w:rPr>
          <w:b/>
          <w:sz w:val="24"/>
          <w:szCs w:val="24"/>
        </w:rPr>
        <w:t>применения бюджетной классификации Российской Федерации в части, относящейся к бюджету Белоярского района,</w:t>
      </w:r>
      <w:r w:rsidRPr="00224B7A">
        <w:rPr>
          <w:b/>
          <w:bCs/>
          <w:sz w:val="24"/>
          <w:szCs w:val="24"/>
        </w:rPr>
        <w:t xml:space="preserve"> бюджет</w:t>
      </w:r>
      <w:r w:rsidR="009470D3">
        <w:rPr>
          <w:b/>
          <w:bCs/>
          <w:sz w:val="24"/>
          <w:szCs w:val="24"/>
        </w:rPr>
        <w:t>ам</w:t>
      </w:r>
      <w:r w:rsidRPr="00224B7A">
        <w:rPr>
          <w:b/>
          <w:bCs/>
          <w:sz w:val="24"/>
          <w:szCs w:val="24"/>
        </w:rPr>
        <w:t xml:space="preserve"> городского и сельских поселений в границах Белоярского района</w:t>
      </w:r>
    </w:p>
    <w:p w:rsidR="003F780B" w:rsidRDefault="003F780B" w:rsidP="003F780B">
      <w:pPr>
        <w:pStyle w:val="ConsPlusNormal"/>
        <w:jc w:val="center"/>
        <w:outlineLvl w:val="1"/>
      </w:pPr>
    </w:p>
    <w:p w:rsidR="003F780B" w:rsidRDefault="003F780B" w:rsidP="003F780B">
      <w:pPr>
        <w:pStyle w:val="ConsPlusNormal"/>
        <w:jc w:val="center"/>
        <w:outlineLvl w:val="1"/>
        <w:rPr>
          <w:b/>
        </w:rPr>
      </w:pPr>
      <w:r w:rsidRPr="00BC47F2">
        <w:rPr>
          <w:b/>
        </w:rPr>
        <w:t>Общие положения</w:t>
      </w:r>
    </w:p>
    <w:p w:rsidR="00305949" w:rsidRPr="00BC47F2" w:rsidRDefault="00305949" w:rsidP="003F780B">
      <w:pPr>
        <w:pStyle w:val="ConsPlusNormal"/>
        <w:jc w:val="center"/>
        <w:outlineLvl w:val="1"/>
        <w:rPr>
          <w:b/>
        </w:rPr>
      </w:pPr>
    </w:p>
    <w:p w:rsidR="00370A10" w:rsidRDefault="00370A10" w:rsidP="00370A10">
      <w:pPr>
        <w:pStyle w:val="ConsPlusNormal"/>
        <w:ind w:firstLine="540"/>
        <w:jc w:val="both"/>
      </w:pPr>
      <w:r>
        <w:t>Настоящий Порядок разработан в соответствии с Бюджетн</w:t>
      </w:r>
      <w:r w:rsidR="009470D3">
        <w:t>ым</w:t>
      </w:r>
      <w:r>
        <w:t xml:space="preserve"> кодекс</w:t>
      </w:r>
      <w:r w:rsidR="009470D3">
        <w:t>ом</w:t>
      </w:r>
      <w:r>
        <w:t xml:space="preserve"> Российской Федерации и устанавливает правила применения бюджетной классификации Российской Федерации в части, относящейся к </w:t>
      </w:r>
      <w:r w:rsidRPr="00493086">
        <w:t xml:space="preserve"> бюджету Белоярского района,</w:t>
      </w:r>
      <w:r w:rsidRPr="00493086">
        <w:rPr>
          <w:bCs/>
        </w:rPr>
        <w:t xml:space="preserve"> бюджетам городского и сельских поселений в границах Белоярского района</w:t>
      </w:r>
      <w:r w:rsidRPr="00493086">
        <w:t xml:space="preserve"> </w:t>
      </w:r>
      <w:r>
        <w:t>(далее – бюджет района, бюджет поселени</w:t>
      </w:r>
      <w:r w:rsidR="009470D3">
        <w:t>я</w:t>
      </w:r>
      <w:r>
        <w:t xml:space="preserve">), участниками бюджетного процесса в Белоярском районе, </w:t>
      </w:r>
      <w:r>
        <w:rPr>
          <w:bCs/>
        </w:rPr>
        <w:t>городском и сельском</w:t>
      </w:r>
      <w:r w:rsidRPr="00493086">
        <w:rPr>
          <w:bCs/>
        </w:rPr>
        <w:t xml:space="preserve"> поселени</w:t>
      </w:r>
      <w:r w:rsidR="009470D3">
        <w:rPr>
          <w:bCs/>
        </w:rPr>
        <w:t>и</w:t>
      </w:r>
      <w:r w:rsidRPr="00493086">
        <w:rPr>
          <w:bCs/>
        </w:rPr>
        <w:t xml:space="preserve"> в границах Белоярского района</w:t>
      </w:r>
      <w:r>
        <w:t xml:space="preserve"> при составлении и исполнении соответствующего бюджета, при ведении бюджетного учета и составлении бюджетной отчетности об исполнении</w:t>
      </w:r>
      <w:r w:rsidR="009470D3">
        <w:t xml:space="preserve"> бюджета</w:t>
      </w:r>
      <w:r>
        <w:t>.</w:t>
      </w:r>
    </w:p>
    <w:p w:rsidR="0024393A" w:rsidRPr="00305949" w:rsidRDefault="00493086" w:rsidP="002978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70A10">
        <w:rPr>
          <w:sz w:val="24"/>
          <w:szCs w:val="24"/>
        </w:rPr>
        <w:t xml:space="preserve"> </w:t>
      </w:r>
      <w:r w:rsidR="000B2E55" w:rsidRPr="00305949">
        <w:rPr>
          <w:sz w:val="24"/>
          <w:szCs w:val="24"/>
        </w:rPr>
        <w:t>П</w:t>
      </w:r>
      <w:r w:rsidR="002C6386" w:rsidRPr="00305949">
        <w:rPr>
          <w:sz w:val="24"/>
          <w:szCs w:val="24"/>
        </w:rPr>
        <w:t>рименение классификации доход</w:t>
      </w:r>
      <w:r w:rsidR="00551155">
        <w:rPr>
          <w:sz w:val="24"/>
          <w:szCs w:val="24"/>
        </w:rPr>
        <w:t xml:space="preserve">ов, расходов </w:t>
      </w:r>
      <w:r w:rsidR="002C6386" w:rsidRPr="00305949">
        <w:rPr>
          <w:sz w:val="24"/>
          <w:szCs w:val="24"/>
        </w:rPr>
        <w:t>бюджетов и источников финансирования дефицитов бюджетов в части, относящейся к бюджету района,</w:t>
      </w:r>
      <w:r w:rsidR="002C6386" w:rsidRPr="00305949">
        <w:rPr>
          <w:bCs/>
          <w:sz w:val="24"/>
          <w:szCs w:val="24"/>
        </w:rPr>
        <w:t xml:space="preserve"> бюджет</w:t>
      </w:r>
      <w:r w:rsidR="00E47BBD">
        <w:rPr>
          <w:bCs/>
          <w:sz w:val="24"/>
          <w:szCs w:val="24"/>
        </w:rPr>
        <w:t>у</w:t>
      </w:r>
      <w:r w:rsidR="002C6386" w:rsidRPr="00305949">
        <w:rPr>
          <w:bCs/>
          <w:sz w:val="24"/>
          <w:szCs w:val="24"/>
        </w:rPr>
        <w:t xml:space="preserve"> поселени</w:t>
      </w:r>
      <w:r w:rsidR="00E47BBD">
        <w:rPr>
          <w:bCs/>
          <w:sz w:val="24"/>
          <w:szCs w:val="24"/>
        </w:rPr>
        <w:t>я</w:t>
      </w:r>
      <w:r w:rsidR="002C6386" w:rsidRPr="00305949">
        <w:rPr>
          <w:sz w:val="24"/>
          <w:szCs w:val="24"/>
        </w:rPr>
        <w:t>, осуществляется в соответствии с порядком, установленным Министерство</w:t>
      </w:r>
      <w:r w:rsidR="0024393A">
        <w:rPr>
          <w:sz w:val="24"/>
          <w:szCs w:val="24"/>
        </w:rPr>
        <w:t xml:space="preserve">м финансов Российской Федерации, </w:t>
      </w:r>
      <w:r w:rsidR="0024393A" w:rsidRPr="00305949">
        <w:rPr>
          <w:sz w:val="24"/>
          <w:szCs w:val="24"/>
        </w:rPr>
        <w:t>с учетом особенностей, установленных настоящим Порядком.</w:t>
      </w:r>
    </w:p>
    <w:p w:rsidR="00305949" w:rsidRDefault="00305949" w:rsidP="00370A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F1D" w:rsidRDefault="0050271E" w:rsidP="00551155">
      <w:pPr>
        <w:numPr>
          <w:ilvl w:val="0"/>
          <w:numId w:val="24"/>
        </w:numPr>
        <w:ind w:left="0" w:hanging="357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0271E">
        <w:rPr>
          <w:rFonts w:eastAsia="Calibri"/>
          <w:b/>
          <w:sz w:val="24"/>
          <w:szCs w:val="24"/>
          <w:lang w:eastAsia="en-US"/>
        </w:rPr>
        <w:t>Код главного администратора доходов бюджета района</w:t>
      </w:r>
      <w:r w:rsidR="00645FC8">
        <w:rPr>
          <w:rFonts w:eastAsia="Calibri"/>
          <w:b/>
          <w:sz w:val="24"/>
          <w:szCs w:val="24"/>
          <w:lang w:eastAsia="en-US"/>
        </w:rPr>
        <w:t xml:space="preserve">, бюджета </w:t>
      </w:r>
      <w:r w:rsidRPr="0050271E">
        <w:rPr>
          <w:rFonts w:eastAsia="Calibri"/>
          <w:b/>
          <w:sz w:val="24"/>
          <w:szCs w:val="24"/>
          <w:lang w:eastAsia="en-US"/>
        </w:rPr>
        <w:t xml:space="preserve">поселения, </w:t>
      </w:r>
    </w:p>
    <w:p w:rsidR="0050271E" w:rsidRPr="00551155" w:rsidRDefault="00A24F1D" w:rsidP="00A24F1D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код </w:t>
      </w:r>
      <w:r w:rsidR="0050271E" w:rsidRPr="0050271E">
        <w:rPr>
          <w:rFonts w:eastAsia="Calibri"/>
          <w:b/>
          <w:sz w:val="24"/>
          <w:szCs w:val="24"/>
          <w:lang w:eastAsia="en-US"/>
        </w:rPr>
        <w:t>главного распорядителя средств бюджета района</w:t>
      </w:r>
      <w:r w:rsidR="00645FC8">
        <w:rPr>
          <w:rFonts w:eastAsia="Calibri"/>
          <w:b/>
          <w:sz w:val="24"/>
          <w:szCs w:val="24"/>
          <w:lang w:eastAsia="en-US"/>
        </w:rPr>
        <w:t xml:space="preserve">, бюджета </w:t>
      </w:r>
      <w:r w:rsidR="0050271E" w:rsidRPr="0050271E">
        <w:rPr>
          <w:rFonts w:eastAsia="Calibri"/>
          <w:b/>
          <w:sz w:val="24"/>
          <w:szCs w:val="24"/>
          <w:lang w:eastAsia="en-US"/>
        </w:rPr>
        <w:t xml:space="preserve">поселения, </w:t>
      </w:r>
      <w:r>
        <w:rPr>
          <w:rFonts w:eastAsia="Calibri"/>
          <w:b/>
          <w:sz w:val="24"/>
          <w:szCs w:val="24"/>
          <w:lang w:eastAsia="en-US"/>
        </w:rPr>
        <w:t xml:space="preserve">код </w:t>
      </w:r>
      <w:r w:rsidR="0050271E" w:rsidRPr="0050271E">
        <w:rPr>
          <w:rFonts w:eastAsia="Calibri"/>
          <w:b/>
          <w:sz w:val="24"/>
          <w:szCs w:val="24"/>
          <w:lang w:eastAsia="en-US"/>
        </w:rPr>
        <w:t>главного администратора источников финансирования дефицита бюджета района</w:t>
      </w:r>
      <w:r w:rsidR="00645FC8">
        <w:rPr>
          <w:rFonts w:eastAsia="Calibri"/>
          <w:b/>
          <w:sz w:val="24"/>
          <w:szCs w:val="24"/>
          <w:lang w:eastAsia="en-US"/>
        </w:rPr>
        <w:t xml:space="preserve">, </w:t>
      </w:r>
      <w:r w:rsidR="00645FC8" w:rsidRPr="00551155">
        <w:rPr>
          <w:rFonts w:eastAsia="Calibri"/>
          <w:b/>
          <w:sz w:val="24"/>
          <w:szCs w:val="24"/>
          <w:lang w:eastAsia="en-US"/>
        </w:rPr>
        <w:t xml:space="preserve">бюджета </w:t>
      </w:r>
      <w:r w:rsidR="0050271E" w:rsidRPr="00551155">
        <w:rPr>
          <w:rFonts w:eastAsia="Calibri"/>
          <w:b/>
          <w:sz w:val="24"/>
          <w:szCs w:val="24"/>
          <w:lang w:eastAsia="en-US"/>
        </w:rPr>
        <w:t>поселения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271E" w:rsidRPr="0050271E" w:rsidRDefault="0050271E" w:rsidP="0054331B">
      <w:pPr>
        <w:pStyle w:val="ConsPlusNormal"/>
        <w:ind w:firstLine="540"/>
        <w:jc w:val="both"/>
      </w:pPr>
      <w:r w:rsidRPr="0050271E">
        <w:t>Код главного администратора доходов бюджета района, бюджет</w:t>
      </w:r>
      <w:r w:rsidR="009470D3">
        <w:t>а поселения</w:t>
      </w:r>
      <w:r w:rsidRPr="0050271E">
        <w:t xml:space="preserve"> </w:t>
      </w:r>
      <w:r w:rsidR="0054331B" w:rsidRPr="0054331B">
        <w:t>устанавливается</w:t>
      </w:r>
      <w:r w:rsidR="0054331B">
        <w:rPr>
          <w:rFonts w:ascii="Calibri" w:hAnsi="Calibri" w:cs="Calibri"/>
          <w:sz w:val="22"/>
        </w:rPr>
        <w:t xml:space="preserve"> </w:t>
      </w:r>
      <w:r w:rsidRPr="0050271E">
        <w:t>решением Думы Белоярского района о бюджете района (решением Совета депутатов поселения о бюджете поселения) в рамках перечня главных администраторов доходов соответствующего бюджета.</w:t>
      </w:r>
    </w:p>
    <w:p w:rsidR="00FF2403" w:rsidRPr="0050271E" w:rsidRDefault="00FF2403" w:rsidP="00FF24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Код главного распорядителя средств бюджета района,</w:t>
      </w:r>
      <w:r w:rsidRPr="0050271E">
        <w:rPr>
          <w:bCs/>
          <w:sz w:val="24"/>
          <w:szCs w:val="24"/>
        </w:rPr>
        <w:t xml:space="preserve"> бюджет</w:t>
      </w:r>
      <w:r>
        <w:rPr>
          <w:bCs/>
          <w:sz w:val="24"/>
          <w:szCs w:val="24"/>
        </w:rPr>
        <w:t>а поселения</w:t>
      </w:r>
      <w:r w:rsidRPr="0050271E">
        <w:rPr>
          <w:bCs/>
          <w:sz w:val="24"/>
          <w:szCs w:val="24"/>
        </w:rPr>
        <w:t xml:space="preserve"> </w:t>
      </w:r>
      <w:r w:rsidRPr="0050271E">
        <w:rPr>
          <w:sz w:val="24"/>
          <w:szCs w:val="24"/>
        </w:rPr>
        <w:t>утверждается решением Думы Белоярского района о бюджете района (решением Совета депутатов поселения о бюдж</w:t>
      </w:r>
      <w:r>
        <w:rPr>
          <w:sz w:val="24"/>
          <w:szCs w:val="24"/>
        </w:rPr>
        <w:t>ете поселения) в рамках перечня</w:t>
      </w:r>
      <w:r w:rsidRPr="0050271E">
        <w:rPr>
          <w:sz w:val="24"/>
          <w:szCs w:val="24"/>
        </w:rPr>
        <w:t xml:space="preserve"> главных распорядителей средств соответствующего бюджета.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Код главного администратора источников финансирования дефицита бюджета района, бюджет</w:t>
      </w:r>
      <w:r w:rsidR="00645FC8">
        <w:rPr>
          <w:sz w:val="24"/>
          <w:szCs w:val="24"/>
        </w:rPr>
        <w:t>а поселения</w:t>
      </w:r>
      <w:r w:rsidRPr="0050271E">
        <w:rPr>
          <w:sz w:val="24"/>
          <w:szCs w:val="24"/>
        </w:rPr>
        <w:t xml:space="preserve"> присваивается главному администратору источников финансирования дефицита бюджета района, бюджет</w:t>
      </w:r>
      <w:r w:rsidR="00645FC8">
        <w:rPr>
          <w:sz w:val="24"/>
          <w:szCs w:val="24"/>
        </w:rPr>
        <w:t>а поселения</w:t>
      </w:r>
      <w:r w:rsidRPr="0050271E">
        <w:rPr>
          <w:sz w:val="24"/>
          <w:szCs w:val="24"/>
        </w:rPr>
        <w:t xml:space="preserve"> утверждается решением Думы Белоярского района о бюджете района (решением Совета депутатов поселения о бюджете поселения) в рамка</w:t>
      </w:r>
      <w:r w:rsidR="00A24F1D">
        <w:rPr>
          <w:sz w:val="24"/>
          <w:szCs w:val="24"/>
        </w:rPr>
        <w:t>х перечня главных администраторов</w:t>
      </w:r>
      <w:r w:rsidRPr="0050271E">
        <w:rPr>
          <w:sz w:val="24"/>
          <w:szCs w:val="24"/>
        </w:rPr>
        <w:t xml:space="preserve"> источников финансирования дефицита соответствующего бюджета.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Код главного администратора доходов бюджета района</w:t>
      </w:r>
      <w:r w:rsidR="00645FC8">
        <w:rPr>
          <w:sz w:val="24"/>
          <w:szCs w:val="24"/>
        </w:rPr>
        <w:t>,</w:t>
      </w:r>
      <w:r w:rsidRPr="0050271E">
        <w:rPr>
          <w:sz w:val="24"/>
          <w:szCs w:val="24"/>
        </w:rPr>
        <w:t xml:space="preserve"> </w:t>
      </w:r>
      <w:r w:rsidR="00645FC8" w:rsidRPr="0050271E">
        <w:rPr>
          <w:sz w:val="24"/>
          <w:szCs w:val="24"/>
        </w:rPr>
        <w:t>бюджет</w:t>
      </w:r>
      <w:r w:rsidR="00645FC8">
        <w:rPr>
          <w:sz w:val="24"/>
          <w:szCs w:val="24"/>
        </w:rPr>
        <w:t>а поселения</w:t>
      </w:r>
      <w:r w:rsidRPr="0050271E">
        <w:rPr>
          <w:sz w:val="24"/>
          <w:szCs w:val="24"/>
        </w:rPr>
        <w:t>, главного распорядителя средств бюджета района</w:t>
      </w:r>
      <w:r w:rsidR="00645FC8">
        <w:rPr>
          <w:sz w:val="24"/>
          <w:szCs w:val="24"/>
        </w:rPr>
        <w:t xml:space="preserve">, бюджета </w:t>
      </w:r>
      <w:r w:rsidRPr="0050271E">
        <w:rPr>
          <w:sz w:val="24"/>
          <w:szCs w:val="24"/>
        </w:rPr>
        <w:t>поселения, главного администратора источников финансирования дефицита бюджета района</w:t>
      </w:r>
      <w:r w:rsidR="00645FC8">
        <w:rPr>
          <w:sz w:val="24"/>
          <w:szCs w:val="24"/>
        </w:rPr>
        <w:t>, бюджета</w:t>
      </w:r>
      <w:r w:rsidRPr="0050271E">
        <w:rPr>
          <w:sz w:val="24"/>
          <w:szCs w:val="24"/>
        </w:rPr>
        <w:t xml:space="preserve"> </w:t>
      </w:r>
      <w:r w:rsidRPr="0050271E">
        <w:rPr>
          <w:sz w:val="24"/>
          <w:szCs w:val="24"/>
        </w:rPr>
        <w:lastRenderedPageBreak/>
        <w:t>поселения состоят из трех разрядов и формируется с применением числового ряда: 1, 2, 3, 4, 5, 6, 7, 8, 9, 0.</w:t>
      </w:r>
    </w:p>
    <w:p w:rsidR="0050271E" w:rsidRPr="0050271E" w:rsidRDefault="0050271E" w:rsidP="005027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271E" w:rsidRPr="0050271E" w:rsidRDefault="0050271E" w:rsidP="0050271E">
      <w:pPr>
        <w:numPr>
          <w:ilvl w:val="0"/>
          <w:numId w:val="24"/>
        </w:numPr>
        <w:spacing w:after="200" w:line="276" w:lineRule="auto"/>
        <w:ind w:left="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0271E">
        <w:rPr>
          <w:rFonts w:eastAsia="Calibri"/>
          <w:b/>
          <w:sz w:val="24"/>
          <w:szCs w:val="24"/>
          <w:lang w:eastAsia="en-US"/>
        </w:rPr>
        <w:t>Код подвида доходов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271E" w:rsidRPr="0050271E" w:rsidRDefault="0050271E" w:rsidP="0050271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Код подвида доходов бюджета района, бюджет</w:t>
      </w:r>
      <w:r w:rsidR="00196182">
        <w:rPr>
          <w:sz w:val="24"/>
          <w:szCs w:val="24"/>
        </w:rPr>
        <w:t>а</w:t>
      </w:r>
      <w:r w:rsidRPr="0050271E">
        <w:rPr>
          <w:sz w:val="24"/>
          <w:szCs w:val="24"/>
        </w:rPr>
        <w:t xml:space="preserve"> поселени</w:t>
      </w:r>
      <w:r w:rsidR="00196182">
        <w:rPr>
          <w:sz w:val="24"/>
          <w:szCs w:val="24"/>
        </w:rPr>
        <w:t>я</w:t>
      </w:r>
      <w:r w:rsidRPr="0050271E">
        <w:rPr>
          <w:sz w:val="24"/>
          <w:szCs w:val="24"/>
        </w:rPr>
        <w:t xml:space="preserve"> устанавливается и применяется  для детализации поступлений по кодам вида доходов бюджета района, бюджет</w:t>
      </w:r>
      <w:r w:rsidR="007A3965">
        <w:rPr>
          <w:sz w:val="24"/>
          <w:szCs w:val="24"/>
        </w:rPr>
        <w:t>а</w:t>
      </w:r>
      <w:r w:rsidRPr="0050271E">
        <w:rPr>
          <w:sz w:val="24"/>
          <w:szCs w:val="24"/>
        </w:rPr>
        <w:t xml:space="preserve"> поселени</w:t>
      </w:r>
      <w:r w:rsidR="007A3965">
        <w:rPr>
          <w:sz w:val="24"/>
          <w:szCs w:val="24"/>
        </w:rPr>
        <w:t>я</w:t>
      </w:r>
      <w:r w:rsidRPr="0050271E">
        <w:rPr>
          <w:sz w:val="24"/>
          <w:szCs w:val="24"/>
        </w:rPr>
        <w:t>.</w:t>
      </w:r>
    </w:p>
    <w:p w:rsidR="0050271E" w:rsidRPr="0050271E" w:rsidRDefault="0050271E" w:rsidP="0050271E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0271E">
        <w:rPr>
          <w:sz w:val="24"/>
          <w:szCs w:val="24"/>
        </w:rPr>
        <w:t>Код подвида доходов бюджета района, бюджет</w:t>
      </w:r>
      <w:r w:rsidR="00196182">
        <w:rPr>
          <w:sz w:val="24"/>
          <w:szCs w:val="24"/>
        </w:rPr>
        <w:t>а</w:t>
      </w:r>
      <w:r w:rsidRPr="0050271E">
        <w:rPr>
          <w:sz w:val="24"/>
          <w:szCs w:val="24"/>
        </w:rPr>
        <w:t xml:space="preserve"> поселени</w:t>
      </w:r>
      <w:r w:rsidR="00196182">
        <w:rPr>
          <w:sz w:val="24"/>
          <w:szCs w:val="24"/>
        </w:rPr>
        <w:t>я</w:t>
      </w:r>
      <w:r w:rsidRPr="0050271E">
        <w:rPr>
          <w:sz w:val="24"/>
          <w:szCs w:val="24"/>
        </w:rPr>
        <w:t xml:space="preserve"> состоит из семи разрядов (14 - 20 разряды кода классификации доходов бюджетов) и </w:t>
      </w:r>
      <w:r w:rsidRPr="0050271E">
        <w:rPr>
          <w:rFonts w:eastAsia="Calibri"/>
          <w:sz w:val="24"/>
          <w:szCs w:val="24"/>
          <w:lang w:eastAsia="en-US"/>
        </w:rPr>
        <w:t>кодируется с применением числового ряда: 1, 2, 3, 4, 5, 6, 7, 8, 9, 0.</w:t>
      </w:r>
    </w:p>
    <w:p w:rsidR="0050271E" w:rsidRPr="0050271E" w:rsidRDefault="0050271E" w:rsidP="0050271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Код подвида доходов бюджета района, бюджет</w:t>
      </w:r>
      <w:r w:rsidR="00196182">
        <w:rPr>
          <w:sz w:val="24"/>
          <w:szCs w:val="24"/>
        </w:rPr>
        <w:t>а</w:t>
      </w:r>
      <w:r w:rsidRPr="0050271E">
        <w:rPr>
          <w:sz w:val="24"/>
          <w:szCs w:val="24"/>
        </w:rPr>
        <w:t xml:space="preserve"> поселени</w:t>
      </w:r>
      <w:r w:rsidR="00196182">
        <w:rPr>
          <w:sz w:val="24"/>
          <w:szCs w:val="24"/>
        </w:rPr>
        <w:t>я</w:t>
      </w:r>
      <w:r w:rsidRPr="0050271E">
        <w:rPr>
          <w:sz w:val="24"/>
          <w:szCs w:val="24"/>
        </w:rPr>
        <w:t xml:space="preserve"> включает группу подвида доходов бюджета района, бюджет</w:t>
      </w:r>
      <w:r w:rsidR="00196182">
        <w:rPr>
          <w:sz w:val="24"/>
          <w:szCs w:val="24"/>
        </w:rPr>
        <w:t>а</w:t>
      </w:r>
      <w:r w:rsidRPr="0050271E">
        <w:rPr>
          <w:sz w:val="24"/>
          <w:szCs w:val="24"/>
        </w:rPr>
        <w:t xml:space="preserve"> поселени</w:t>
      </w:r>
      <w:r w:rsidR="00196182">
        <w:rPr>
          <w:sz w:val="24"/>
          <w:szCs w:val="24"/>
        </w:rPr>
        <w:t>я</w:t>
      </w:r>
      <w:r w:rsidRPr="0050271E">
        <w:rPr>
          <w:sz w:val="24"/>
          <w:szCs w:val="24"/>
        </w:rPr>
        <w:t xml:space="preserve"> (14 - 17 разряды кода классификации доходов) и аналитическую группу подвида</w:t>
      </w:r>
      <w:r w:rsidR="0024393A">
        <w:rPr>
          <w:sz w:val="24"/>
          <w:szCs w:val="24"/>
        </w:rPr>
        <w:t xml:space="preserve"> доходов бюджета района, бюджета поселения</w:t>
      </w:r>
      <w:r w:rsidRPr="0050271E">
        <w:rPr>
          <w:sz w:val="24"/>
          <w:szCs w:val="24"/>
        </w:rPr>
        <w:t xml:space="preserve"> (18 - 20 разряды кода классификации доходов бюджетов).</w:t>
      </w:r>
    </w:p>
    <w:p w:rsidR="0050271E" w:rsidRPr="0050271E" w:rsidRDefault="0050271E" w:rsidP="0050271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211"/>
        <w:gridCol w:w="1198"/>
        <w:gridCol w:w="1418"/>
        <w:gridCol w:w="1417"/>
      </w:tblGrid>
      <w:tr w:rsidR="0050271E" w:rsidRPr="0050271E" w:rsidTr="007870CF">
        <w:tc>
          <w:tcPr>
            <w:tcW w:w="9072" w:type="dxa"/>
            <w:gridSpan w:val="7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Код подвида доходов бюджетов</w:t>
            </w:r>
          </w:p>
        </w:tc>
      </w:tr>
      <w:tr w:rsidR="0050271E" w:rsidRPr="0050271E" w:rsidTr="007870CF">
        <w:tc>
          <w:tcPr>
            <w:tcW w:w="5039" w:type="dxa"/>
            <w:gridSpan w:val="4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группа подвида доходов бюджетов</w:t>
            </w:r>
          </w:p>
        </w:tc>
        <w:tc>
          <w:tcPr>
            <w:tcW w:w="4033" w:type="dxa"/>
            <w:gridSpan w:val="3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аналитическая группа подвида доходов бюджетов</w:t>
            </w:r>
          </w:p>
        </w:tc>
      </w:tr>
      <w:tr w:rsidR="0050271E" w:rsidRPr="0050271E" w:rsidTr="007870CF">
        <w:tc>
          <w:tcPr>
            <w:tcW w:w="1134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16</w:t>
            </w:r>
          </w:p>
        </w:tc>
        <w:tc>
          <w:tcPr>
            <w:tcW w:w="1211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17</w:t>
            </w:r>
          </w:p>
        </w:tc>
        <w:tc>
          <w:tcPr>
            <w:tcW w:w="1198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20</w:t>
            </w:r>
          </w:p>
        </w:tc>
      </w:tr>
    </w:tbl>
    <w:p w:rsidR="0050271E" w:rsidRPr="0050271E" w:rsidRDefault="0050271E" w:rsidP="0050271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71E">
        <w:rPr>
          <w:rFonts w:eastAsia="Calibri"/>
          <w:sz w:val="24"/>
          <w:szCs w:val="24"/>
          <w:lang w:eastAsia="en-US"/>
        </w:rPr>
        <w:t xml:space="preserve">Группа подвида доходов устанавливается в рамках </w:t>
      </w:r>
      <w:r w:rsidRPr="0050271E">
        <w:rPr>
          <w:sz w:val="24"/>
          <w:szCs w:val="24"/>
        </w:rPr>
        <w:t>перечня кодов подвидов доходов по видам доходов бюджетов, главными администраторами которых являются органы местного самоуправления и (или) находящиеся в их ведении казенные учреждения, с учетом общих требований к порядку формирования перечня кодов подвидов доходов бюджетов бюджетной системы Российской Федерации.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Перечень кодов подвидов доходов по видам доходов, главными администраторами которых являются органы местного самоуправления Белоярского района, и находящиеся в их ведении казенные учреждения установлен приказом  Комитета по финансам и налоговой политике администрации Белоярского района от 17 марта 2016 года № 30-о «Об утверждении перечня кодов подвидов доходов по видам доходов  по видам доходов, главными администраторами которых являются органы местного самоуправления Белоярского района, и находящиеся в их ведении казенные учреждения».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0271E">
        <w:rPr>
          <w:sz w:val="24"/>
          <w:szCs w:val="24"/>
        </w:rPr>
        <w:t xml:space="preserve">Перечень кодов подвидов доходов по видам доходов, главными администраторами которых являются органы местного самоуправления </w:t>
      </w:r>
      <w:r w:rsidRPr="0050271E">
        <w:rPr>
          <w:bCs/>
          <w:sz w:val="24"/>
          <w:szCs w:val="24"/>
        </w:rPr>
        <w:t>городского и сельских поселений в границах Белоярского района,</w:t>
      </w:r>
      <w:r w:rsidRPr="0050271E">
        <w:rPr>
          <w:sz w:val="24"/>
          <w:szCs w:val="24"/>
        </w:rPr>
        <w:t xml:space="preserve"> и находящиеся в их ведении казенные учреждения установлен приказом  Комитета по финансам и налоговой политике администрации Белоярского района от 17 марта 2016 года № 31-о «Об утверждении перечня кодов подвидов доходов по видам доходов  по видам доходов, главными администраторами которых являются органы местного самоуправления </w:t>
      </w:r>
      <w:r w:rsidRPr="0050271E">
        <w:rPr>
          <w:bCs/>
          <w:sz w:val="24"/>
          <w:szCs w:val="24"/>
        </w:rPr>
        <w:t>городского и сельских поселений в границах Белоярского района</w:t>
      </w:r>
      <w:r w:rsidRPr="0050271E">
        <w:rPr>
          <w:sz w:val="24"/>
          <w:szCs w:val="24"/>
        </w:rPr>
        <w:t>, и находящиеся в их ведении казенные учреждения».</w:t>
      </w:r>
    </w:p>
    <w:p w:rsidR="000B2E55" w:rsidRPr="0050271E" w:rsidRDefault="0050271E" w:rsidP="0050271E">
      <w:pPr>
        <w:pStyle w:val="ConsPlusNormal"/>
        <w:ind w:firstLine="540"/>
        <w:jc w:val="both"/>
      </w:pPr>
      <w:r>
        <w:rPr>
          <w:rFonts w:eastAsia="Calibri"/>
          <w:lang w:eastAsia="en-US"/>
        </w:rPr>
        <w:t>К</w:t>
      </w:r>
      <w:r w:rsidRPr="0050271E">
        <w:rPr>
          <w:rFonts w:eastAsia="Calibri"/>
          <w:lang w:eastAsia="en-US"/>
        </w:rPr>
        <w:t>оды аналитической группы подвида доходов бюджета района, бюджет</w:t>
      </w:r>
      <w:r w:rsidR="00196182">
        <w:rPr>
          <w:rFonts w:eastAsia="Calibri"/>
          <w:lang w:eastAsia="en-US"/>
        </w:rPr>
        <w:t>а</w:t>
      </w:r>
      <w:r w:rsidRPr="0050271E">
        <w:rPr>
          <w:rFonts w:eastAsia="Calibri"/>
          <w:lang w:eastAsia="en-US"/>
        </w:rPr>
        <w:t xml:space="preserve"> поселени</w:t>
      </w:r>
      <w:r w:rsidR="00196182">
        <w:rPr>
          <w:rFonts w:eastAsia="Calibri"/>
          <w:lang w:eastAsia="en-US"/>
        </w:rPr>
        <w:t>я</w:t>
      </w:r>
      <w:r w:rsidRPr="0050271E">
        <w:rPr>
          <w:rFonts w:eastAsia="Calibri"/>
          <w:lang w:eastAsia="en-US"/>
        </w:rPr>
        <w:t xml:space="preserve"> применяются </w:t>
      </w:r>
      <w:r>
        <w:rPr>
          <w:rFonts w:eastAsia="Calibri"/>
          <w:lang w:eastAsia="en-US"/>
        </w:rPr>
        <w:t>с</w:t>
      </w:r>
      <w:r w:rsidRPr="0050271E">
        <w:rPr>
          <w:rFonts w:eastAsia="Calibri"/>
          <w:lang w:eastAsia="en-US"/>
        </w:rPr>
        <w:t xml:space="preserve"> целью группировки доходов по виду финансовых операций, относящихся к доходам соответствующего бюджета</w:t>
      </w:r>
      <w:r>
        <w:rPr>
          <w:rFonts w:eastAsia="Calibri"/>
          <w:lang w:eastAsia="en-US"/>
        </w:rPr>
        <w:t>.</w:t>
      </w:r>
      <w:r w:rsidRPr="0050271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 w:rsidRPr="0050271E">
        <w:rPr>
          <w:rFonts w:eastAsia="Calibri"/>
          <w:lang w:eastAsia="en-US"/>
        </w:rPr>
        <w:t xml:space="preserve">оды аналитической группы подвида доходов </w:t>
      </w:r>
      <w:r>
        <w:rPr>
          <w:rFonts w:eastAsia="Calibri"/>
          <w:lang w:eastAsia="en-US"/>
        </w:rPr>
        <w:t>утверждены</w:t>
      </w:r>
      <w:r w:rsidRPr="0050271E">
        <w:rPr>
          <w:rFonts w:eastAsia="Calibri"/>
          <w:lang w:eastAsia="en-US"/>
        </w:rPr>
        <w:t xml:space="preserve"> Министерством финансов Российской Федерации </w:t>
      </w:r>
      <w:r>
        <w:rPr>
          <w:rFonts w:eastAsia="Calibri"/>
          <w:lang w:eastAsia="en-US"/>
        </w:rPr>
        <w:t>и обязательны</w:t>
      </w:r>
      <w:r w:rsidRPr="0050271E">
        <w:rPr>
          <w:rFonts w:eastAsia="Calibri"/>
          <w:lang w:eastAsia="en-US"/>
        </w:rPr>
        <w:t xml:space="preserve"> для применения всеми уровнями бюджетов бюджетной системы Российской Федерации.</w:t>
      </w:r>
    </w:p>
    <w:p w:rsidR="0050271E" w:rsidRDefault="0050271E" w:rsidP="000B2E55">
      <w:pPr>
        <w:pStyle w:val="ConsPlusNormal"/>
        <w:ind w:firstLine="540"/>
        <w:jc w:val="center"/>
        <w:rPr>
          <w:b/>
        </w:rPr>
      </w:pPr>
    </w:p>
    <w:p w:rsidR="000B2E55" w:rsidRDefault="00EC6608" w:rsidP="000B2E55">
      <w:pPr>
        <w:pStyle w:val="ConsPlusNormal"/>
        <w:ind w:firstLine="540"/>
        <w:jc w:val="center"/>
        <w:rPr>
          <w:b/>
        </w:rPr>
      </w:pPr>
      <w:r>
        <w:rPr>
          <w:b/>
        </w:rPr>
        <w:lastRenderedPageBreak/>
        <w:t>3</w:t>
      </w:r>
      <w:r w:rsidR="000B2E55" w:rsidRPr="000B2E55">
        <w:rPr>
          <w:b/>
        </w:rPr>
        <w:t xml:space="preserve">. </w:t>
      </w:r>
      <w:r w:rsidR="00645FC8">
        <w:rPr>
          <w:b/>
        </w:rPr>
        <w:t>Код</w:t>
      </w:r>
      <w:r w:rsidR="00196182">
        <w:rPr>
          <w:b/>
        </w:rPr>
        <w:t>ы</w:t>
      </w:r>
      <w:r w:rsidR="00645FC8">
        <w:rPr>
          <w:b/>
        </w:rPr>
        <w:t xml:space="preserve"> ц</w:t>
      </w:r>
      <w:r w:rsidR="000B2E55" w:rsidRPr="000B2E55">
        <w:rPr>
          <w:b/>
        </w:rPr>
        <w:t>елевы</w:t>
      </w:r>
      <w:r w:rsidR="00645FC8">
        <w:rPr>
          <w:b/>
        </w:rPr>
        <w:t xml:space="preserve">х </w:t>
      </w:r>
      <w:r w:rsidR="000B2E55" w:rsidRPr="000B2E55">
        <w:rPr>
          <w:b/>
        </w:rPr>
        <w:t>стат</w:t>
      </w:r>
      <w:r w:rsidR="00645FC8">
        <w:rPr>
          <w:b/>
        </w:rPr>
        <w:t>ей</w:t>
      </w:r>
      <w:r w:rsidR="000B2E55" w:rsidRPr="000B2E55">
        <w:rPr>
          <w:b/>
        </w:rPr>
        <w:t xml:space="preserve"> расходов</w:t>
      </w:r>
    </w:p>
    <w:p w:rsidR="000B2E55" w:rsidRPr="000B2E55" w:rsidRDefault="000B2E55" w:rsidP="000B2E55">
      <w:pPr>
        <w:pStyle w:val="ConsPlusNormal"/>
        <w:ind w:firstLine="540"/>
        <w:jc w:val="center"/>
        <w:rPr>
          <w:b/>
        </w:rPr>
      </w:pPr>
    </w:p>
    <w:p w:rsidR="005E18A2" w:rsidRDefault="005E18A2" w:rsidP="005E18A2">
      <w:pPr>
        <w:pStyle w:val="ConsPlusNormal"/>
        <w:ind w:firstLine="540"/>
        <w:jc w:val="both"/>
      </w:pPr>
      <w:r>
        <w:t>Целевые статьи расходов бюджета района,</w:t>
      </w:r>
      <w:r w:rsidRPr="00E84638">
        <w:rPr>
          <w:bCs/>
        </w:rPr>
        <w:t xml:space="preserve"> бюджет</w:t>
      </w:r>
      <w:r w:rsidR="00645FC8">
        <w:rPr>
          <w:bCs/>
        </w:rPr>
        <w:t>а поселения</w:t>
      </w:r>
      <w:r w:rsidRPr="00E84638">
        <w:rPr>
          <w:bCs/>
        </w:rPr>
        <w:t xml:space="preserve"> </w:t>
      </w:r>
      <w:r>
        <w:t xml:space="preserve">обеспечивают привязку бюджетных ассигнований </w:t>
      </w:r>
      <w:r w:rsidR="001E77F7">
        <w:t xml:space="preserve">соответствующего </w:t>
      </w:r>
      <w:r>
        <w:t xml:space="preserve">бюджета к муниципальным программам Белоярского района, городского и сельских поселений </w:t>
      </w:r>
      <w:r w:rsidRPr="00E84638">
        <w:rPr>
          <w:bCs/>
        </w:rPr>
        <w:t>в границах Белоярского района</w:t>
      </w:r>
      <w:r>
        <w:t xml:space="preserve">  их подпрограммам, мероприятиям и (или) непрограммным направлениям деятельности, указанны</w:t>
      </w:r>
      <w:r w:rsidR="00196182">
        <w:t>м</w:t>
      </w:r>
      <w:r>
        <w:t xml:space="preserve"> в ведомственной структуре расходов бюджета района,</w:t>
      </w:r>
      <w:r w:rsidRPr="00E84638">
        <w:rPr>
          <w:bCs/>
        </w:rPr>
        <w:t xml:space="preserve"> бюджет</w:t>
      </w:r>
      <w:r w:rsidR="00196182">
        <w:rPr>
          <w:bCs/>
        </w:rPr>
        <w:t>а</w:t>
      </w:r>
      <w:r w:rsidRPr="00E84638">
        <w:rPr>
          <w:bCs/>
        </w:rPr>
        <w:t xml:space="preserve"> поселени</w:t>
      </w:r>
      <w:r w:rsidR="00196182">
        <w:rPr>
          <w:bCs/>
        </w:rPr>
        <w:t>я</w:t>
      </w:r>
      <w:r>
        <w:t xml:space="preserve">, и (или) к расходным обязательствам, подлежащим исполнению за счет средств </w:t>
      </w:r>
      <w:r w:rsidR="00E56C0C">
        <w:t>бюджета района,</w:t>
      </w:r>
      <w:r w:rsidR="00E56C0C" w:rsidRPr="00E84638">
        <w:rPr>
          <w:bCs/>
        </w:rPr>
        <w:t xml:space="preserve"> бюджет</w:t>
      </w:r>
      <w:r w:rsidR="00196182">
        <w:rPr>
          <w:bCs/>
        </w:rPr>
        <w:t>а</w:t>
      </w:r>
      <w:r w:rsidR="00E56C0C" w:rsidRPr="00E84638">
        <w:rPr>
          <w:bCs/>
        </w:rPr>
        <w:t xml:space="preserve"> поселени</w:t>
      </w:r>
      <w:r w:rsidR="00196182">
        <w:rPr>
          <w:bCs/>
        </w:rPr>
        <w:t>я</w:t>
      </w:r>
      <w:r>
        <w:t>.</w:t>
      </w:r>
    </w:p>
    <w:p w:rsidR="007F2A33" w:rsidRPr="007F2A33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F2A33">
        <w:rPr>
          <w:sz w:val="24"/>
          <w:szCs w:val="24"/>
        </w:rPr>
        <w:t>Целевым статьям расходов присваиваются уникальные коды, сформированные с применением буквенно-цифрового ряда: 0, 1, 2, 3, 4, 5, 6, 7, 8, 9, А, Б, В, Г, Д, Е, Ж, И, К, Л, М, Н, О, П, Р, С, Т, У, Ф, Ц, Ч, Ш, Щ, Э, Ю, Я, D, F, G, I, J, L, N, Q, R, S, U, V, W, Y, Z.</w:t>
      </w:r>
    </w:p>
    <w:p w:rsidR="007F2A33" w:rsidRPr="00AB3940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3940">
        <w:rPr>
          <w:sz w:val="24"/>
          <w:szCs w:val="24"/>
        </w:rPr>
        <w:t>Код целевой статьи расходов бюджетов состоит из десяти разрядов (</w:t>
      </w:r>
      <w:hyperlink w:anchor="Par10" w:history="1">
        <w:r w:rsidRPr="00AB3940">
          <w:rPr>
            <w:sz w:val="24"/>
            <w:szCs w:val="24"/>
          </w:rPr>
          <w:t>8</w:t>
        </w:r>
      </w:hyperlink>
      <w:r w:rsidRPr="00AB3940">
        <w:rPr>
          <w:sz w:val="24"/>
          <w:szCs w:val="24"/>
        </w:rPr>
        <w:t xml:space="preserve"> - </w:t>
      </w:r>
      <w:hyperlink w:anchor="Par19" w:history="1">
        <w:r w:rsidRPr="00AB3940">
          <w:rPr>
            <w:sz w:val="24"/>
            <w:szCs w:val="24"/>
          </w:rPr>
          <w:t>17 разряды</w:t>
        </w:r>
      </w:hyperlink>
      <w:r w:rsidRPr="00AB3940">
        <w:rPr>
          <w:sz w:val="24"/>
          <w:szCs w:val="24"/>
        </w:rPr>
        <w:t xml:space="preserve"> двадцатизначного кода классификации расходов бюджета) и включает следующие составные части (таблица </w:t>
      </w:r>
      <w:r w:rsidR="003D7344">
        <w:rPr>
          <w:sz w:val="24"/>
          <w:szCs w:val="24"/>
        </w:rPr>
        <w:t>1</w:t>
      </w:r>
      <w:r w:rsidRPr="00AB3940">
        <w:rPr>
          <w:sz w:val="24"/>
          <w:szCs w:val="24"/>
        </w:rPr>
        <w:t>):</w:t>
      </w:r>
    </w:p>
    <w:p w:rsidR="007F2A33" w:rsidRPr="007F2A33" w:rsidRDefault="007F2A33" w:rsidP="007F2A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F2A33">
        <w:rPr>
          <w:sz w:val="24"/>
          <w:szCs w:val="24"/>
        </w:rPr>
        <w:t xml:space="preserve">Таблица </w:t>
      </w:r>
      <w:r w:rsidR="003D7344">
        <w:rPr>
          <w:sz w:val="24"/>
          <w:szCs w:val="24"/>
        </w:rPr>
        <w:t>1</w:t>
      </w:r>
    </w:p>
    <w:p w:rsidR="007F2A33" w:rsidRPr="007F2A33" w:rsidRDefault="007F2A33" w:rsidP="007F2A3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077"/>
        <w:gridCol w:w="1814"/>
        <w:gridCol w:w="850"/>
        <w:gridCol w:w="737"/>
        <w:gridCol w:w="850"/>
        <w:gridCol w:w="624"/>
        <w:gridCol w:w="680"/>
        <w:gridCol w:w="680"/>
        <w:gridCol w:w="737"/>
      </w:tblGrid>
      <w:tr w:rsidR="007F2A33" w:rsidRPr="007F2A33"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Целевая статья</w:t>
            </w:r>
          </w:p>
        </w:tc>
      </w:tr>
      <w:tr w:rsidR="007F2A33" w:rsidRPr="007F2A33" w:rsidTr="006D1C95">
        <w:trPr>
          <w:trHeight w:val="313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Направление расходов</w:t>
            </w:r>
          </w:p>
        </w:tc>
      </w:tr>
      <w:tr w:rsidR="007F2A33" w:rsidRPr="007F2A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10"/>
            <w:bookmarkEnd w:id="1"/>
            <w:r w:rsidRPr="007F2A33"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11"/>
            <w:bookmarkEnd w:id="2"/>
            <w:r w:rsidRPr="007F2A33">
              <w:rPr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12"/>
            <w:bookmarkEnd w:id="3"/>
            <w:r w:rsidRPr="007F2A3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" w:name="Par13"/>
            <w:bookmarkEnd w:id="4"/>
            <w:r w:rsidRPr="007F2A33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Par14"/>
            <w:bookmarkEnd w:id="5"/>
            <w:r w:rsidRPr="007F2A3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Par15"/>
            <w:bookmarkEnd w:id="6"/>
            <w:r w:rsidRPr="007F2A33">
              <w:rPr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7" w:name="Par19"/>
            <w:bookmarkEnd w:id="7"/>
            <w:r w:rsidRPr="007F2A33">
              <w:rPr>
                <w:sz w:val="24"/>
                <w:szCs w:val="24"/>
              </w:rPr>
              <w:t>17</w:t>
            </w:r>
          </w:p>
        </w:tc>
      </w:tr>
    </w:tbl>
    <w:p w:rsidR="007F2A33" w:rsidRPr="007F2A33" w:rsidRDefault="007F2A33" w:rsidP="007F2A33">
      <w:pPr>
        <w:autoSpaceDE w:val="0"/>
        <w:autoSpaceDN w:val="0"/>
        <w:adjustRightInd w:val="0"/>
        <w:rPr>
          <w:sz w:val="24"/>
          <w:szCs w:val="24"/>
        </w:rPr>
      </w:pPr>
    </w:p>
    <w:p w:rsidR="007F2A33" w:rsidRPr="00AB3940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3940">
        <w:rPr>
          <w:sz w:val="24"/>
          <w:szCs w:val="24"/>
        </w:rPr>
        <w:t>код программного (непрограммного) направления расходов (</w:t>
      </w:r>
      <w:hyperlink w:anchor="Par10" w:history="1">
        <w:r w:rsidRPr="00AB3940">
          <w:rPr>
            <w:sz w:val="24"/>
            <w:szCs w:val="24"/>
          </w:rPr>
          <w:t>8</w:t>
        </w:r>
      </w:hyperlink>
      <w:r w:rsidRPr="00AB3940">
        <w:rPr>
          <w:sz w:val="24"/>
          <w:szCs w:val="24"/>
        </w:rPr>
        <w:t xml:space="preserve"> - </w:t>
      </w:r>
      <w:hyperlink w:anchor="Par11" w:history="1">
        <w:r w:rsidRPr="00AB3940">
          <w:rPr>
            <w:sz w:val="24"/>
            <w:szCs w:val="24"/>
          </w:rPr>
          <w:t>9</w:t>
        </w:r>
      </w:hyperlink>
      <w:r w:rsidRPr="00AB3940">
        <w:rPr>
          <w:sz w:val="24"/>
          <w:szCs w:val="24"/>
        </w:rPr>
        <w:t xml:space="preserve"> разряды кода классификации расходов бюджета), предназначенный для кодирования муниципальных программ </w:t>
      </w:r>
      <w:r w:rsidR="00E56C0C" w:rsidRPr="00AB3940">
        <w:rPr>
          <w:sz w:val="24"/>
          <w:szCs w:val="24"/>
        </w:rPr>
        <w:t xml:space="preserve">Белоярского района, городского и сельских поселений </w:t>
      </w:r>
      <w:r w:rsidR="00E56C0C" w:rsidRPr="00AB3940">
        <w:rPr>
          <w:bCs/>
          <w:sz w:val="24"/>
          <w:szCs w:val="24"/>
        </w:rPr>
        <w:t>в границах Белоярского района</w:t>
      </w:r>
      <w:r w:rsidRPr="00AB3940">
        <w:rPr>
          <w:sz w:val="24"/>
          <w:szCs w:val="24"/>
        </w:rPr>
        <w:t>, непрограммных направлений деятельности;</w:t>
      </w:r>
    </w:p>
    <w:p w:rsidR="007F2A33" w:rsidRPr="00AB3940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3940">
        <w:rPr>
          <w:sz w:val="24"/>
          <w:szCs w:val="24"/>
        </w:rPr>
        <w:t>код подпрограммы (</w:t>
      </w:r>
      <w:hyperlink w:anchor="Par12" w:history="1">
        <w:r w:rsidRPr="00AB3940">
          <w:rPr>
            <w:sz w:val="24"/>
            <w:szCs w:val="24"/>
          </w:rPr>
          <w:t>10 разряд</w:t>
        </w:r>
      </w:hyperlink>
      <w:r w:rsidRPr="00AB3940">
        <w:rPr>
          <w:sz w:val="24"/>
          <w:szCs w:val="24"/>
        </w:rPr>
        <w:t xml:space="preserve"> кода классификации расходов бюджета), предназначенный для кодирования подпрограмм муниципальных </w:t>
      </w:r>
      <w:r w:rsidR="00196182">
        <w:rPr>
          <w:sz w:val="24"/>
          <w:szCs w:val="24"/>
        </w:rPr>
        <w:t xml:space="preserve">программ </w:t>
      </w:r>
      <w:r w:rsidR="00E56C0C" w:rsidRPr="00AB3940">
        <w:rPr>
          <w:sz w:val="24"/>
          <w:szCs w:val="24"/>
        </w:rPr>
        <w:t xml:space="preserve">Белоярского района, городского и сельских поселений </w:t>
      </w:r>
      <w:r w:rsidR="00E56C0C" w:rsidRPr="00AB3940">
        <w:rPr>
          <w:bCs/>
          <w:sz w:val="24"/>
          <w:szCs w:val="24"/>
        </w:rPr>
        <w:t>в границах Белоярского района</w:t>
      </w:r>
      <w:r w:rsidRPr="00AB3940">
        <w:rPr>
          <w:sz w:val="24"/>
          <w:szCs w:val="24"/>
        </w:rPr>
        <w:t xml:space="preserve">, непрограммных направлений деятельности. В случае отсутствия подпрограмм применяется значение "0", </w:t>
      </w:r>
      <w:r w:rsidR="00C454D6">
        <w:rPr>
          <w:sz w:val="24"/>
          <w:szCs w:val="24"/>
        </w:rPr>
        <w:t xml:space="preserve"> </w:t>
      </w:r>
      <w:r w:rsidRPr="00AB3940">
        <w:rPr>
          <w:sz w:val="24"/>
          <w:szCs w:val="24"/>
        </w:rPr>
        <w:t xml:space="preserve">для непрограммных расходов применяется </w:t>
      </w:r>
      <w:r w:rsidR="00196182">
        <w:rPr>
          <w:sz w:val="24"/>
          <w:szCs w:val="24"/>
        </w:rPr>
        <w:t xml:space="preserve">значение </w:t>
      </w:r>
      <w:r w:rsidRPr="00AB3940">
        <w:rPr>
          <w:sz w:val="24"/>
          <w:szCs w:val="24"/>
        </w:rPr>
        <w:t xml:space="preserve"> "0";</w:t>
      </w:r>
    </w:p>
    <w:p w:rsidR="007F2A33" w:rsidRPr="00AB3940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3940">
        <w:rPr>
          <w:sz w:val="24"/>
          <w:szCs w:val="24"/>
        </w:rPr>
        <w:t>код основного мероприятия (</w:t>
      </w:r>
      <w:hyperlink w:anchor="Par13" w:history="1">
        <w:r w:rsidRPr="00AB3940">
          <w:rPr>
            <w:sz w:val="24"/>
            <w:szCs w:val="24"/>
          </w:rPr>
          <w:t>11</w:t>
        </w:r>
      </w:hyperlink>
      <w:r w:rsidRPr="00AB3940">
        <w:rPr>
          <w:sz w:val="24"/>
          <w:szCs w:val="24"/>
        </w:rPr>
        <w:t xml:space="preserve"> - </w:t>
      </w:r>
      <w:hyperlink w:anchor="Par14" w:history="1">
        <w:r w:rsidRPr="00AB3940">
          <w:rPr>
            <w:sz w:val="24"/>
            <w:szCs w:val="24"/>
          </w:rPr>
          <w:t>12 разряды</w:t>
        </w:r>
      </w:hyperlink>
      <w:r w:rsidRPr="00AB3940">
        <w:rPr>
          <w:sz w:val="24"/>
          <w:szCs w:val="24"/>
        </w:rPr>
        <w:t xml:space="preserve"> кода классификации расходов бюджета), предназначенный для кодирования основных мероприятий в рамках муниципальных программ (подпрограмм) </w:t>
      </w:r>
      <w:r w:rsidR="00E56C0C" w:rsidRPr="00AB3940">
        <w:rPr>
          <w:sz w:val="24"/>
          <w:szCs w:val="24"/>
        </w:rPr>
        <w:t xml:space="preserve">Белоярского района, городского и сельских поселений </w:t>
      </w:r>
      <w:r w:rsidR="00E56C0C" w:rsidRPr="00AB3940">
        <w:rPr>
          <w:bCs/>
          <w:sz w:val="24"/>
          <w:szCs w:val="24"/>
        </w:rPr>
        <w:t>в границах Белоярского района</w:t>
      </w:r>
      <w:r w:rsidR="00E56C0C" w:rsidRPr="00AB3940">
        <w:rPr>
          <w:sz w:val="24"/>
          <w:szCs w:val="24"/>
        </w:rPr>
        <w:t>, непрограммных расходов</w:t>
      </w:r>
      <w:r w:rsidRPr="00AB3940">
        <w:rPr>
          <w:sz w:val="24"/>
          <w:szCs w:val="24"/>
        </w:rPr>
        <w:t>;</w:t>
      </w:r>
    </w:p>
    <w:p w:rsidR="007F2A33" w:rsidRPr="00AB3940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3940">
        <w:rPr>
          <w:sz w:val="24"/>
          <w:szCs w:val="24"/>
        </w:rPr>
        <w:t>код направления расходов (</w:t>
      </w:r>
      <w:hyperlink w:anchor="Par15" w:history="1">
        <w:r w:rsidRPr="00AB3940">
          <w:rPr>
            <w:sz w:val="24"/>
            <w:szCs w:val="24"/>
          </w:rPr>
          <w:t>13</w:t>
        </w:r>
      </w:hyperlink>
      <w:r w:rsidRPr="00AB3940">
        <w:rPr>
          <w:sz w:val="24"/>
          <w:szCs w:val="24"/>
        </w:rPr>
        <w:t xml:space="preserve"> - </w:t>
      </w:r>
      <w:hyperlink w:anchor="Par19" w:history="1">
        <w:r w:rsidRPr="00AB3940">
          <w:rPr>
            <w:sz w:val="24"/>
            <w:szCs w:val="24"/>
          </w:rPr>
          <w:t>17 разряды</w:t>
        </w:r>
      </w:hyperlink>
      <w:r w:rsidRPr="00AB3940">
        <w:rPr>
          <w:sz w:val="24"/>
          <w:szCs w:val="24"/>
        </w:rPr>
        <w:t xml:space="preserve"> кода классификации расходов бюджета),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9F7FB2" w:rsidRDefault="00E56C0C" w:rsidP="009F7FB2">
      <w:pPr>
        <w:pStyle w:val="4"/>
        <w:jc w:val="both"/>
        <w:rPr>
          <w:b w:val="0"/>
          <w:bCs/>
          <w:szCs w:val="24"/>
        </w:rPr>
      </w:pPr>
      <w:r w:rsidRPr="00AB3940">
        <w:rPr>
          <w:szCs w:val="24"/>
        </w:rPr>
        <w:t xml:space="preserve">          </w:t>
      </w:r>
      <w:hyperlink w:anchor="P467" w:history="1">
        <w:r w:rsidRPr="00AB3940">
          <w:rPr>
            <w:b w:val="0"/>
            <w:szCs w:val="24"/>
          </w:rPr>
          <w:t>Перечень</w:t>
        </w:r>
      </w:hyperlink>
      <w:r w:rsidRPr="00AB3940">
        <w:rPr>
          <w:b w:val="0"/>
          <w:szCs w:val="24"/>
        </w:rPr>
        <w:t xml:space="preserve"> и коды целевых статей расходов бюджета района,</w:t>
      </w:r>
      <w:r w:rsidRPr="00AB3940">
        <w:rPr>
          <w:b w:val="0"/>
          <w:bCs/>
          <w:szCs w:val="24"/>
        </w:rPr>
        <w:t xml:space="preserve"> бюджетов поселений утвержд</w:t>
      </w:r>
      <w:r w:rsidR="009F7FB2" w:rsidRPr="00AB3940">
        <w:rPr>
          <w:b w:val="0"/>
          <w:bCs/>
          <w:szCs w:val="24"/>
        </w:rPr>
        <w:t>ены</w:t>
      </w:r>
      <w:r w:rsidRPr="00AB3940">
        <w:rPr>
          <w:b w:val="0"/>
          <w:bCs/>
          <w:szCs w:val="24"/>
        </w:rPr>
        <w:t xml:space="preserve"> распоряжением Комитета по финансам и налоговой политике администрации Белоярского района от </w:t>
      </w:r>
      <w:r w:rsidR="009F7FB2" w:rsidRPr="00AB3940">
        <w:rPr>
          <w:b w:val="0"/>
          <w:bCs/>
          <w:szCs w:val="24"/>
        </w:rPr>
        <w:t>19 ноября 2015 года № 10-р «</w:t>
      </w:r>
      <w:r w:rsidR="009F7FB2" w:rsidRPr="00AB3940">
        <w:rPr>
          <w:b w:val="0"/>
          <w:szCs w:val="24"/>
        </w:rPr>
        <w:t>Об установлении перечня и кодов целевых статей расходов бюджета Белоярского района,</w:t>
      </w:r>
      <w:r w:rsidR="009F7FB2" w:rsidRPr="00AB3940">
        <w:rPr>
          <w:b w:val="0"/>
          <w:bCs/>
          <w:szCs w:val="24"/>
        </w:rPr>
        <w:t xml:space="preserve"> бюджетов городского и сельских поселений в границах Белоярского района».</w:t>
      </w:r>
    </w:p>
    <w:p w:rsidR="00A90497" w:rsidRDefault="00A90497" w:rsidP="00A90497"/>
    <w:p w:rsidR="00A90497" w:rsidRDefault="00A90497" w:rsidP="000B2E55">
      <w:pPr>
        <w:pStyle w:val="ConsPlusNormal"/>
        <w:jc w:val="center"/>
        <w:outlineLvl w:val="1"/>
        <w:rPr>
          <w:b/>
        </w:rPr>
      </w:pPr>
    </w:p>
    <w:p w:rsidR="00A90497" w:rsidRDefault="00A90497" w:rsidP="000B2E55">
      <w:pPr>
        <w:pStyle w:val="ConsPlusNormal"/>
        <w:jc w:val="center"/>
        <w:outlineLvl w:val="1"/>
        <w:rPr>
          <w:b/>
        </w:rPr>
      </w:pPr>
    </w:p>
    <w:p w:rsidR="00A90497" w:rsidRDefault="00A90497" w:rsidP="000B2E55">
      <w:pPr>
        <w:pStyle w:val="ConsPlusNormal"/>
        <w:jc w:val="center"/>
        <w:outlineLvl w:val="1"/>
        <w:rPr>
          <w:b/>
        </w:rPr>
      </w:pPr>
    </w:p>
    <w:p w:rsidR="000B2E55" w:rsidRPr="000B2E55" w:rsidRDefault="00EC6608" w:rsidP="000B2E55">
      <w:pPr>
        <w:pStyle w:val="ConsPlusNormal"/>
        <w:jc w:val="center"/>
        <w:outlineLvl w:val="1"/>
        <w:rPr>
          <w:b/>
        </w:rPr>
      </w:pPr>
      <w:r w:rsidRPr="003D7344">
        <w:rPr>
          <w:b/>
        </w:rPr>
        <w:lastRenderedPageBreak/>
        <w:t>4</w:t>
      </w:r>
      <w:r w:rsidR="000B2E55" w:rsidRPr="003D7344">
        <w:rPr>
          <w:b/>
        </w:rPr>
        <w:t>.</w:t>
      </w:r>
      <w:r w:rsidR="000B2E55">
        <w:t xml:space="preserve"> </w:t>
      </w:r>
      <w:r w:rsidR="00196182" w:rsidRPr="00196182">
        <w:rPr>
          <w:b/>
        </w:rPr>
        <w:t>Коды видов</w:t>
      </w:r>
      <w:r w:rsidR="000B2E55" w:rsidRPr="000B2E55">
        <w:rPr>
          <w:b/>
        </w:rPr>
        <w:t xml:space="preserve"> расходов</w:t>
      </w:r>
    </w:p>
    <w:p w:rsidR="000B2E55" w:rsidRDefault="000B2E55" w:rsidP="000B2E55">
      <w:pPr>
        <w:pStyle w:val="ConsPlusNormal"/>
        <w:jc w:val="center"/>
        <w:outlineLvl w:val="1"/>
      </w:pPr>
    </w:p>
    <w:p w:rsidR="000B2E55" w:rsidRDefault="000B2E55" w:rsidP="000B2E55">
      <w:pPr>
        <w:pStyle w:val="ConsPlusNormal"/>
        <w:ind w:firstLine="540"/>
        <w:jc w:val="both"/>
      </w:pPr>
      <w:r>
        <w:t>Отражение расходов бюджета района,</w:t>
      </w:r>
      <w:r w:rsidRPr="00E84638">
        <w:rPr>
          <w:bCs/>
        </w:rPr>
        <w:t xml:space="preserve"> бюджет</w:t>
      </w:r>
      <w:r w:rsidR="00196182">
        <w:rPr>
          <w:bCs/>
        </w:rPr>
        <w:t>а</w:t>
      </w:r>
      <w:r w:rsidRPr="00E84638">
        <w:rPr>
          <w:bCs/>
        </w:rPr>
        <w:t xml:space="preserve"> поселени</w:t>
      </w:r>
      <w:r w:rsidR="00196182">
        <w:rPr>
          <w:bCs/>
        </w:rPr>
        <w:t>я</w:t>
      </w:r>
      <w:r w:rsidRPr="00E84638">
        <w:rPr>
          <w:bCs/>
        </w:rPr>
        <w:t xml:space="preserve">  </w:t>
      </w:r>
      <w:r>
        <w:t xml:space="preserve">по кодам видов расходов осуществляется </w:t>
      </w:r>
      <w:r w:rsidR="00571521">
        <w:t>в соответствии с порядком, установленным Министерством финансов Российской Федерации</w:t>
      </w:r>
      <w:r>
        <w:t>.</w:t>
      </w:r>
    </w:p>
    <w:p w:rsidR="000B2E55" w:rsidRDefault="000B2E55" w:rsidP="000B2E55">
      <w:pPr>
        <w:pStyle w:val="ConsPlusNormal"/>
        <w:ind w:firstLine="540"/>
        <w:jc w:val="both"/>
      </w:pPr>
      <w:r>
        <w:t>Расходы бюджета района,</w:t>
      </w:r>
      <w:r w:rsidRPr="00E84638">
        <w:rPr>
          <w:bCs/>
        </w:rPr>
        <w:t xml:space="preserve"> бюджет</w:t>
      </w:r>
      <w:r w:rsidR="00196182">
        <w:rPr>
          <w:bCs/>
        </w:rPr>
        <w:t>а</w:t>
      </w:r>
      <w:r w:rsidRPr="00E84638">
        <w:rPr>
          <w:bCs/>
        </w:rPr>
        <w:t xml:space="preserve"> поселени</w:t>
      </w:r>
      <w:r w:rsidR="00196182">
        <w:rPr>
          <w:bCs/>
        </w:rPr>
        <w:t>я</w:t>
      </w:r>
      <w:r w:rsidRPr="00E84638">
        <w:rPr>
          <w:bCs/>
        </w:rPr>
        <w:t xml:space="preserve"> </w:t>
      </w:r>
      <w:r>
        <w:t>на реализацию мероприятий по информатизации, в части региональных информационных систем и информационно-коммуникационной инфраструктуры, отражаются по коду вида расходов 242 "Закупка товаров, работ, услуг в сфере информационно-коммуникационных технологий".</w:t>
      </w:r>
    </w:p>
    <w:p w:rsidR="000B2E55" w:rsidRPr="003F780B" w:rsidRDefault="000B2E55" w:rsidP="000B2E55">
      <w:pPr>
        <w:pStyle w:val="ConsPlusNormal"/>
        <w:ind w:firstLine="540"/>
        <w:jc w:val="both"/>
      </w:pPr>
      <w:r w:rsidRPr="003F780B">
        <w:t>Расходы бюджета района,</w:t>
      </w:r>
      <w:r w:rsidRPr="003F780B">
        <w:rPr>
          <w:bCs/>
        </w:rPr>
        <w:t xml:space="preserve"> бюджет</w:t>
      </w:r>
      <w:r w:rsidR="00196182">
        <w:rPr>
          <w:bCs/>
        </w:rPr>
        <w:t>а</w:t>
      </w:r>
      <w:r w:rsidRPr="003F780B">
        <w:rPr>
          <w:bCs/>
        </w:rPr>
        <w:t xml:space="preserve"> поселени</w:t>
      </w:r>
      <w:r w:rsidR="00196182">
        <w:rPr>
          <w:bCs/>
        </w:rPr>
        <w:t>я</w:t>
      </w:r>
      <w:r w:rsidRPr="003F780B">
        <w:rPr>
          <w:bCs/>
        </w:rPr>
        <w:t xml:space="preserve"> </w:t>
      </w:r>
      <w:r w:rsidRPr="003F780B">
        <w:t>на реа</w:t>
      </w:r>
      <w:r w:rsidR="001E77F7">
        <w:t>лизацию расходов подгруппы 630 «</w:t>
      </w:r>
      <w:r w:rsidRPr="003F780B">
        <w:t>Субсидии некоммерческим организациям (за исключением государственных (муниципальных) учреждений)</w:t>
      </w:r>
      <w:r w:rsidR="001E77F7">
        <w:t>» и 810 «</w:t>
      </w:r>
      <w:r w:rsidRPr="003F780B">
        <w:t>Субсидии юридическим лицам (кроме некоммерческих организаций), индивидуальным предпринимателям, физическим лицам - произ</w:t>
      </w:r>
      <w:r w:rsidR="001E77F7">
        <w:t>водителям товаров, работ, услуг»</w:t>
      </w:r>
      <w:r w:rsidRPr="003F780B">
        <w:t xml:space="preserve"> при составлении и исполнении бюджета  района,</w:t>
      </w:r>
      <w:r w:rsidRPr="003F780B">
        <w:rPr>
          <w:bCs/>
        </w:rPr>
        <w:t xml:space="preserve"> бюджетов поселений </w:t>
      </w:r>
      <w:r w:rsidRPr="003F780B">
        <w:t>на 2017 год отражаются по элементам видов расходов:</w:t>
      </w:r>
    </w:p>
    <w:p w:rsidR="000B2E55" w:rsidRPr="003F780B" w:rsidRDefault="00BC47F2" w:rsidP="000B2E55">
      <w:pPr>
        <w:pStyle w:val="ConsPlusNormal"/>
        <w:ind w:firstLine="540"/>
        <w:jc w:val="both"/>
      </w:pPr>
      <w:r>
        <w:t>634 «</w:t>
      </w:r>
      <w:r w:rsidR="000B2E55" w:rsidRPr="003F780B">
        <w:t>Иные субсидии некоммерческим организациям (за исключением государствен</w:t>
      </w:r>
      <w:r>
        <w:t>ных (муниципальных) учреждений)»</w:t>
      </w:r>
      <w:r w:rsidR="000B2E55" w:rsidRPr="003F780B">
        <w:t>;</w:t>
      </w:r>
    </w:p>
    <w:p w:rsidR="000B2E55" w:rsidRDefault="000B2E55" w:rsidP="000B2E55">
      <w:pPr>
        <w:pStyle w:val="ConsPlusNormal"/>
        <w:ind w:firstLine="540"/>
        <w:jc w:val="both"/>
      </w:pPr>
      <w:r w:rsidRPr="003F780B">
        <w:t xml:space="preserve">814 </w:t>
      </w:r>
      <w:r w:rsidR="00BC47F2">
        <w:t>«</w:t>
      </w:r>
      <w:r w:rsidRPr="003F780B">
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</w:r>
      <w:r w:rsidR="00BC47F2">
        <w:t>»</w:t>
      </w:r>
      <w:r w:rsidRPr="003F780B">
        <w:t>.</w:t>
      </w:r>
    </w:p>
    <w:p w:rsidR="00443E64" w:rsidRDefault="00443E64" w:rsidP="000B2E55">
      <w:pPr>
        <w:pStyle w:val="ConsPlusNormal"/>
        <w:ind w:firstLine="540"/>
        <w:jc w:val="both"/>
      </w:pPr>
    </w:p>
    <w:p w:rsidR="00443E64" w:rsidRDefault="00443E64" w:rsidP="00443E64">
      <w:pPr>
        <w:pStyle w:val="ConsPlusNormal"/>
        <w:ind w:firstLine="540"/>
        <w:jc w:val="center"/>
      </w:pPr>
      <w:r>
        <w:t>________________</w:t>
      </w:r>
    </w:p>
    <w:p w:rsidR="000B2E55" w:rsidRDefault="000B2E55" w:rsidP="000B2E55">
      <w:pPr>
        <w:pStyle w:val="ConsPlusNormal"/>
        <w:jc w:val="center"/>
        <w:outlineLvl w:val="1"/>
      </w:pPr>
    </w:p>
    <w:p w:rsidR="00E56C0C" w:rsidRPr="000B2E55" w:rsidRDefault="00E56C0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E56C0C" w:rsidRPr="000B2E55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1D" w:rsidRDefault="00A24F1D">
      <w:r>
        <w:separator/>
      </w:r>
    </w:p>
  </w:endnote>
  <w:endnote w:type="continuationSeparator" w:id="0">
    <w:p w:rsidR="00A24F1D" w:rsidRDefault="00A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1D" w:rsidRDefault="00A24F1D">
      <w:r>
        <w:separator/>
      </w:r>
    </w:p>
  </w:footnote>
  <w:footnote w:type="continuationSeparator" w:id="0">
    <w:p w:rsidR="00A24F1D" w:rsidRDefault="00A2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 w15:restartNumberingAfterBreak="0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E7C3E56"/>
    <w:multiLevelType w:val="hybridMultilevel"/>
    <w:tmpl w:val="95044AB2"/>
    <w:lvl w:ilvl="0" w:tplc="40A691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6" w15:restartNumberingAfterBreak="0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7" w15:restartNumberingAfterBreak="0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0E711AA"/>
    <w:multiLevelType w:val="hybridMultilevel"/>
    <w:tmpl w:val="E92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AB45B1"/>
    <w:multiLevelType w:val="hybridMultilevel"/>
    <w:tmpl w:val="A3765D86"/>
    <w:lvl w:ilvl="0" w:tplc="53E4DBD8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9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7"/>
  </w:num>
  <w:num w:numId="10">
    <w:abstractNumId w:val="12"/>
  </w:num>
  <w:num w:numId="11">
    <w:abstractNumId w:val="5"/>
  </w:num>
  <w:num w:numId="12">
    <w:abstractNumId w:val="18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2"/>
  </w:num>
  <w:num w:numId="22">
    <w:abstractNumId w:val="23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2E55"/>
    <w:rsid w:val="000D2EAF"/>
    <w:rsid w:val="000F1868"/>
    <w:rsid w:val="000F23FD"/>
    <w:rsid w:val="000F2635"/>
    <w:rsid w:val="000F2EBE"/>
    <w:rsid w:val="00100306"/>
    <w:rsid w:val="001022E0"/>
    <w:rsid w:val="0014360F"/>
    <w:rsid w:val="00151F0C"/>
    <w:rsid w:val="00185343"/>
    <w:rsid w:val="00196182"/>
    <w:rsid w:val="001B3FDE"/>
    <w:rsid w:val="001B5144"/>
    <w:rsid w:val="001C6214"/>
    <w:rsid w:val="001D03BC"/>
    <w:rsid w:val="001D0DF8"/>
    <w:rsid w:val="001D1D80"/>
    <w:rsid w:val="001D56CB"/>
    <w:rsid w:val="001E0BE7"/>
    <w:rsid w:val="001E3251"/>
    <w:rsid w:val="001E77F7"/>
    <w:rsid w:val="00211A2B"/>
    <w:rsid w:val="0022186B"/>
    <w:rsid w:val="0022248E"/>
    <w:rsid w:val="00224031"/>
    <w:rsid w:val="00224B7A"/>
    <w:rsid w:val="00224E9B"/>
    <w:rsid w:val="0024393A"/>
    <w:rsid w:val="00251515"/>
    <w:rsid w:val="0027022F"/>
    <w:rsid w:val="00277F44"/>
    <w:rsid w:val="00280EED"/>
    <w:rsid w:val="00297821"/>
    <w:rsid w:val="002A4114"/>
    <w:rsid w:val="002C090C"/>
    <w:rsid w:val="002C13CC"/>
    <w:rsid w:val="002C6386"/>
    <w:rsid w:val="002D1255"/>
    <w:rsid w:val="002D1F4F"/>
    <w:rsid w:val="002D6D5B"/>
    <w:rsid w:val="002F2D10"/>
    <w:rsid w:val="00305949"/>
    <w:rsid w:val="00310A48"/>
    <w:rsid w:val="00322A71"/>
    <w:rsid w:val="003302F5"/>
    <w:rsid w:val="003349F9"/>
    <w:rsid w:val="0034113D"/>
    <w:rsid w:val="003425C7"/>
    <w:rsid w:val="00361C95"/>
    <w:rsid w:val="00370A10"/>
    <w:rsid w:val="00371CF7"/>
    <w:rsid w:val="00380193"/>
    <w:rsid w:val="003A070A"/>
    <w:rsid w:val="003A1558"/>
    <w:rsid w:val="003A1C8C"/>
    <w:rsid w:val="003B6650"/>
    <w:rsid w:val="003D7344"/>
    <w:rsid w:val="003E6F25"/>
    <w:rsid w:val="003E7062"/>
    <w:rsid w:val="003F780B"/>
    <w:rsid w:val="0040069A"/>
    <w:rsid w:val="00405817"/>
    <w:rsid w:val="00414F5F"/>
    <w:rsid w:val="0044242F"/>
    <w:rsid w:val="00443E64"/>
    <w:rsid w:val="00454B5A"/>
    <w:rsid w:val="004601DD"/>
    <w:rsid w:val="004725A4"/>
    <w:rsid w:val="004829DC"/>
    <w:rsid w:val="004906BF"/>
    <w:rsid w:val="00493086"/>
    <w:rsid w:val="004D067A"/>
    <w:rsid w:val="004E2B5E"/>
    <w:rsid w:val="0050271E"/>
    <w:rsid w:val="00516DF2"/>
    <w:rsid w:val="0053426B"/>
    <w:rsid w:val="005357D7"/>
    <w:rsid w:val="0054259A"/>
    <w:rsid w:val="0054331B"/>
    <w:rsid w:val="00551155"/>
    <w:rsid w:val="0056565D"/>
    <w:rsid w:val="00571521"/>
    <w:rsid w:val="0058715B"/>
    <w:rsid w:val="00597FE2"/>
    <w:rsid w:val="005A59A2"/>
    <w:rsid w:val="005B7544"/>
    <w:rsid w:val="005C3799"/>
    <w:rsid w:val="005D566A"/>
    <w:rsid w:val="005E18A2"/>
    <w:rsid w:val="005F00C2"/>
    <w:rsid w:val="006046FB"/>
    <w:rsid w:val="0060751F"/>
    <w:rsid w:val="00611A64"/>
    <w:rsid w:val="00611F7E"/>
    <w:rsid w:val="006135AF"/>
    <w:rsid w:val="0064345F"/>
    <w:rsid w:val="00645FC8"/>
    <w:rsid w:val="00660FC8"/>
    <w:rsid w:val="006619BE"/>
    <w:rsid w:val="00687731"/>
    <w:rsid w:val="006C0D57"/>
    <w:rsid w:val="006D02EC"/>
    <w:rsid w:val="006D1C95"/>
    <w:rsid w:val="006D549D"/>
    <w:rsid w:val="006D55E0"/>
    <w:rsid w:val="006E196F"/>
    <w:rsid w:val="006F00F5"/>
    <w:rsid w:val="00722C01"/>
    <w:rsid w:val="00734176"/>
    <w:rsid w:val="0074125E"/>
    <w:rsid w:val="00743BEC"/>
    <w:rsid w:val="00747A5F"/>
    <w:rsid w:val="00753F61"/>
    <w:rsid w:val="00774312"/>
    <w:rsid w:val="00777E92"/>
    <w:rsid w:val="007870CF"/>
    <w:rsid w:val="007A0072"/>
    <w:rsid w:val="007A3965"/>
    <w:rsid w:val="007C43F0"/>
    <w:rsid w:val="007C4C4B"/>
    <w:rsid w:val="007D715E"/>
    <w:rsid w:val="007E2FFC"/>
    <w:rsid w:val="007E6B6E"/>
    <w:rsid w:val="007E715E"/>
    <w:rsid w:val="007F2A33"/>
    <w:rsid w:val="007F6C22"/>
    <w:rsid w:val="007F703B"/>
    <w:rsid w:val="007F7ED8"/>
    <w:rsid w:val="008054CF"/>
    <w:rsid w:val="00810D24"/>
    <w:rsid w:val="00834964"/>
    <w:rsid w:val="00840D01"/>
    <w:rsid w:val="008556B5"/>
    <w:rsid w:val="00867393"/>
    <w:rsid w:val="00886B6E"/>
    <w:rsid w:val="008A4AA8"/>
    <w:rsid w:val="008B533A"/>
    <w:rsid w:val="008B64AF"/>
    <w:rsid w:val="008C181F"/>
    <w:rsid w:val="008E3AE8"/>
    <w:rsid w:val="008F5B8E"/>
    <w:rsid w:val="008F6AAC"/>
    <w:rsid w:val="009243FA"/>
    <w:rsid w:val="009374AC"/>
    <w:rsid w:val="00942661"/>
    <w:rsid w:val="009448B6"/>
    <w:rsid w:val="009470D3"/>
    <w:rsid w:val="009512A9"/>
    <w:rsid w:val="00964507"/>
    <w:rsid w:val="00976ABF"/>
    <w:rsid w:val="00976BC7"/>
    <w:rsid w:val="00996476"/>
    <w:rsid w:val="00997EC0"/>
    <w:rsid w:val="009A08D6"/>
    <w:rsid w:val="009C2121"/>
    <w:rsid w:val="009C44BC"/>
    <w:rsid w:val="009F0EC4"/>
    <w:rsid w:val="009F2023"/>
    <w:rsid w:val="009F7FB2"/>
    <w:rsid w:val="00A20897"/>
    <w:rsid w:val="00A24F1D"/>
    <w:rsid w:val="00A505F3"/>
    <w:rsid w:val="00A522F3"/>
    <w:rsid w:val="00A72BE1"/>
    <w:rsid w:val="00A73A9A"/>
    <w:rsid w:val="00A866D2"/>
    <w:rsid w:val="00A90497"/>
    <w:rsid w:val="00AA0E2E"/>
    <w:rsid w:val="00AB3940"/>
    <w:rsid w:val="00AD43C1"/>
    <w:rsid w:val="00AE1E37"/>
    <w:rsid w:val="00AE3B45"/>
    <w:rsid w:val="00B003D6"/>
    <w:rsid w:val="00B17317"/>
    <w:rsid w:val="00B1765F"/>
    <w:rsid w:val="00B313E4"/>
    <w:rsid w:val="00B44F13"/>
    <w:rsid w:val="00B5200C"/>
    <w:rsid w:val="00B563A9"/>
    <w:rsid w:val="00B71B31"/>
    <w:rsid w:val="00B72A71"/>
    <w:rsid w:val="00B74ACE"/>
    <w:rsid w:val="00B84463"/>
    <w:rsid w:val="00B87ADD"/>
    <w:rsid w:val="00B92781"/>
    <w:rsid w:val="00B94309"/>
    <w:rsid w:val="00B949EC"/>
    <w:rsid w:val="00BB1733"/>
    <w:rsid w:val="00BB5758"/>
    <w:rsid w:val="00BC47F2"/>
    <w:rsid w:val="00BD307F"/>
    <w:rsid w:val="00C07A0E"/>
    <w:rsid w:val="00C13539"/>
    <w:rsid w:val="00C43191"/>
    <w:rsid w:val="00C454D6"/>
    <w:rsid w:val="00C50B0E"/>
    <w:rsid w:val="00C5540C"/>
    <w:rsid w:val="00C615B7"/>
    <w:rsid w:val="00C728FE"/>
    <w:rsid w:val="00C950B9"/>
    <w:rsid w:val="00CA114E"/>
    <w:rsid w:val="00CA7E28"/>
    <w:rsid w:val="00CB5ED4"/>
    <w:rsid w:val="00CB7275"/>
    <w:rsid w:val="00CC050B"/>
    <w:rsid w:val="00CC696A"/>
    <w:rsid w:val="00CD2C4E"/>
    <w:rsid w:val="00CD3F96"/>
    <w:rsid w:val="00CD5127"/>
    <w:rsid w:val="00CE08B3"/>
    <w:rsid w:val="00CE67FD"/>
    <w:rsid w:val="00CF76A2"/>
    <w:rsid w:val="00D12089"/>
    <w:rsid w:val="00D3251F"/>
    <w:rsid w:val="00D4558A"/>
    <w:rsid w:val="00D506E0"/>
    <w:rsid w:val="00D525C2"/>
    <w:rsid w:val="00D64EB4"/>
    <w:rsid w:val="00D94C9E"/>
    <w:rsid w:val="00D95687"/>
    <w:rsid w:val="00DA3CF8"/>
    <w:rsid w:val="00DC0816"/>
    <w:rsid w:val="00DC1727"/>
    <w:rsid w:val="00DC3085"/>
    <w:rsid w:val="00DD083D"/>
    <w:rsid w:val="00DD69AD"/>
    <w:rsid w:val="00DD7D57"/>
    <w:rsid w:val="00DE16BA"/>
    <w:rsid w:val="00DE76D5"/>
    <w:rsid w:val="00DE7757"/>
    <w:rsid w:val="00DF5AA6"/>
    <w:rsid w:val="00E13702"/>
    <w:rsid w:val="00E47BBD"/>
    <w:rsid w:val="00E54915"/>
    <w:rsid w:val="00E56C0C"/>
    <w:rsid w:val="00E60D5C"/>
    <w:rsid w:val="00E84638"/>
    <w:rsid w:val="00E876D7"/>
    <w:rsid w:val="00EA0166"/>
    <w:rsid w:val="00EA389E"/>
    <w:rsid w:val="00EB0774"/>
    <w:rsid w:val="00EC0B30"/>
    <w:rsid w:val="00EC6608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74106"/>
    <w:rsid w:val="00F839B5"/>
    <w:rsid w:val="00F974D0"/>
    <w:rsid w:val="00FB0876"/>
    <w:rsid w:val="00FB6668"/>
    <w:rsid w:val="00FF20F8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19A502-F497-4A05-B2BE-F2BB5404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DocList">
    <w:name w:val="ConsPlusDocList"/>
    <w:rsid w:val="007E6B6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F487D0A36EE4C7922FEA1B0E00EEE1E83FD12C83E1D9D44FA0894F9062F7E4157E90F8CF87DDBFC8E647k1t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2865B16C2592292950C3724FA645CBC6A304512A7D128CA9FF08A37C99672B2FE0D058E65C59263559EH5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99EB-367A-4AF8-AED6-C1A381E6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Семерикова Иванна Владимиров</cp:lastModifiedBy>
  <cp:revision>9</cp:revision>
  <cp:lastPrinted>2017-07-21T05:47:00Z</cp:lastPrinted>
  <dcterms:created xsi:type="dcterms:W3CDTF">2017-07-20T09:41:00Z</dcterms:created>
  <dcterms:modified xsi:type="dcterms:W3CDTF">2017-07-21T09:13:00Z</dcterms:modified>
</cp:coreProperties>
</file>