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CB" w:rsidRDefault="003A45CB" w:rsidP="003A45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5CB" w:rsidRDefault="003A45CB" w:rsidP="003A45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3A45CB" w:rsidRDefault="003A45CB" w:rsidP="003A45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3A45CB" w:rsidRDefault="003A45CB" w:rsidP="003A45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3A45CB" w:rsidRDefault="003A45CB" w:rsidP="003A45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3A45CB" w:rsidRDefault="003A45CB" w:rsidP="003A45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3A45CB" w:rsidRDefault="003A45CB" w:rsidP="003A45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A45CB" w:rsidRDefault="003A45CB" w:rsidP="003A45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3A45CB" w:rsidRDefault="003A45CB" w:rsidP="003A45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3A45CB" w:rsidRDefault="003A45CB" w:rsidP="003A45CB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3A45CB" w:rsidRDefault="003A45CB" w:rsidP="003A45C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01.10.2017</w:t>
      </w:r>
    </w:p>
    <w:p w:rsidR="003A45CB" w:rsidRPr="003A45CB" w:rsidRDefault="003A45CB" w:rsidP="003A45CB">
      <w:pPr>
        <w:spacing w:after="0"/>
        <w:rPr>
          <w:rFonts w:ascii="Times New Roman" w:hAnsi="Times New Roman" w:cs="Times New Roman"/>
          <w:sz w:val="24"/>
        </w:rPr>
      </w:pPr>
    </w:p>
    <w:p w:rsidR="003A45CB" w:rsidRDefault="003A45CB" w:rsidP="003A45CB">
      <w:pPr>
        <w:tabs>
          <w:tab w:val="left" w:pos="4755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45CB">
        <w:rPr>
          <w:rFonts w:ascii="Times New Roman" w:hAnsi="Times New Roman" w:cs="Times New Roman"/>
          <w:b/>
          <w:color w:val="000000"/>
          <w:sz w:val="24"/>
          <w:szCs w:val="24"/>
        </w:rPr>
        <w:t>Выплатили ипотеку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45CB">
        <w:rPr>
          <w:rFonts w:ascii="Times New Roman" w:hAnsi="Times New Roman" w:cs="Times New Roman"/>
          <w:b/>
          <w:color w:val="000000"/>
          <w:sz w:val="24"/>
          <w:szCs w:val="24"/>
        </w:rPr>
        <w:t>- снимите обременение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22C64" w:rsidRDefault="00422C64" w:rsidP="00422C6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5CB" w:rsidRDefault="003A45CB" w:rsidP="00422C64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Специалисты Кадастровой палаты</w:t>
      </w:r>
      <w:r w:rsidRPr="003A45CB">
        <w:rPr>
          <w:rFonts w:ascii="Times New Roman" w:hAnsi="Times New Roman" w:cs="Times New Roman"/>
          <w:color w:val="000000"/>
          <w:sz w:val="24"/>
          <w:szCs w:val="24"/>
        </w:rPr>
        <w:t xml:space="preserve"> напоминают - для проведения сделок с недвижимостью необходимо снять с нее обременение по ипотеке. Эта несложная процедура после погашения банковского кредита является обязательной для каждог</w:t>
      </w:r>
      <w:r w:rsidR="009753ED">
        <w:rPr>
          <w:rFonts w:ascii="Times New Roman" w:hAnsi="Times New Roman" w:cs="Times New Roman"/>
          <w:color w:val="000000"/>
          <w:sz w:val="24"/>
          <w:szCs w:val="24"/>
        </w:rPr>
        <w:t>о собственника. Однако только в Ханты-Мансийском</w:t>
      </w:r>
      <w:r w:rsidR="00422C64" w:rsidRPr="00422C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2C64">
        <w:rPr>
          <w:rFonts w:ascii="Times New Roman" w:hAnsi="Times New Roman" w:cs="Times New Roman"/>
          <w:color w:val="000000"/>
          <w:sz w:val="24"/>
          <w:szCs w:val="24"/>
        </w:rPr>
        <w:t>автономном</w:t>
      </w:r>
      <w:r w:rsidR="009753ED">
        <w:rPr>
          <w:rFonts w:ascii="Times New Roman" w:hAnsi="Times New Roman" w:cs="Times New Roman"/>
          <w:color w:val="000000"/>
          <w:sz w:val="24"/>
          <w:szCs w:val="24"/>
        </w:rPr>
        <w:t xml:space="preserve"> округе</w:t>
      </w:r>
      <w:r w:rsidR="00422C64">
        <w:rPr>
          <w:rFonts w:ascii="Times New Roman" w:hAnsi="Times New Roman" w:cs="Times New Roman"/>
          <w:color w:val="000000"/>
          <w:sz w:val="24"/>
          <w:szCs w:val="24"/>
        </w:rPr>
        <w:t xml:space="preserve"> – Югре</w:t>
      </w:r>
      <w:r w:rsidR="009753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5CB">
        <w:rPr>
          <w:rFonts w:ascii="Times New Roman" w:hAnsi="Times New Roman" w:cs="Times New Roman"/>
          <w:color w:val="000000"/>
          <w:sz w:val="24"/>
          <w:szCs w:val="24"/>
        </w:rPr>
        <w:t>о необходимости по</w:t>
      </w:r>
      <w:r w:rsidR="00422C64">
        <w:rPr>
          <w:rFonts w:ascii="Times New Roman" w:hAnsi="Times New Roman" w:cs="Times New Roman"/>
          <w:color w:val="000000"/>
          <w:sz w:val="24"/>
          <w:szCs w:val="24"/>
        </w:rPr>
        <w:t xml:space="preserve">дачи сведений в </w:t>
      </w:r>
      <w:proofErr w:type="gramStart"/>
      <w:r w:rsidR="00422C64">
        <w:rPr>
          <w:rFonts w:ascii="Times New Roman" w:hAnsi="Times New Roman" w:cs="Times New Roman"/>
          <w:color w:val="000000"/>
          <w:sz w:val="24"/>
          <w:szCs w:val="24"/>
        </w:rPr>
        <w:t>Единый</w:t>
      </w:r>
      <w:proofErr w:type="gramEnd"/>
      <w:r w:rsidR="00422C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C64">
        <w:rPr>
          <w:rFonts w:ascii="Times New Roman" w:hAnsi="Times New Roman" w:cs="Times New Roman"/>
          <w:color w:val="000000"/>
          <w:sz w:val="24"/>
          <w:szCs w:val="24"/>
        </w:rPr>
        <w:t>Госреестр</w:t>
      </w:r>
      <w:proofErr w:type="spellEnd"/>
      <w:r w:rsidRPr="003A45CB">
        <w:rPr>
          <w:rFonts w:ascii="Times New Roman" w:hAnsi="Times New Roman" w:cs="Times New Roman"/>
          <w:color w:val="000000"/>
          <w:sz w:val="24"/>
          <w:szCs w:val="24"/>
        </w:rPr>
        <w:t xml:space="preserve"> недвижимости забывают более половины владельцев квартир, купленных по ипотечным программам.</w:t>
      </w:r>
    </w:p>
    <w:p w:rsidR="003A45CB" w:rsidRDefault="00422C64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A45CB" w:rsidRPr="003A45CB">
        <w:rPr>
          <w:rFonts w:ascii="Times New Roman" w:hAnsi="Times New Roman" w:cs="Times New Roman"/>
          <w:color w:val="000000"/>
          <w:sz w:val="24"/>
          <w:szCs w:val="24"/>
        </w:rPr>
        <w:t>Нет острой необходимости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A45CB" w:rsidRPr="003A45CB">
        <w:rPr>
          <w:rFonts w:ascii="Times New Roman" w:hAnsi="Times New Roman" w:cs="Times New Roman"/>
          <w:color w:val="000000"/>
          <w:sz w:val="24"/>
          <w:szCs w:val="24"/>
        </w:rPr>
        <w:t xml:space="preserve">, - именно так большинство собственников квартир объясняют отсутствие записи о погашении ипотеки в Едином Государственном реестре недвижимости. Ведь в банке кредит закрыт, а это значит, ипотека выплачена и можно </w:t>
      </w:r>
      <w:proofErr w:type="gramStart"/>
      <w:r w:rsidR="003A45CB" w:rsidRPr="003A45CB">
        <w:rPr>
          <w:rFonts w:ascii="Times New Roman" w:hAnsi="Times New Roman" w:cs="Times New Roman"/>
          <w:color w:val="000000"/>
          <w:sz w:val="24"/>
          <w:szCs w:val="24"/>
        </w:rPr>
        <w:t>спать</w:t>
      </w:r>
      <w:proofErr w:type="gramEnd"/>
      <w:r w:rsidR="003A45CB" w:rsidRPr="003A45CB">
        <w:rPr>
          <w:rFonts w:ascii="Times New Roman" w:hAnsi="Times New Roman" w:cs="Times New Roman"/>
          <w:color w:val="000000"/>
          <w:sz w:val="24"/>
          <w:szCs w:val="24"/>
        </w:rPr>
        <w:t xml:space="preserve"> спокойно. Но это спокойствие заканчивается, когда возникает острая необходимость продать квартиру или провести другие сделки.</w:t>
      </w:r>
    </w:p>
    <w:p w:rsidR="003A45CB" w:rsidRPr="003A45CB" w:rsidRDefault="009753ED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A45CB" w:rsidRPr="003A45CB">
        <w:rPr>
          <w:rFonts w:ascii="Times New Roman" w:hAnsi="Times New Roman" w:cs="Times New Roman"/>
          <w:color w:val="000000"/>
          <w:sz w:val="24"/>
          <w:szCs w:val="24"/>
        </w:rPr>
        <w:t xml:space="preserve">егистрационная запись об ипотеке погашается только органом регистрации прав - </w:t>
      </w:r>
      <w:proofErr w:type="spellStart"/>
      <w:r w:rsidR="003A45CB" w:rsidRPr="003A45CB">
        <w:rPr>
          <w:rFonts w:ascii="Times New Roman" w:hAnsi="Times New Roman" w:cs="Times New Roman"/>
          <w:color w:val="000000"/>
          <w:sz w:val="24"/>
          <w:szCs w:val="24"/>
        </w:rPr>
        <w:t>Росреестром</w:t>
      </w:r>
      <w:proofErr w:type="spellEnd"/>
      <w:r w:rsidR="003A45CB" w:rsidRPr="003A45CB">
        <w:rPr>
          <w:rFonts w:ascii="Times New Roman" w:hAnsi="Times New Roman" w:cs="Times New Roman"/>
          <w:color w:val="000000"/>
          <w:sz w:val="24"/>
          <w:szCs w:val="24"/>
        </w:rPr>
        <w:t>. Процедура подачи заявления простая. В банке берется закладная с отметкой о погашении кредита.</w:t>
      </w:r>
      <w:r w:rsidR="00DC2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5CB" w:rsidRPr="003A45CB">
        <w:rPr>
          <w:rFonts w:ascii="Times New Roman" w:hAnsi="Times New Roman" w:cs="Times New Roman"/>
          <w:color w:val="000000"/>
          <w:sz w:val="24"/>
          <w:szCs w:val="24"/>
        </w:rPr>
        <w:t>Далее ее владелец обращается в многофункциональный 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в офис Кадастровой палаты</w:t>
      </w:r>
      <w:r w:rsidR="003A45CB" w:rsidRPr="003A45CB">
        <w:rPr>
          <w:rFonts w:ascii="Times New Roman" w:hAnsi="Times New Roman" w:cs="Times New Roman"/>
          <w:color w:val="000000"/>
          <w:sz w:val="24"/>
          <w:szCs w:val="24"/>
        </w:rPr>
        <w:t xml:space="preserve"> для оформления документов.</w:t>
      </w:r>
      <w:r w:rsidR="00274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038" w:rsidRPr="00274038">
        <w:rPr>
          <w:rFonts w:ascii="Times New Roman" w:hAnsi="Times New Roman" w:cs="Times New Roman"/>
          <w:color w:val="000000"/>
          <w:sz w:val="24"/>
          <w:szCs w:val="24"/>
        </w:rPr>
        <w:t>При отсутствии закладной, банк готовит к определенной дате документы, подтверждающие погашение долга и подает совместное с клиентом заявление в</w:t>
      </w:r>
      <w:r w:rsidR="00274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038">
        <w:rPr>
          <w:rFonts w:ascii="Times New Roman" w:hAnsi="Times New Roman" w:cs="Times New Roman"/>
          <w:color w:val="000000"/>
          <w:sz w:val="24"/>
          <w:szCs w:val="24"/>
        </w:rPr>
        <w:t>Росреестр</w:t>
      </w:r>
      <w:proofErr w:type="spellEnd"/>
      <w:r w:rsidR="00274038" w:rsidRPr="00274038">
        <w:rPr>
          <w:rFonts w:ascii="Times New Roman" w:hAnsi="Times New Roman" w:cs="Times New Roman"/>
          <w:color w:val="000000"/>
          <w:sz w:val="24"/>
          <w:szCs w:val="24"/>
        </w:rPr>
        <w:t>. Во втором случае посещение заемщиком происходит в сопровождении сотрудника банка-кредитора</w:t>
      </w:r>
      <w:r w:rsidR="00274038">
        <w:rPr>
          <w:rFonts w:ascii="Times New Roman" w:hAnsi="Times New Roman" w:cs="Times New Roman"/>
          <w:color w:val="000000"/>
          <w:sz w:val="24"/>
          <w:szCs w:val="24"/>
        </w:rPr>
        <w:t xml:space="preserve"> (залогодателем).</w:t>
      </w:r>
    </w:p>
    <w:p w:rsidR="003A45CB" w:rsidRDefault="003A45CB" w:rsidP="00165BE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5CB">
        <w:rPr>
          <w:rFonts w:ascii="Times New Roman" w:hAnsi="Times New Roman" w:cs="Times New Roman"/>
          <w:color w:val="000000"/>
          <w:sz w:val="24"/>
          <w:szCs w:val="24"/>
        </w:rPr>
        <w:t xml:space="preserve">Чаще всего такой документ запрашивает покупатель, чтобы убедиться, что ипотеку </w:t>
      </w:r>
      <w:proofErr w:type="gramStart"/>
      <w:r w:rsidRPr="003A45CB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A4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A45CB">
        <w:rPr>
          <w:rFonts w:ascii="Times New Roman" w:hAnsi="Times New Roman" w:cs="Times New Roman"/>
          <w:color w:val="000000"/>
          <w:sz w:val="24"/>
          <w:szCs w:val="24"/>
        </w:rPr>
        <w:t>бывшего</w:t>
      </w:r>
      <w:proofErr w:type="gramEnd"/>
      <w:r w:rsidRPr="003A45CB">
        <w:rPr>
          <w:rFonts w:ascii="Times New Roman" w:hAnsi="Times New Roman" w:cs="Times New Roman"/>
          <w:color w:val="000000"/>
          <w:sz w:val="24"/>
          <w:szCs w:val="24"/>
        </w:rPr>
        <w:t xml:space="preserve"> владельца ему погашать не прид</w:t>
      </w:r>
      <w:bookmarkStart w:id="0" w:name="_GoBack"/>
      <w:bookmarkEnd w:id="0"/>
      <w:r w:rsidRPr="003A45CB">
        <w:rPr>
          <w:rFonts w:ascii="Times New Roman" w:hAnsi="Times New Roman" w:cs="Times New Roman"/>
          <w:color w:val="000000"/>
          <w:sz w:val="24"/>
          <w:szCs w:val="24"/>
        </w:rPr>
        <w:t xml:space="preserve">ется. На самом деле, все сведения хранятся в </w:t>
      </w:r>
      <w:r w:rsidRPr="003A45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электронном виде. К слову, через информационный сервис </w:t>
      </w:r>
      <w:r w:rsidR="00422C6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753ED">
        <w:rPr>
          <w:rFonts w:ascii="Times New Roman" w:hAnsi="Times New Roman" w:cs="Times New Roman"/>
          <w:color w:val="000000"/>
          <w:sz w:val="24"/>
          <w:szCs w:val="24"/>
        </w:rPr>
        <w:t xml:space="preserve">Личный кабинет правообладателя» </w:t>
      </w:r>
      <w:r w:rsidRPr="003A45CB">
        <w:rPr>
          <w:rFonts w:ascii="Times New Roman" w:hAnsi="Times New Roman" w:cs="Times New Roman"/>
          <w:color w:val="000000"/>
          <w:sz w:val="24"/>
          <w:szCs w:val="24"/>
        </w:rPr>
        <w:t xml:space="preserve"> владелец может сразу увидеть, есть на е</w:t>
      </w:r>
      <w:r w:rsidR="00165BEB">
        <w:rPr>
          <w:rFonts w:ascii="Times New Roman" w:hAnsi="Times New Roman" w:cs="Times New Roman"/>
          <w:color w:val="000000"/>
          <w:sz w:val="24"/>
          <w:szCs w:val="24"/>
        </w:rPr>
        <w:t>го квартире обременение или нет</w:t>
      </w:r>
      <w:r w:rsidR="00CC04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CB" w:rsidRDefault="003A45CB" w:rsidP="003A45CB"/>
    <w:p w:rsidR="00422C64" w:rsidRDefault="00422C64" w:rsidP="003A45CB"/>
    <w:p w:rsidR="00422C64" w:rsidRDefault="00422C64" w:rsidP="003A45CB"/>
    <w:p w:rsidR="00422C64" w:rsidRDefault="00422C64" w:rsidP="003A45CB"/>
    <w:p w:rsidR="00422C64" w:rsidRDefault="00422C64" w:rsidP="003A45CB"/>
    <w:p w:rsidR="00422C64" w:rsidRDefault="00422C64" w:rsidP="003A45CB"/>
    <w:p w:rsidR="00422C64" w:rsidRDefault="00422C64" w:rsidP="003A45CB"/>
    <w:p w:rsidR="00422C64" w:rsidRDefault="00422C64" w:rsidP="003A45CB"/>
    <w:p w:rsidR="00422C64" w:rsidRDefault="00422C64" w:rsidP="003A45CB"/>
    <w:p w:rsidR="00422C64" w:rsidRDefault="00422C64" w:rsidP="00422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0310" w:rsidRDefault="00422C64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160310" w:rsidSect="003A45C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FA"/>
    <w:rsid w:val="00160310"/>
    <w:rsid w:val="00165BEB"/>
    <w:rsid w:val="00274038"/>
    <w:rsid w:val="002B29FA"/>
    <w:rsid w:val="003A45CB"/>
    <w:rsid w:val="00422C64"/>
    <w:rsid w:val="009753ED"/>
    <w:rsid w:val="00B45481"/>
    <w:rsid w:val="00CC0488"/>
    <w:rsid w:val="00DC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8</cp:revision>
  <cp:lastPrinted>2017-10-03T09:33:00Z</cp:lastPrinted>
  <dcterms:created xsi:type="dcterms:W3CDTF">2017-09-25T11:59:00Z</dcterms:created>
  <dcterms:modified xsi:type="dcterms:W3CDTF">2017-10-04T09:47:00Z</dcterms:modified>
</cp:coreProperties>
</file>