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78" w:rsidRDefault="00A7523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Единая комиссия по продаже муниципального имущества Белоярского района на аукционе, посредством публичного предложения и без объявления цены</w:t>
            </w:r>
          </w:p>
        </w:tc>
      </w:tr>
    </w:tbl>
    <w:p w:rsidR="00D93978" w:rsidRDefault="00D939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939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SBR012-2305150073</w:t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D93978" w:rsidRDefault="00D939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939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КРАЗ 250 ППУ-1600, год выпуска </w:t>
            </w:r>
            <w:r>
              <w:rPr>
                <w:color w:val="000000"/>
              </w:rPr>
              <w:t>1990, (VIN) XON5942BDY0004010, регистрационный знак Х618НО86</w:t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38 600.00</w:t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D93978" w:rsidRDefault="00D939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939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D93978">
            <w:pPr>
              <w:rPr>
                <w:color w:val="000000"/>
              </w:rPr>
            </w:pP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D93978">
            <w:pPr>
              <w:rPr>
                <w:color w:val="000000"/>
              </w:rPr>
            </w:pPr>
          </w:p>
        </w:tc>
      </w:tr>
    </w:tbl>
    <w:p w:rsidR="00D93978" w:rsidRDefault="00D9397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939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D9397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939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D939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D939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D939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08.06.2023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D93978" w:rsidRDefault="00D93978">
            <w:pPr>
              <w:rPr>
                <w:color w:val="000000"/>
              </w:rPr>
            </w:pPr>
          </w:p>
        </w:tc>
      </w:tr>
    </w:tbl>
    <w:p w:rsidR="00D93978" w:rsidRDefault="00D93978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D939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D93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Настоящий протокол удостоверяет право победителя на заключение договора купли-продажи</w:t>
            </w:r>
          </w:p>
        </w:tc>
      </w:tr>
      <w:tr w:rsidR="00D93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D9397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D939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7777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745209236700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Семёнов Сергей Анатольевич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D9397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D9397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D9397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38600.00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19.06.2023 09:02</w:t>
                  </w:r>
                </w:p>
              </w:tc>
            </w:tr>
          </w:tbl>
          <w:p w:rsidR="00D93978" w:rsidRDefault="00D93978">
            <w:pPr>
              <w:rPr>
                <w:color w:val="000000"/>
                <w:sz w:val="18"/>
              </w:rPr>
            </w:pPr>
          </w:p>
        </w:tc>
      </w:tr>
    </w:tbl>
    <w:p w:rsidR="00D93978" w:rsidRDefault="00D939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939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939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93978" w:rsidRDefault="00D93978">
            <w:pPr>
              <w:rPr>
                <w:color w:val="000000"/>
              </w:rPr>
            </w:pP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939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939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978" w:rsidRDefault="00A752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93978" w:rsidRDefault="00D93978">
            <w:pPr>
              <w:rPr>
                <w:color w:val="000000"/>
              </w:rPr>
            </w:pPr>
          </w:p>
        </w:tc>
      </w:tr>
    </w:tbl>
    <w:p w:rsidR="00D93978" w:rsidRDefault="00D9397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D9397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D93978" w:rsidRDefault="00D9397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D9397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D93978">
            <w:pPr>
              <w:rPr>
                <w:color w:val="000000"/>
              </w:rPr>
            </w:pP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19.06.2023 09:24:19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19.06.2023 09:24:20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 (должность: Главный специалист)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19.06.2023 09:24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1183056</w:t>
            </w:r>
          </w:p>
        </w:tc>
      </w:tr>
      <w:tr w:rsidR="00D93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978" w:rsidRDefault="00A7523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5239"/>
    <w:rsid w:val="00A77B3E"/>
    <w:rsid w:val="00CA2A55"/>
    <w:rsid w:val="00D9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8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2023-06-26T04:40:00Z</dcterms:created>
  <dcterms:modified xsi:type="dcterms:W3CDTF">2023-06-26T04:40:00Z</dcterms:modified>
</cp:coreProperties>
</file>