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834" w:rsidRDefault="007E6834" w:rsidP="007E6834">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МИНИСТЕРСТВО СТРОИТЕЛЬСТВА И ЖИЛИЩНО-КОММУНАЛЬНОГО</w:t>
      </w:r>
    </w:p>
    <w:p w:rsidR="007E6834" w:rsidRDefault="007E6834" w:rsidP="007E6834">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ХОЗЯЙСТВА РОССИЙСКОЙ ФЕДЕРАЦИИ</w:t>
      </w:r>
    </w:p>
    <w:p w:rsidR="007E6834" w:rsidRDefault="007E6834" w:rsidP="007E6834">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p>
    <w:p w:rsidR="007E6834" w:rsidRDefault="007E6834" w:rsidP="007E6834">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ПРИКАЗ</w:t>
      </w:r>
    </w:p>
    <w:p w:rsidR="007E6834" w:rsidRDefault="007E6834" w:rsidP="007E6834">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от 19 декабря 2019 г. N 827/</w:t>
      </w:r>
      <w:proofErr w:type="spellStart"/>
      <w:r>
        <w:rPr>
          <w:rFonts w:ascii="Arial" w:eastAsiaTheme="minorHAnsi" w:hAnsi="Arial" w:cs="Arial"/>
          <w:b/>
          <w:bCs/>
          <w:color w:val="auto"/>
          <w:sz w:val="20"/>
          <w:szCs w:val="20"/>
        </w:rPr>
        <w:t>пр</w:t>
      </w:r>
      <w:proofErr w:type="spellEnd"/>
    </w:p>
    <w:p w:rsidR="007E6834" w:rsidRDefault="007E6834" w:rsidP="007E6834">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p>
    <w:p w:rsidR="007E6834" w:rsidRDefault="007E6834" w:rsidP="007E6834">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 НОРМАТИВЕ</w:t>
      </w:r>
    </w:p>
    <w:p w:rsidR="007E6834" w:rsidRDefault="007E6834" w:rsidP="007E6834">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СТОИМОСТИ ОДНОГО КВАДРАТНОГО МЕТРА ОБЩЕЙ ПЛОЩАДИ</w:t>
      </w:r>
    </w:p>
    <w:p w:rsidR="007E6834" w:rsidRDefault="007E6834" w:rsidP="007E6834">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ЖИЛОГО ПОМЕЩЕНИЯ ПО РОССИЙСКОЙ ФЕДЕРАЦИИ НА ПЕРВОЕ</w:t>
      </w:r>
    </w:p>
    <w:p w:rsidR="007E6834" w:rsidRDefault="007E6834" w:rsidP="007E6834">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ПОЛУГОДИЕ 2020 ГОДА И ПОКАЗАТЕЛЯХ СРЕДНЕЙ РЫНОЧНОЙ</w:t>
      </w:r>
    </w:p>
    <w:p w:rsidR="007E6834" w:rsidRDefault="007E6834" w:rsidP="007E6834">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СТОИМОСТИ ОДНОГО КВАДРАТНОГО МЕТРА ОБЩЕЙ ПЛОЩАДИ ЖИЛОГО</w:t>
      </w:r>
    </w:p>
    <w:p w:rsidR="007E6834" w:rsidRDefault="007E6834" w:rsidP="007E6834">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ПОМЕЩЕНИЯ ПО СУБЪЕКТАМ РОССИЙСКОЙ ФЕДЕРАЦИИ</w:t>
      </w:r>
    </w:p>
    <w:p w:rsidR="007E6834" w:rsidRDefault="007E6834" w:rsidP="007E6834">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НА I КВАРТАЛ 2020 ГОДА</w:t>
      </w:r>
    </w:p>
    <w:p w:rsidR="007E6834" w:rsidRDefault="007E6834" w:rsidP="007E6834">
      <w:pPr>
        <w:autoSpaceDE w:val="0"/>
        <w:autoSpaceDN w:val="0"/>
        <w:adjustRightInd w:val="0"/>
        <w:spacing w:after="0" w:line="240" w:lineRule="auto"/>
        <w:jc w:val="both"/>
        <w:rPr>
          <w:rFonts w:ascii="Arial" w:hAnsi="Arial" w:cs="Arial"/>
          <w:sz w:val="20"/>
          <w:szCs w:val="20"/>
        </w:rPr>
      </w:pPr>
    </w:p>
    <w:p w:rsidR="007E6834" w:rsidRDefault="007E6834" w:rsidP="007E6834">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соответствии с </w:t>
      </w:r>
      <w:hyperlink r:id="rId4" w:history="1">
        <w:r>
          <w:rPr>
            <w:rFonts w:ascii="Arial" w:hAnsi="Arial" w:cs="Arial"/>
            <w:color w:val="0000FF"/>
            <w:sz w:val="20"/>
            <w:szCs w:val="20"/>
          </w:rPr>
          <w:t>подпунктом 5.2.38 пункта 5</w:t>
        </w:r>
      </w:hyperlink>
      <w:r>
        <w:rPr>
          <w:rFonts w:ascii="Arial" w:hAnsi="Arial" w:cs="Arial"/>
          <w:sz w:val="20"/>
          <w:szCs w:val="20"/>
        </w:rPr>
        <w:t xml:space="preserve"> Положения о Министерстве строительства и жилищно-коммунального хозяйства Российской Федерации, утвержденного постановлением Правительства Российской Федерации от 18 ноября 2013 г. N 1038 (Собрание законодательства Российской Федерации, 2013, N 47, ст. 6117; 2019, N 40, ст. 5560), приказываю:</w:t>
      </w:r>
    </w:p>
    <w:p w:rsidR="007E6834" w:rsidRDefault="007E6834" w:rsidP="007E68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Утвердить норматив стоимости одного квадратного метра общей площади жилого помещения по Российской Федерации на первое полугодие 2020 года в размере 46 013 (сорок шесть тысяч тринадцать) рублей.</w:t>
      </w:r>
    </w:p>
    <w:p w:rsidR="007E6834" w:rsidRDefault="007E6834" w:rsidP="007E6834">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Утвердить показатели средней рыночной стоимости одного квадратного метра общей площади жилого помещения по субъектам Российской Федерации на I квартал 2020 года, которые подлежат применению федеральными органами исполнительной власти, органами исполнительной власти субъектов Российской Федерации для расчета размеров социальных выплат для всех категорий граждан, которым указанные социальные выплаты предоставляются на приобретение (строительство) жилых помещений за счет средств федерального бюджета согласно </w:t>
      </w:r>
      <w:hyperlink w:anchor="Par31" w:history="1">
        <w:r>
          <w:rPr>
            <w:rFonts w:ascii="Arial" w:hAnsi="Arial" w:cs="Arial"/>
            <w:color w:val="0000FF"/>
            <w:sz w:val="20"/>
            <w:szCs w:val="20"/>
          </w:rPr>
          <w:t>приложению</w:t>
        </w:r>
      </w:hyperlink>
      <w:r>
        <w:rPr>
          <w:rFonts w:ascii="Arial" w:hAnsi="Arial" w:cs="Arial"/>
          <w:sz w:val="20"/>
          <w:szCs w:val="20"/>
        </w:rPr>
        <w:t xml:space="preserve"> к настоящему приказу.</w:t>
      </w:r>
    </w:p>
    <w:p w:rsidR="007E6834" w:rsidRDefault="007E6834" w:rsidP="007E6834">
      <w:pPr>
        <w:autoSpaceDE w:val="0"/>
        <w:autoSpaceDN w:val="0"/>
        <w:adjustRightInd w:val="0"/>
        <w:spacing w:after="0" w:line="240" w:lineRule="auto"/>
        <w:jc w:val="both"/>
        <w:rPr>
          <w:rFonts w:ascii="Arial" w:hAnsi="Arial" w:cs="Arial"/>
          <w:sz w:val="20"/>
          <w:szCs w:val="20"/>
        </w:rPr>
      </w:pPr>
    </w:p>
    <w:p w:rsidR="007E6834" w:rsidRDefault="007E6834" w:rsidP="007E68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Министр</w:t>
      </w:r>
    </w:p>
    <w:p w:rsidR="007E6834" w:rsidRDefault="007E6834" w:rsidP="007E68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В.В.ЯКУШЕВ</w:t>
      </w:r>
    </w:p>
    <w:p w:rsidR="007E6834" w:rsidRDefault="007E6834" w:rsidP="007E6834">
      <w:pPr>
        <w:autoSpaceDE w:val="0"/>
        <w:autoSpaceDN w:val="0"/>
        <w:adjustRightInd w:val="0"/>
        <w:spacing w:after="0" w:line="240" w:lineRule="auto"/>
        <w:jc w:val="both"/>
        <w:rPr>
          <w:rFonts w:ascii="Arial" w:hAnsi="Arial" w:cs="Arial"/>
          <w:sz w:val="20"/>
          <w:szCs w:val="20"/>
        </w:rPr>
      </w:pPr>
    </w:p>
    <w:p w:rsidR="007E6834" w:rsidRDefault="007E6834" w:rsidP="007E6834">
      <w:pPr>
        <w:autoSpaceDE w:val="0"/>
        <w:autoSpaceDN w:val="0"/>
        <w:adjustRightInd w:val="0"/>
        <w:spacing w:after="0" w:line="240" w:lineRule="auto"/>
        <w:jc w:val="both"/>
        <w:rPr>
          <w:rFonts w:ascii="Arial" w:hAnsi="Arial" w:cs="Arial"/>
          <w:sz w:val="20"/>
          <w:szCs w:val="20"/>
        </w:rPr>
      </w:pPr>
    </w:p>
    <w:p w:rsidR="007E6834" w:rsidRDefault="007E6834" w:rsidP="007E6834">
      <w:pPr>
        <w:autoSpaceDE w:val="0"/>
        <w:autoSpaceDN w:val="0"/>
        <w:adjustRightInd w:val="0"/>
        <w:spacing w:after="0" w:line="240" w:lineRule="auto"/>
        <w:jc w:val="both"/>
        <w:rPr>
          <w:rFonts w:ascii="Arial" w:hAnsi="Arial" w:cs="Arial"/>
          <w:sz w:val="20"/>
          <w:szCs w:val="20"/>
        </w:rPr>
      </w:pPr>
    </w:p>
    <w:p w:rsidR="007E6834" w:rsidRDefault="007E6834" w:rsidP="007E6834">
      <w:pPr>
        <w:autoSpaceDE w:val="0"/>
        <w:autoSpaceDN w:val="0"/>
        <w:adjustRightInd w:val="0"/>
        <w:spacing w:after="0" w:line="240" w:lineRule="auto"/>
        <w:jc w:val="both"/>
        <w:rPr>
          <w:rFonts w:ascii="Arial" w:hAnsi="Arial" w:cs="Arial"/>
          <w:sz w:val="20"/>
          <w:szCs w:val="20"/>
        </w:rPr>
      </w:pPr>
    </w:p>
    <w:p w:rsidR="007E6834" w:rsidRDefault="007E6834" w:rsidP="007E6834">
      <w:pPr>
        <w:autoSpaceDE w:val="0"/>
        <w:autoSpaceDN w:val="0"/>
        <w:adjustRightInd w:val="0"/>
        <w:spacing w:after="0" w:line="240" w:lineRule="auto"/>
        <w:jc w:val="both"/>
        <w:rPr>
          <w:rFonts w:ascii="Arial" w:hAnsi="Arial" w:cs="Arial"/>
          <w:sz w:val="20"/>
          <w:szCs w:val="20"/>
        </w:rPr>
      </w:pPr>
    </w:p>
    <w:p w:rsidR="007E6834" w:rsidRDefault="007E6834" w:rsidP="007E6834">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Утверждены</w:t>
      </w:r>
    </w:p>
    <w:p w:rsidR="007E6834" w:rsidRDefault="007E6834" w:rsidP="007E68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приказом Министерства строительства</w:t>
      </w:r>
    </w:p>
    <w:p w:rsidR="007E6834" w:rsidRDefault="007E6834" w:rsidP="007E68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жилищно-коммунального хозяйства</w:t>
      </w:r>
    </w:p>
    <w:p w:rsidR="007E6834" w:rsidRDefault="007E6834" w:rsidP="007E68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7E6834" w:rsidRDefault="007E6834" w:rsidP="007E683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19 декабря 2019 г. N 827/</w:t>
      </w:r>
      <w:proofErr w:type="spellStart"/>
      <w:r>
        <w:rPr>
          <w:rFonts w:ascii="Arial" w:hAnsi="Arial" w:cs="Arial"/>
          <w:sz w:val="20"/>
          <w:szCs w:val="20"/>
        </w:rPr>
        <w:t>пр</w:t>
      </w:r>
      <w:proofErr w:type="spellEnd"/>
    </w:p>
    <w:p w:rsidR="007E6834" w:rsidRDefault="007E6834" w:rsidP="007E6834">
      <w:pPr>
        <w:autoSpaceDE w:val="0"/>
        <w:autoSpaceDN w:val="0"/>
        <w:adjustRightInd w:val="0"/>
        <w:spacing w:after="0" w:line="240" w:lineRule="auto"/>
        <w:jc w:val="both"/>
        <w:rPr>
          <w:rFonts w:ascii="Arial" w:hAnsi="Arial" w:cs="Arial"/>
          <w:sz w:val="20"/>
          <w:szCs w:val="20"/>
        </w:rPr>
      </w:pPr>
    </w:p>
    <w:p w:rsidR="007E6834" w:rsidRDefault="007E6834" w:rsidP="007E6834">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bookmarkStart w:id="0" w:name="Par31"/>
      <w:bookmarkEnd w:id="0"/>
      <w:r>
        <w:rPr>
          <w:rFonts w:ascii="Arial" w:eastAsiaTheme="minorHAnsi" w:hAnsi="Arial" w:cs="Arial"/>
          <w:b/>
          <w:bCs/>
          <w:color w:val="auto"/>
          <w:sz w:val="20"/>
          <w:szCs w:val="20"/>
        </w:rPr>
        <w:t>ПОКАЗАТЕЛИ</w:t>
      </w:r>
    </w:p>
    <w:p w:rsidR="007E6834" w:rsidRDefault="007E6834" w:rsidP="007E6834">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СРЕДНЕЙ РЫНОЧНОЙ СТОИМОСТИ ОДНОГО КВАДРАТНОГО МЕТРА ОБЩЕЙ</w:t>
      </w:r>
    </w:p>
    <w:p w:rsidR="007E6834" w:rsidRDefault="007E6834" w:rsidP="007E6834">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ПЛОЩАДИ ЖИЛОГО ПОМЕЩЕНИЯ ПО СУБЪЕКТАМ РОССИЙСКОЙ ФЕДЕРАЦИИ</w:t>
      </w:r>
    </w:p>
    <w:p w:rsidR="007E6834" w:rsidRDefault="007E6834" w:rsidP="007E6834">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НА I КВАРТАЛ 2020 ГОДА (В РУБЛЯХ)</w:t>
      </w:r>
    </w:p>
    <w:p w:rsidR="007E6834" w:rsidRDefault="007E6834" w:rsidP="007E6834">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6973"/>
        <w:gridCol w:w="1531"/>
      </w:tblGrid>
      <w:tr w:rsidR="007E6834">
        <w:tc>
          <w:tcPr>
            <w:tcW w:w="9071" w:type="dxa"/>
            <w:gridSpan w:val="3"/>
          </w:tcPr>
          <w:p w:rsidR="007E6834" w:rsidRDefault="007E6834">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Центральный федеральный округ</w:t>
            </w:r>
          </w:p>
        </w:tc>
      </w:tr>
      <w:tr w:rsidR="007E6834">
        <w:tc>
          <w:tcPr>
            <w:tcW w:w="567"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6973" w:type="dxa"/>
          </w:tcPr>
          <w:p w:rsidR="007E6834" w:rsidRDefault="007E6834">
            <w:pPr>
              <w:autoSpaceDE w:val="0"/>
              <w:autoSpaceDN w:val="0"/>
              <w:adjustRightInd w:val="0"/>
              <w:spacing w:after="0" w:line="240" w:lineRule="auto"/>
              <w:rPr>
                <w:rFonts w:ascii="Arial" w:hAnsi="Arial" w:cs="Arial"/>
                <w:sz w:val="20"/>
                <w:szCs w:val="20"/>
              </w:rPr>
            </w:pPr>
            <w:r>
              <w:rPr>
                <w:rFonts w:ascii="Arial" w:hAnsi="Arial" w:cs="Arial"/>
                <w:sz w:val="20"/>
                <w:szCs w:val="20"/>
              </w:rPr>
              <w:t>Белгородская область</w:t>
            </w:r>
          </w:p>
        </w:tc>
        <w:tc>
          <w:tcPr>
            <w:tcW w:w="1531"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45 919</w:t>
            </w:r>
          </w:p>
        </w:tc>
      </w:tr>
      <w:tr w:rsidR="007E6834">
        <w:tc>
          <w:tcPr>
            <w:tcW w:w="567"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6973" w:type="dxa"/>
          </w:tcPr>
          <w:p w:rsidR="007E6834" w:rsidRDefault="007E6834">
            <w:pPr>
              <w:autoSpaceDE w:val="0"/>
              <w:autoSpaceDN w:val="0"/>
              <w:adjustRightInd w:val="0"/>
              <w:spacing w:after="0" w:line="240" w:lineRule="auto"/>
              <w:rPr>
                <w:rFonts w:ascii="Arial" w:hAnsi="Arial" w:cs="Arial"/>
                <w:sz w:val="20"/>
                <w:szCs w:val="20"/>
              </w:rPr>
            </w:pPr>
            <w:r>
              <w:rPr>
                <w:rFonts w:ascii="Arial" w:hAnsi="Arial" w:cs="Arial"/>
                <w:sz w:val="20"/>
                <w:szCs w:val="20"/>
              </w:rPr>
              <w:t>Брянская область</w:t>
            </w:r>
          </w:p>
        </w:tc>
        <w:tc>
          <w:tcPr>
            <w:tcW w:w="1531"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30 412</w:t>
            </w:r>
          </w:p>
        </w:tc>
      </w:tr>
      <w:tr w:rsidR="007E6834">
        <w:tc>
          <w:tcPr>
            <w:tcW w:w="567"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6973" w:type="dxa"/>
          </w:tcPr>
          <w:p w:rsidR="007E6834" w:rsidRDefault="007E6834">
            <w:pPr>
              <w:autoSpaceDE w:val="0"/>
              <w:autoSpaceDN w:val="0"/>
              <w:adjustRightInd w:val="0"/>
              <w:spacing w:after="0" w:line="240" w:lineRule="auto"/>
              <w:rPr>
                <w:rFonts w:ascii="Arial" w:hAnsi="Arial" w:cs="Arial"/>
                <w:sz w:val="20"/>
                <w:szCs w:val="20"/>
              </w:rPr>
            </w:pPr>
            <w:r>
              <w:rPr>
                <w:rFonts w:ascii="Arial" w:hAnsi="Arial" w:cs="Arial"/>
                <w:sz w:val="20"/>
                <w:szCs w:val="20"/>
              </w:rPr>
              <w:t>Владимирская область</w:t>
            </w:r>
          </w:p>
        </w:tc>
        <w:tc>
          <w:tcPr>
            <w:tcW w:w="1531"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36 928</w:t>
            </w:r>
          </w:p>
        </w:tc>
      </w:tr>
      <w:tr w:rsidR="007E6834">
        <w:tc>
          <w:tcPr>
            <w:tcW w:w="567"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6973" w:type="dxa"/>
          </w:tcPr>
          <w:p w:rsidR="007E6834" w:rsidRDefault="007E6834">
            <w:pPr>
              <w:autoSpaceDE w:val="0"/>
              <w:autoSpaceDN w:val="0"/>
              <w:adjustRightInd w:val="0"/>
              <w:spacing w:after="0" w:line="240" w:lineRule="auto"/>
              <w:rPr>
                <w:rFonts w:ascii="Arial" w:hAnsi="Arial" w:cs="Arial"/>
                <w:sz w:val="20"/>
                <w:szCs w:val="20"/>
              </w:rPr>
            </w:pPr>
            <w:r>
              <w:rPr>
                <w:rFonts w:ascii="Arial" w:hAnsi="Arial" w:cs="Arial"/>
                <w:sz w:val="20"/>
                <w:szCs w:val="20"/>
              </w:rPr>
              <w:t>Воронежская область</w:t>
            </w:r>
          </w:p>
        </w:tc>
        <w:tc>
          <w:tcPr>
            <w:tcW w:w="1531"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37 524</w:t>
            </w:r>
          </w:p>
        </w:tc>
      </w:tr>
      <w:tr w:rsidR="007E6834">
        <w:tc>
          <w:tcPr>
            <w:tcW w:w="567"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6973" w:type="dxa"/>
          </w:tcPr>
          <w:p w:rsidR="007E6834" w:rsidRDefault="007E6834">
            <w:pPr>
              <w:autoSpaceDE w:val="0"/>
              <w:autoSpaceDN w:val="0"/>
              <w:adjustRightInd w:val="0"/>
              <w:spacing w:after="0" w:line="240" w:lineRule="auto"/>
              <w:rPr>
                <w:rFonts w:ascii="Arial" w:hAnsi="Arial" w:cs="Arial"/>
                <w:sz w:val="20"/>
                <w:szCs w:val="20"/>
              </w:rPr>
            </w:pPr>
            <w:r>
              <w:rPr>
                <w:rFonts w:ascii="Arial" w:hAnsi="Arial" w:cs="Arial"/>
                <w:sz w:val="20"/>
                <w:szCs w:val="20"/>
              </w:rPr>
              <w:t>Ивановская область</w:t>
            </w:r>
          </w:p>
        </w:tc>
        <w:tc>
          <w:tcPr>
            <w:tcW w:w="1531"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33 913</w:t>
            </w:r>
          </w:p>
        </w:tc>
      </w:tr>
      <w:tr w:rsidR="007E6834">
        <w:tc>
          <w:tcPr>
            <w:tcW w:w="567"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6</w:t>
            </w:r>
          </w:p>
        </w:tc>
        <w:tc>
          <w:tcPr>
            <w:tcW w:w="6973" w:type="dxa"/>
          </w:tcPr>
          <w:p w:rsidR="007E6834" w:rsidRDefault="007E6834">
            <w:pPr>
              <w:autoSpaceDE w:val="0"/>
              <w:autoSpaceDN w:val="0"/>
              <w:adjustRightInd w:val="0"/>
              <w:spacing w:after="0" w:line="240" w:lineRule="auto"/>
              <w:rPr>
                <w:rFonts w:ascii="Arial" w:hAnsi="Arial" w:cs="Arial"/>
                <w:sz w:val="20"/>
                <w:szCs w:val="20"/>
              </w:rPr>
            </w:pPr>
            <w:r>
              <w:rPr>
                <w:rFonts w:ascii="Arial" w:hAnsi="Arial" w:cs="Arial"/>
                <w:sz w:val="20"/>
                <w:szCs w:val="20"/>
              </w:rPr>
              <w:t>Калужская область</w:t>
            </w:r>
          </w:p>
        </w:tc>
        <w:tc>
          <w:tcPr>
            <w:tcW w:w="1531"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41 846</w:t>
            </w:r>
          </w:p>
        </w:tc>
      </w:tr>
      <w:tr w:rsidR="007E6834">
        <w:tc>
          <w:tcPr>
            <w:tcW w:w="567"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6973" w:type="dxa"/>
          </w:tcPr>
          <w:p w:rsidR="007E6834" w:rsidRDefault="007E6834">
            <w:pPr>
              <w:autoSpaceDE w:val="0"/>
              <w:autoSpaceDN w:val="0"/>
              <w:adjustRightInd w:val="0"/>
              <w:spacing w:after="0" w:line="240" w:lineRule="auto"/>
              <w:rPr>
                <w:rFonts w:ascii="Arial" w:hAnsi="Arial" w:cs="Arial"/>
                <w:sz w:val="20"/>
                <w:szCs w:val="20"/>
              </w:rPr>
            </w:pPr>
            <w:r>
              <w:rPr>
                <w:rFonts w:ascii="Arial" w:hAnsi="Arial" w:cs="Arial"/>
                <w:sz w:val="20"/>
                <w:szCs w:val="20"/>
              </w:rPr>
              <w:t>Костромская область</w:t>
            </w:r>
          </w:p>
        </w:tc>
        <w:tc>
          <w:tcPr>
            <w:tcW w:w="1531"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34 800</w:t>
            </w:r>
          </w:p>
        </w:tc>
      </w:tr>
      <w:tr w:rsidR="007E6834">
        <w:tc>
          <w:tcPr>
            <w:tcW w:w="567"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w:t>
            </w:r>
          </w:p>
        </w:tc>
        <w:tc>
          <w:tcPr>
            <w:tcW w:w="6973" w:type="dxa"/>
          </w:tcPr>
          <w:p w:rsidR="007E6834" w:rsidRDefault="007E6834">
            <w:pPr>
              <w:autoSpaceDE w:val="0"/>
              <w:autoSpaceDN w:val="0"/>
              <w:adjustRightInd w:val="0"/>
              <w:spacing w:after="0" w:line="240" w:lineRule="auto"/>
              <w:rPr>
                <w:rFonts w:ascii="Arial" w:hAnsi="Arial" w:cs="Arial"/>
                <w:sz w:val="20"/>
                <w:szCs w:val="20"/>
              </w:rPr>
            </w:pPr>
            <w:r>
              <w:rPr>
                <w:rFonts w:ascii="Arial" w:hAnsi="Arial" w:cs="Arial"/>
                <w:sz w:val="20"/>
                <w:szCs w:val="20"/>
              </w:rPr>
              <w:t>Курская область</w:t>
            </w:r>
          </w:p>
        </w:tc>
        <w:tc>
          <w:tcPr>
            <w:tcW w:w="1531"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35 556</w:t>
            </w:r>
          </w:p>
        </w:tc>
      </w:tr>
      <w:tr w:rsidR="007E6834">
        <w:tc>
          <w:tcPr>
            <w:tcW w:w="567"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w:t>
            </w:r>
          </w:p>
        </w:tc>
        <w:tc>
          <w:tcPr>
            <w:tcW w:w="6973" w:type="dxa"/>
          </w:tcPr>
          <w:p w:rsidR="007E6834" w:rsidRDefault="007E6834">
            <w:pPr>
              <w:autoSpaceDE w:val="0"/>
              <w:autoSpaceDN w:val="0"/>
              <w:adjustRightInd w:val="0"/>
              <w:spacing w:after="0" w:line="240" w:lineRule="auto"/>
              <w:rPr>
                <w:rFonts w:ascii="Arial" w:hAnsi="Arial" w:cs="Arial"/>
                <w:sz w:val="20"/>
                <w:szCs w:val="20"/>
              </w:rPr>
            </w:pPr>
            <w:r>
              <w:rPr>
                <w:rFonts w:ascii="Arial" w:hAnsi="Arial" w:cs="Arial"/>
                <w:sz w:val="20"/>
                <w:szCs w:val="20"/>
              </w:rPr>
              <w:t>Липецкая область</w:t>
            </w:r>
          </w:p>
        </w:tc>
        <w:tc>
          <w:tcPr>
            <w:tcW w:w="1531"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37 458</w:t>
            </w:r>
          </w:p>
        </w:tc>
      </w:tr>
      <w:tr w:rsidR="007E6834">
        <w:tc>
          <w:tcPr>
            <w:tcW w:w="567"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c>
          <w:tcPr>
            <w:tcW w:w="6973" w:type="dxa"/>
          </w:tcPr>
          <w:p w:rsidR="007E6834" w:rsidRDefault="007E6834">
            <w:pPr>
              <w:autoSpaceDE w:val="0"/>
              <w:autoSpaceDN w:val="0"/>
              <w:adjustRightInd w:val="0"/>
              <w:spacing w:after="0" w:line="240" w:lineRule="auto"/>
              <w:rPr>
                <w:rFonts w:ascii="Arial" w:hAnsi="Arial" w:cs="Arial"/>
                <w:sz w:val="20"/>
                <w:szCs w:val="20"/>
              </w:rPr>
            </w:pPr>
            <w:r>
              <w:rPr>
                <w:rFonts w:ascii="Arial" w:hAnsi="Arial" w:cs="Arial"/>
                <w:sz w:val="20"/>
                <w:szCs w:val="20"/>
              </w:rPr>
              <w:t>Московская область</w:t>
            </w:r>
          </w:p>
        </w:tc>
        <w:tc>
          <w:tcPr>
            <w:tcW w:w="1531"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62 719</w:t>
            </w:r>
          </w:p>
        </w:tc>
      </w:tr>
      <w:tr w:rsidR="007E6834">
        <w:tc>
          <w:tcPr>
            <w:tcW w:w="567"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w:t>
            </w:r>
          </w:p>
        </w:tc>
        <w:tc>
          <w:tcPr>
            <w:tcW w:w="6973" w:type="dxa"/>
          </w:tcPr>
          <w:p w:rsidR="007E6834" w:rsidRDefault="007E6834">
            <w:pPr>
              <w:autoSpaceDE w:val="0"/>
              <w:autoSpaceDN w:val="0"/>
              <w:adjustRightInd w:val="0"/>
              <w:spacing w:after="0" w:line="240" w:lineRule="auto"/>
              <w:rPr>
                <w:rFonts w:ascii="Arial" w:hAnsi="Arial" w:cs="Arial"/>
                <w:sz w:val="20"/>
                <w:szCs w:val="20"/>
              </w:rPr>
            </w:pPr>
            <w:r>
              <w:rPr>
                <w:rFonts w:ascii="Arial" w:hAnsi="Arial" w:cs="Arial"/>
                <w:sz w:val="20"/>
                <w:szCs w:val="20"/>
              </w:rPr>
              <w:t>Орловская область</w:t>
            </w:r>
          </w:p>
        </w:tc>
        <w:tc>
          <w:tcPr>
            <w:tcW w:w="1531"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31 903</w:t>
            </w:r>
          </w:p>
        </w:tc>
      </w:tr>
      <w:tr w:rsidR="007E6834">
        <w:tc>
          <w:tcPr>
            <w:tcW w:w="567"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w:t>
            </w:r>
          </w:p>
        </w:tc>
        <w:tc>
          <w:tcPr>
            <w:tcW w:w="6973" w:type="dxa"/>
          </w:tcPr>
          <w:p w:rsidR="007E6834" w:rsidRDefault="007E6834">
            <w:pPr>
              <w:autoSpaceDE w:val="0"/>
              <w:autoSpaceDN w:val="0"/>
              <w:adjustRightInd w:val="0"/>
              <w:spacing w:after="0" w:line="240" w:lineRule="auto"/>
              <w:rPr>
                <w:rFonts w:ascii="Arial" w:hAnsi="Arial" w:cs="Arial"/>
                <w:sz w:val="20"/>
                <w:szCs w:val="20"/>
              </w:rPr>
            </w:pPr>
            <w:r>
              <w:rPr>
                <w:rFonts w:ascii="Arial" w:hAnsi="Arial" w:cs="Arial"/>
                <w:sz w:val="20"/>
                <w:szCs w:val="20"/>
              </w:rPr>
              <w:t>Рязанская область</w:t>
            </w:r>
          </w:p>
        </w:tc>
        <w:tc>
          <w:tcPr>
            <w:tcW w:w="1531"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41 103</w:t>
            </w:r>
          </w:p>
        </w:tc>
      </w:tr>
      <w:tr w:rsidR="007E6834">
        <w:tc>
          <w:tcPr>
            <w:tcW w:w="567"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w:t>
            </w:r>
          </w:p>
        </w:tc>
        <w:tc>
          <w:tcPr>
            <w:tcW w:w="6973" w:type="dxa"/>
          </w:tcPr>
          <w:p w:rsidR="007E6834" w:rsidRDefault="007E6834">
            <w:pPr>
              <w:autoSpaceDE w:val="0"/>
              <w:autoSpaceDN w:val="0"/>
              <w:adjustRightInd w:val="0"/>
              <w:spacing w:after="0" w:line="240" w:lineRule="auto"/>
              <w:rPr>
                <w:rFonts w:ascii="Arial" w:hAnsi="Arial" w:cs="Arial"/>
                <w:sz w:val="20"/>
                <w:szCs w:val="20"/>
              </w:rPr>
            </w:pPr>
            <w:r>
              <w:rPr>
                <w:rFonts w:ascii="Arial" w:hAnsi="Arial" w:cs="Arial"/>
                <w:sz w:val="20"/>
                <w:szCs w:val="20"/>
              </w:rPr>
              <w:t>Смоленская область</w:t>
            </w:r>
          </w:p>
        </w:tc>
        <w:tc>
          <w:tcPr>
            <w:tcW w:w="1531"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32 893</w:t>
            </w:r>
          </w:p>
        </w:tc>
      </w:tr>
      <w:tr w:rsidR="007E6834">
        <w:tc>
          <w:tcPr>
            <w:tcW w:w="567"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c>
          <w:tcPr>
            <w:tcW w:w="6973" w:type="dxa"/>
          </w:tcPr>
          <w:p w:rsidR="007E6834" w:rsidRDefault="007E6834">
            <w:pPr>
              <w:autoSpaceDE w:val="0"/>
              <w:autoSpaceDN w:val="0"/>
              <w:adjustRightInd w:val="0"/>
              <w:spacing w:after="0" w:line="240" w:lineRule="auto"/>
              <w:rPr>
                <w:rFonts w:ascii="Arial" w:hAnsi="Arial" w:cs="Arial"/>
                <w:sz w:val="20"/>
                <w:szCs w:val="20"/>
              </w:rPr>
            </w:pPr>
            <w:r>
              <w:rPr>
                <w:rFonts w:ascii="Arial" w:hAnsi="Arial" w:cs="Arial"/>
                <w:sz w:val="20"/>
                <w:szCs w:val="20"/>
              </w:rPr>
              <w:t>Тамбовская область</w:t>
            </w:r>
          </w:p>
        </w:tc>
        <w:tc>
          <w:tcPr>
            <w:tcW w:w="1531"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34 608</w:t>
            </w:r>
          </w:p>
        </w:tc>
      </w:tr>
      <w:tr w:rsidR="007E6834">
        <w:tc>
          <w:tcPr>
            <w:tcW w:w="567"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w:t>
            </w:r>
          </w:p>
        </w:tc>
        <w:tc>
          <w:tcPr>
            <w:tcW w:w="6973" w:type="dxa"/>
          </w:tcPr>
          <w:p w:rsidR="007E6834" w:rsidRDefault="007E6834">
            <w:pPr>
              <w:autoSpaceDE w:val="0"/>
              <w:autoSpaceDN w:val="0"/>
              <w:adjustRightInd w:val="0"/>
              <w:spacing w:after="0" w:line="240" w:lineRule="auto"/>
              <w:rPr>
                <w:rFonts w:ascii="Arial" w:hAnsi="Arial" w:cs="Arial"/>
                <w:sz w:val="20"/>
                <w:szCs w:val="20"/>
              </w:rPr>
            </w:pPr>
            <w:r>
              <w:rPr>
                <w:rFonts w:ascii="Arial" w:hAnsi="Arial" w:cs="Arial"/>
                <w:sz w:val="20"/>
                <w:szCs w:val="20"/>
              </w:rPr>
              <w:t>Тверская область</w:t>
            </w:r>
          </w:p>
        </w:tc>
        <w:tc>
          <w:tcPr>
            <w:tcW w:w="1531"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40 122</w:t>
            </w:r>
          </w:p>
        </w:tc>
      </w:tr>
      <w:tr w:rsidR="007E6834">
        <w:tc>
          <w:tcPr>
            <w:tcW w:w="567"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w:t>
            </w:r>
          </w:p>
        </w:tc>
        <w:tc>
          <w:tcPr>
            <w:tcW w:w="6973" w:type="dxa"/>
          </w:tcPr>
          <w:p w:rsidR="007E6834" w:rsidRDefault="007E6834">
            <w:pPr>
              <w:autoSpaceDE w:val="0"/>
              <w:autoSpaceDN w:val="0"/>
              <w:adjustRightInd w:val="0"/>
              <w:spacing w:after="0" w:line="240" w:lineRule="auto"/>
              <w:rPr>
                <w:rFonts w:ascii="Arial" w:hAnsi="Arial" w:cs="Arial"/>
                <w:sz w:val="20"/>
                <w:szCs w:val="20"/>
              </w:rPr>
            </w:pPr>
            <w:r>
              <w:rPr>
                <w:rFonts w:ascii="Arial" w:hAnsi="Arial" w:cs="Arial"/>
                <w:sz w:val="20"/>
                <w:szCs w:val="20"/>
              </w:rPr>
              <w:t>Тульская область</w:t>
            </w:r>
          </w:p>
        </w:tc>
        <w:tc>
          <w:tcPr>
            <w:tcW w:w="1531"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44 332</w:t>
            </w:r>
          </w:p>
        </w:tc>
      </w:tr>
      <w:tr w:rsidR="007E6834">
        <w:tc>
          <w:tcPr>
            <w:tcW w:w="567"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w:t>
            </w:r>
          </w:p>
        </w:tc>
        <w:tc>
          <w:tcPr>
            <w:tcW w:w="6973" w:type="dxa"/>
          </w:tcPr>
          <w:p w:rsidR="007E6834" w:rsidRDefault="007E6834">
            <w:pPr>
              <w:autoSpaceDE w:val="0"/>
              <w:autoSpaceDN w:val="0"/>
              <w:adjustRightInd w:val="0"/>
              <w:spacing w:after="0" w:line="240" w:lineRule="auto"/>
              <w:rPr>
                <w:rFonts w:ascii="Arial" w:hAnsi="Arial" w:cs="Arial"/>
                <w:sz w:val="20"/>
                <w:szCs w:val="20"/>
              </w:rPr>
            </w:pPr>
            <w:r>
              <w:rPr>
                <w:rFonts w:ascii="Arial" w:hAnsi="Arial" w:cs="Arial"/>
                <w:sz w:val="20"/>
                <w:szCs w:val="20"/>
              </w:rPr>
              <w:t>Ярославская область</w:t>
            </w:r>
          </w:p>
        </w:tc>
        <w:tc>
          <w:tcPr>
            <w:tcW w:w="1531"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42 389</w:t>
            </w:r>
          </w:p>
        </w:tc>
      </w:tr>
      <w:tr w:rsidR="007E6834">
        <w:tc>
          <w:tcPr>
            <w:tcW w:w="567"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w:t>
            </w:r>
          </w:p>
        </w:tc>
        <w:tc>
          <w:tcPr>
            <w:tcW w:w="6973" w:type="dxa"/>
          </w:tcPr>
          <w:p w:rsidR="007E6834" w:rsidRDefault="007E6834">
            <w:pPr>
              <w:autoSpaceDE w:val="0"/>
              <w:autoSpaceDN w:val="0"/>
              <w:adjustRightInd w:val="0"/>
              <w:spacing w:after="0" w:line="240" w:lineRule="auto"/>
              <w:rPr>
                <w:rFonts w:ascii="Arial" w:hAnsi="Arial" w:cs="Arial"/>
                <w:sz w:val="20"/>
                <w:szCs w:val="20"/>
              </w:rPr>
            </w:pPr>
            <w:r>
              <w:rPr>
                <w:rFonts w:ascii="Arial" w:hAnsi="Arial" w:cs="Arial"/>
                <w:sz w:val="20"/>
                <w:szCs w:val="20"/>
              </w:rPr>
              <w:t>г. Москва</w:t>
            </w:r>
          </w:p>
        </w:tc>
        <w:tc>
          <w:tcPr>
            <w:tcW w:w="1531"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105 043</w:t>
            </w:r>
          </w:p>
        </w:tc>
      </w:tr>
      <w:tr w:rsidR="007E6834">
        <w:tc>
          <w:tcPr>
            <w:tcW w:w="9071" w:type="dxa"/>
            <w:gridSpan w:val="3"/>
          </w:tcPr>
          <w:p w:rsidR="007E6834" w:rsidRDefault="007E6834">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Северо-Западный федеральный округ</w:t>
            </w:r>
          </w:p>
        </w:tc>
      </w:tr>
      <w:tr w:rsidR="007E6834">
        <w:tc>
          <w:tcPr>
            <w:tcW w:w="567"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w:t>
            </w:r>
          </w:p>
        </w:tc>
        <w:tc>
          <w:tcPr>
            <w:tcW w:w="6973" w:type="dxa"/>
          </w:tcPr>
          <w:p w:rsidR="007E6834" w:rsidRDefault="007E6834">
            <w:pPr>
              <w:autoSpaceDE w:val="0"/>
              <w:autoSpaceDN w:val="0"/>
              <w:adjustRightInd w:val="0"/>
              <w:spacing w:after="0" w:line="240" w:lineRule="auto"/>
              <w:rPr>
                <w:rFonts w:ascii="Arial" w:hAnsi="Arial" w:cs="Arial"/>
                <w:sz w:val="20"/>
                <w:szCs w:val="20"/>
              </w:rPr>
            </w:pPr>
            <w:r>
              <w:rPr>
                <w:rFonts w:ascii="Arial" w:hAnsi="Arial" w:cs="Arial"/>
                <w:sz w:val="20"/>
                <w:szCs w:val="20"/>
              </w:rPr>
              <w:t>Республика Карелия</w:t>
            </w:r>
          </w:p>
        </w:tc>
        <w:tc>
          <w:tcPr>
            <w:tcW w:w="1531"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44 208</w:t>
            </w:r>
          </w:p>
        </w:tc>
      </w:tr>
      <w:tr w:rsidR="007E6834">
        <w:tc>
          <w:tcPr>
            <w:tcW w:w="567"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w:t>
            </w:r>
          </w:p>
        </w:tc>
        <w:tc>
          <w:tcPr>
            <w:tcW w:w="6973" w:type="dxa"/>
          </w:tcPr>
          <w:p w:rsidR="007E6834" w:rsidRDefault="007E6834">
            <w:pPr>
              <w:autoSpaceDE w:val="0"/>
              <w:autoSpaceDN w:val="0"/>
              <w:adjustRightInd w:val="0"/>
              <w:spacing w:after="0" w:line="240" w:lineRule="auto"/>
              <w:rPr>
                <w:rFonts w:ascii="Arial" w:hAnsi="Arial" w:cs="Arial"/>
                <w:sz w:val="20"/>
                <w:szCs w:val="20"/>
              </w:rPr>
            </w:pPr>
            <w:r>
              <w:rPr>
                <w:rFonts w:ascii="Arial" w:hAnsi="Arial" w:cs="Arial"/>
                <w:sz w:val="20"/>
                <w:szCs w:val="20"/>
              </w:rPr>
              <w:t>Республика Коми</w:t>
            </w:r>
          </w:p>
        </w:tc>
        <w:tc>
          <w:tcPr>
            <w:tcW w:w="1531"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46 361</w:t>
            </w:r>
          </w:p>
        </w:tc>
      </w:tr>
      <w:tr w:rsidR="007E6834">
        <w:tc>
          <w:tcPr>
            <w:tcW w:w="567"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w:t>
            </w:r>
          </w:p>
        </w:tc>
        <w:tc>
          <w:tcPr>
            <w:tcW w:w="6973" w:type="dxa"/>
          </w:tcPr>
          <w:p w:rsidR="007E6834" w:rsidRDefault="007E6834">
            <w:pPr>
              <w:autoSpaceDE w:val="0"/>
              <w:autoSpaceDN w:val="0"/>
              <w:adjustRightInd w:val="0"/>
              <w:spacing w:after="0" w:line="240" w:lineRule="auto"/>
              <w:rPr>
                <w:rFonts w:ascii="Arial" w:hAnsi="Arial" w:cs="Arial"/>
                <w:sz w:val="20"/>
                <w:szCs w:val="20"/>
              </w:rPr>
            </w:pPr>
            <w:r>
              <w:rPr>
                <w:rFonts w:ascii="Arial" w:hAnsi="Arial" w:cs="Arial"/>
                <w:sz w:val="20"/>
                <w:szCs w:val="20"/>
              </w:rPr>
              <w:t>Архангельская область</w:t>
            </w:r>
          </w:p>
        </w:tc>
        <w:tc>
          <w:tcPr>
            <w:tcW w:w="1531"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50 969</w:t>
            </w:r>
          </w:p>
        </w:tc>
      </w:tr>
      <w:tr w:rsidR="007E6834">
        <w:tc>
          <w:tcPr>
            <w:tcW w:w="567"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w:t>
            </w:r>
          </w:p>
        </w:tc>
        <w:tc>
          <w:tcPr>
            <w:tcW w:w="6973" w:type="dxa"/>
          </w:tcPr>
          <w:p w:rsidR="007E6834" w:rsidRDefault="007E6834">
            <w:pPr>
              <w:autoSpaceDE w:val="0"/>
              <w:autoSpaceDN w:val="0"/>
              <w:adjustRightInd w:val="0"/>
              <w:spacing w:after="0" w:line="240" w:lineRule="auto"/>
              <w:rPr>
                <w:rFonts w:ascii="Arial" w:hAnsi="Arial" w:cs="Arial"/>
                <w:sz w:val="20"/>
                <w:szCs w:val="20"/>
              </w:rPr>
            </w:pPr>
            <w:r>
              <w:rPr>
                <w:rFonts w:ascii="Arial" w:hAnsi="Arial" w:cs="Arial"/>
                <w:sz w:val="20"/>
                <w:szCs w:val="20"/>
              </w:rPr>
              <w:t>Вологодская область</w:t>
            </w:r>
          </w:p>
        </w:tc>
        <w:tc>
          <w:tcPr>
            <w:tcW w:w="1531"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35 664</w:t>
            </w:r>
          </w:p>
        </w:tc>
      </w:tr>
      <w:tr w:rsidR="007E6834">
        <w:tc>
          <w:tcPr>
            <w:tcW w:w="567"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w:t>
            </w:r>
          </w:p>
        </w:tc>
        <w:tc>
          <w:tcPr>
            <w:tcW w:w="6973" w:type="dxa"/>
          </w:tcPr>
          <w:p w:rsidR="007E6834" w:rsidRDefault="007E6834">
            <w:pPr>
              <w:autoSpaceDE w:val="0"/>
              <w:autoSpaceDN w:val="0"/>
              <w:adjustRightInd w:val="0"/>
              <w:spacing w:after="0" w:line="240" w:lineRule="auto"/>
              <w:rPr>
                <w:rFonts w:ascii="Arial" w:hAnsi="Arial" w:cs="Arial"/>
                <w:sz w:val="20"/>
                <w:szCs w:val="20"/>
              </w:rPr>
            </w:pPr>
            <w:r>
              <w:rPr>
                <w:rFonts w:ascii="Arial" w:hAnsi="Arial" w:cs="Arial"/>
                <w:sz w:val="20"/>
                <w:szCs w:val="20"/>
              </w:rPr>
              <w:t>Калининградская область</w:t>
            </w:r>
          </w:p>
        </w:tc>
        <w:tc>
          <w:tcPr>
            <w:tcW w:w="1531"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43 241</w:t>
            </w:r>
          </w:p>
        </w:tc>
      </w:tr>
      <w:tr w:rsidR="007E6834">
        <w:tc>
          <w:tcPr>
            <w:tcW w:w="567"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w:t>
            </w:r>
          </w:p>
        </w:tc>
        <w:tc>
          <w:tcPr>
            <w:tcW w:w="6973" w:type="dxa"/>
          </w:tcPr>
          <w:p w:rsidR="007E6834" w:rsidRDefault="007E6834">
            <w:pPr>
              <w:autoSpaceDE w:val="0"/>
              <w:autoSpaceDN w:val="0"/>
              <w:adjustRightInd w:val="0"/>
              <w:spacing w:after="0" w:line="240" w:lineRule="auto"/>
              <w:rPr>
                <w:rFonts w:ascii="Arial" w:hAnsi="Arial" w:cs="Arial"/>
                <w:sz w:val="20"/>
                <w:szCs w:val="20"/>
              </w:rPr>
            </w:pPr>
            <w:r>
              <w:rPr>
                <w:rFonts w:ascii="Arial" w:hAnsi="Arial" w:cs="Arial"/>
                <w:sz w:val="20"/>
                <w:szCs w:val="20"/>
              </w:rPr>
              <w:t>Ленинградская область</w:t>
            </w:r>
          </w:p>
        </w:tc>
        <w:tc>
          <w:tcPr>
            <w:tcW w:w="1531"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51 607</w:t>
            </w:r>
          </w:p>
        </w:tc>
      </w:tr>
      <w:tr w:rsidR="007E6834">
        <w:tc>
          <w:tcPr>
            <w:tcW w:w="567"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w:t>
            </w:r>
          </w:p>
        </w:tc>
        <w:tc>
          <w:tcPr>
            <w:tcW w:w="6973" w:type="dxa"/>
          </w:tcPr>
          <w:p w:rsidR="007E6834" w:rsidRDefault="007E6834">
            <w:pPr>
              <w:autoSpaceDE w:val="0"/>
              <w:autoSpaceDN w:val="0"/>
              <w:adjustRightInd w:val="0"/>
              <w:spacing w:after="0" w:line="240" w:lineRule="auto"/>
              <w:rPr>
                <w:rFonts w:ascii="Arial" w:hAnsi="Arial" w:cs="Arial"/>
                <w:sz w:val="20"/>
                <w:szCs w:val="20"/>
              </w:rPr>
            </w:pPr>
            <w:r>
              <w:rPr>
                <w:rFonts w:ascii="Arial" w:hAnsi="Arial" w:cs="Arial"/>
                <w:sz w:val="20"/>
                <w:szCs w:val="20"/>
              </w:rPr>
              <w:t>Мурманская область</w:t>
            </w:r>
          </w:p>
        </w:tc>
        <w:tc>
          <w:tcPr>
            <w:tcW w:w="1531"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60 425</w:t>
            </w:r>
          </w:p>
        </w:tc>
      </w:tr>
      <w:tr w:rsidR="007E6834">
        <w:tc>
          <w:tcPr>
            <w:tcW w:w="567"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w:t>
            </w:r>
          </w:p>
        </w:tc>
        <w:tc>
          <w:tcPr>
            <w:tcW w:w="6973" w:type="dxa"/>
          </w:tcPr>
          <w:p w:rsidR="007E6834" w:rsidRDefault="007E6834">
            <w:pPr>
              <w:autoSpaceDE w:val="0"/>
              <w:autoSpaceDN w:val="0"/>
              <w:adjustRightInd w:val="0"/>
              <w:spacing w:after="0" w:line="240" w:lineRule="auto"/>
              <w:rPr>
                <w:rFonts w:ascii="Arial" w:hAnsi="Arial" w:cs="Arial"/>
                <w:sz w:val="20"/>
                <w:szCs w:val="20"/>
              </w:rPr>
            </w:pPr>
            <w:r>
              <w:rPr>
                <w:rFonts w:ascii="Arial" w:hAnsi="Arial" w:cs="Arial"/>
                <w:sz w:val="20"/>
                <w:szCs w:val="20"/>
              </w:rPr>
              <w:t>Новгородская область</w:t>
            </w:r>
          </w:p>
        </w:tc>
        <w:tc>
          <w:tcPr>
            <w:tcW w:w="1531"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36 996</w:t>
            </w:r>
          </w:p>
        </w:tc>
      </w:tr>
      <w:tr w:rsidR="007E6834">
        <w:tc>
          <w:tcPr>
            <w:tcW w:w="567"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27</w:t>
            </w:r>
          </w:p>
        </w:tc>
        <w:tc>
          <w:tcPr>
            <w:tcW w:w="6973" w:type="dxa"/>
          </w:tcPr>
          <w:p w:rsidR="007E6834" w:rsidRDefault="007E6834">
            <w:pPr>
              <w:autoSpaceDE w:val="0"/>
              <w:autoSpaceDN w:val="0"/>
              <w:adjustRightInd w:val="0"/>
              <w:spacing w:after="0" w:line="240" w:lineRule="auto"/>
              <w:rPr>
                <w:rFonts w:ascii="Arial" w:hAnsi="Arial" w:cs="Arial"/>
                <w:sz w:val="20"/>
                <w:szCs w:val="20"/>
              </w:rPr>
            </w:pPr>
            <w:r>
              <w:rPr>
                <w:rFonts w:ascii="Arial" w:hAnsi="Arial" w:cs="Arial"/>
                <w:sz w:val="20"/>
                <w:szCs w:val="20"/>
              </w:rPr>
              <w:t>Псковская область</w:t>
            </w:r>
          </w:p>
        </w:tc>
        <w:tc>
          <w:tcPr>
            <w:tcW w:w="1531"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34 924</w:t>
            </w:r>
          </w:p>
        </w:tc>
      </w:tr>
      <w:tr w:rsidR="007E6834">
        <w:tc>
          <w:tcPr>
            <w:tcW w:w="567"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28</w:t>
            </w:r>
          </w:p>
        </w:tc>
        <w:tc>
          <w:tcPr>
            <w:tcW w:w="6973" w:type="dxa"/>
          </w:tcPr>
          <w:p w:rsidR="007E6834" w:rsidRDefault="007E6834">
            <w:pPr>
              <w:autoSpaceDE w:val="0"/>
              <w:autoSpaceDN w:val="0"/>
              <w:adjustRightInd w:val="0"/>
              <w:spacing w:after="0" w:line="240" w:lineRule="auto"/>
              <w:rPr>
                <w:rFonts w:ascii="Arial" w:hAnsi="Arial" w:cs="Arial"/>
                <w:sz w:val="20"/>
                <w:szCs w:val="20"/>
              </w:rPr>
            </w:pPr>
            <w:r>
              <w:rPr>
                <w:rFonts w:ascii="Arial" w:hAnsi="Arial" w:cs="Arial"/>
                <w:sz w:val="20"/>
                <w:szCs w:val="20"/>
              </w:rPr>
              <w:t>Ненецкий автономный округ</w:t>
            </w:r>
          </w:p>
        </w:tc>
        <w:tc>
          <w:tcPr>
            <w:tcW w:w="1531"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65 192</w:t>
            </w:r>
          </w:p>
        </w:tc>
      </w:tr>
      <w:tr w:rsidR="007E6834">
        <w:tc>
          <w:tcPr>
            <w:tcW w:w="567"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w:t>
            </w:r>
          </w:p>
        </w:tc>
        <w:tc>
          <w:tcPr>
            <w:tcW w:w="6973" w:type="dxa"/>
          </w:tcPr>
          <w:p w:rsidR="007E6834" w:rsidRDefault="007E6834">
            <w:pPr>
              <w:autoSpaceDE w:val="0"/>
              <w:autoSpaceDN w:val="0"/>
              <w:adjustRightInd w:val="0"/>
              <w:spacing w:after="0" w:line="240" w:lineRule="auto"/>
              <w:rPr>
                <w:rFonts w:ascii="Arial" w:hAnsi="Arial" w:cs="Arial"/>
                <w:sz w:val="20"/>
                <w:szCs w:val="20"/>
              </w:rPr>
            </w:pPr>
            <w:r>
              <w:rPr>
                <w:rFonts w:ascii="Arial" w:hAnsi="Arial" w:cs="Arial"/>
                <w:sz w:val="20"/>
                <w:szCs w:val="20"/>
              </w:rPr>
              <w:t>г. Санкт-Петербург</w:t>
            </w:r>
          </w:p>
        </w:tc>
        <w:tc>
          <w:tcPr>
            <w:tcW w:w="1531"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76 429</w:t>
            </w:r>
          </w:p>
        </w:tc>
      </w:tr>
      <w:tr w:rsidR="007E6834">
        <w:tc>
          <w:tcPr>
            <w:tcW w:w="9071" w:type="dxa"/>
            <w:gridSpan w:val="3"/>
          </w:tcPr>
          <w:p w:rsidR="007E6834" w:rsidRDefault="007E6834">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Южный федеральный округ</w:t>
            </w:r>
          </w:p>
        </w:tc>
      </w:tr>
      <w:tr w:rsidR="007E6834">
        <w:tc>
          <w:tcPr>
            <w:tcW w:w="567"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w:t>
            </w:r>
          </w:p>
        </w:tc>
        <w:tc>
          <w:tcPr>
            <w:tcW w:w="6973" w:type="dxa"/>
          </w:tcPr>
          <w:p w:rsidR="007E6834" w:rsidRDefault="007E6834">
            <w:pPr>
              <w:autoSpaceDE w:val="0"/>
              <w:autoSpaceDN w:val="0"/>
              <w:adjustRightInd w:val="0"/>
              <w:spacing w:after="0" w:line="240" w:lineRule="auto"/>
              <w:rPr>
                <w:rFonts w:ascii="Arial" w:hAnsi="Arial" w:cs="Arial"/>
                <w:sz w:val="20"/>
                <w:szCs w:val="20"/>
              </w:rPr>
            </w:pPr>
            <w:r>
              <w:rPr>
                <w:rFonts w:ascii="Arial" w:hAnsi="Arial" w:cs="Arial"/>
                <w:sz w:val="20"/>
                <w:szCs w:val="20"/>
              </w:rPr>
              <w:t>Республика Адыгея (Адыгея)</w:t>
            </w:r>
          </w:p>
        </w:tc>
        <w:tc>
          <w:tcPr>
            <w:tcW w:w="1531"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37 403</w:t>
            </w:r>
          </w:p>
        </w:tc>
      </w:tr>
      <w:tr w:rsidR="007E6834">
        <w:tc>
          <w:tcPr>
            <w:tcW w:w="567"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w:t>
            </w:r>
          </w:p>
        </w:tc>
        <w:tc>
          <w:tcPr>
            <w:tcW w:w="6973" w:type="dxa"/>
          </w:tcPr>
          <w:p w:rsidR="007E6834" w:rsidRDefault="007E6834">
            <w:pPr>
              <w:autoSpaceDE w:val="0"/>
              <w:autoSpaceDN w:val="0"/>
              <w:adjustRightInd w:val="0"/>
              <w:spacing w:after="0" w:line="240" w:lineRule="auto"/>
              <w:rPr>
                <w:rFonts w:ascii="Arial" w:hAnsi="Arial" w:cs="Arial"/>
                <w:sz w:val="20"/>
                <w:szCs w:val="20"/>
              </w:rPr>
            </w:pPr>
            <w:r>
              <w:rPr>
                <w:rFonts w:ascii="Arial" w:hAnsi="Arial" w:cs="Arial"/>
                <w:sz w:val="20"/>
                <w:szCs w:val="20"/>
              </w:rPr>
              <w:t>Республика Калмыкия</w:t>
            </w:r>
          </w:p>
        </w:tc>
        <w:tc>
          <w:tcPr>
            <w:tcW w:w="1531"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32 811</w:t>
            </w:r>
          </w:p>
        </w:tc>
      </w:tr>
      <w:tr w:rsidR="007E6834">
        <w:tc>
          <w:tcPr>
            <w:tcW w:w="567"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w:t>
            </w:r>
          </w:p>
        </w:tc>
        <w:tc>
          <w:tcPr>
            <w:tcW w:w="6973" w:type="dxa"/>
          </w:tcPr>
          <w:p w:rsidR="007E6834" w:rsidRDefault="007E6834">
            <w:pPr>
              <w:autoSpaceDE w:val="0"/>
              <w:autoSpaceDN w:val="0"/>
              <w:adjustRightInd w:val="0"/>
              <w:spacing w:after="0" w:line="240" w:lineRule="auto"/>
              <w:rPr>
                <w:rFonts w:ascii="Arial" w:hAnsi="Arial" w:cs="Arial"/>
                <w:sz w:val="20"/>
                <w:szCs w:val="20"/>
              </w:rPr>
            </w:pPr>
            <w:r>
              <w:rPr>
                <w:rFonts w:ascii="Arial" w:hAnsi="Arial" w:cs="Arial"/>
                <w:sz w:val="20"/>
                <w:szCs w:val="20"/>
              </w:rPr>
              <w:t>Республика Крым</w:t>
            </w:r>
          </w:p>
        </w:tc>
        <w:tc>
          <w:tcPr>
            <w:tcW w:w="1531"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53 793</w:t>
            </w:r>
          </w:p>
        </w:tc>
      </w:tr>
      <w:tr w:rsidR="007E6834">
        <w:tc>
          <w:tcPr>
            <w:tcW w:w="567"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w:t>
            </w:r>
          </w:p>
        </w:tc>
        <w:tc>
          <w:tcPr>
            <w:tcW w:w="6973" w:type="dxa"/>
          </w:tcPr>
          <w:p w:rsidR="007E6834" w:rsidRDefault="007E6834">
            <w:pPr>
              <w:autoSpaceDE w:val="0"/>
              <w:autoSpaceDN w:val="0"/>
              <w:adjustRightInd w:val="0"/>
              <w:spacing w:after="0" w:line="240" w:lineRule="auto"/>
              <w:rPr>
                <w:rFonts w:ascii="Arial" w:hAnsi="Arial" w:cs="Arial"/>
                <w:sz w:val="20"/>
                <w:szCs w:val="20"/>
              </w:rPr>
            </w:pPr>
            <w:r>
              <w:rPr>
                <w:rFonts w:ascii="Arial" w:hAnsi="Arial" w:cs="Arial"/>
                <w:sz w:val="20"/>
                <w:szCs w:val="20"/>
              </w:rPr>
              <w:t>Краснодарский край</w:t>
            </w:r>
          </w:p>
        </w:tc>
        <w:tc>
          <w:tcPr>
            <w:tcW w:w="1531"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46 811</w:t>
            </w:r>
          </w:p>
        </w:tc>
      </w:tr>
      <w:tr w:rsidR="007E6834">
        <w:tc>
          <w:tcPr>
            <w:tcW w:w="567"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34</w:t>
            </w:r>
          </w:p>
        </w:tc>
        <w:tc>
          <w:tcPr>
            <w:tcW w:w="6973" w:type="dxa"/>
          </w:tcPr>
          <w:p w:rsidR="007E6834" w:rsidRDefault="007E6834">
            <w:pPr>
              <w:autoSpaceDE w:val="0"/>
              <w:autoSpaceDN w:val="0"/>
              <w:adjustRightInd w:val="0"/>
              <w:spacing w:after="0" w:line="240" w:lineRule="auto"/>
              <w:rPr>
                <w:rFonts w:ascii="Arial" w:hAnsi="Arial" w:cs="Arial"/>
                <w:sz w:val="20"/>
                <w:szCs w:val="20"/>
              </w:rPr>
            </w:pPr>
            <w:r>
              <w:rPr>
                <w:rFonts w:ascii="Arial" w:hAnsi="Arial" w:cs="Arial"/>
                <w:sz w:val="20"/>
                <w:szCs w:val="20"/>
              </w:rPr>
              <w:t>Астраханская область</w:t>
            </w:r>
          </w:p>
        </w:tc>
        <w:tc>
          <w:tcPr>
            <w:tcW w:w="1531"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35 527</w:t>
            </w:r>
          </w:p>
        </w:tc>
      </w:tr>
      <w:tr w:rsidR="007E6834">
        <w:tc>
          <w:tcPr>
            <w:tcW w:w="567"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w:t>
            </w:r>
          </w:p>
        </w:tc>
        <w:tc>
          <w:tcPr>
            <w:tcW w:w="6973" w:type="dxa"/>
          </w:tcPr>
          <w:p w:rsidR="007E6834" w:rsidRDefault="007E6834">
            <w:pPr>
              <w:autoSpaceDE w:val="0"/>
              <w:autoSpaceDN w:val="0"/>
              <w:adjustRightInd w:val="0"/>
              <w:spacing w:after="0" w:line="240" w:lineRule="auto"/>
              <w:rPr>
                <w:rFonts w:ascii="Arial" w:hAnsi="Arial" w:cs="Arial"/>
                <w:sz w:val="20"/>
                <w:szCs w:val="20"/>
              </w:rPr>
            </w:pPr>
            <w:r>
              <w:rPr>
                <w:rFonts w:ascii="Arial" w:hAnsi="Arial" w:cs="Arial"/>
                <w:sz w:val="20"/>
                <w:szCs w:val="20"/>
              </w:rPr>
              <w:t>Волгоградская область</w:t>
            </w:r>
          </w:p>
        </w:tc>
        <w:tc>
          <w:tcPr>
            <w:tcW w:w="1531"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36 948</w:t>
            </w:r>
          </w:p>
        </w:tc>
      </w:tr>
      <w:tr w:rsidR="007E6834">
        <w:tc>
          <w:tcPr>
            <w:tcW w:w="567"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36</w:t>
            </w:r>
          </w:p>
        </w:tc>
        <w:tc>
          <w:tcPr>
            <w:tcW w:w="6973" w:type="dxa"/>
          </w:tcPr>
          <w:p w:rsidR="007E6834" w:rsidRDefault="007E6834">
            <w:pPr>
              <w:autoSpaceDE w:val="0"/>
              <w:autoSpaceDN w:val="0"/>
              <w:adjustRightInd w:val="0"/>
              <w:spacing w:after="0" w:line="240" w:lineRule="auto"/>
              <w:rPr>
                <w:rFonts w:ascii="Arial" w:hAnsi="Arial" w:cs="Arial"/>
                <w:sz w:val="20"/>
                <w:szCs w:val="20"/>
              </w:rPr>
            </w:pPr>
            <w:r>
              <w:rPr>
                <w:rFonts w:ascii="Arial" w:hAnsi="Arial" w:cs="Arial"/>
                <w:sz w:val="20"/>
                <w:szCs w:val="20"/>
              </w:rPr>
              <w:t>Ростовская область</w:t>
            </w:r>
          </w:p>
        </w:tc>
        <w:tc>
          <w:tcPr>
            <w:tcW w:w="1531"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44 356</w:t>
            </w:r>
          </w:p>
        </w:tc>
      </w:tr>
      <w:tr w:rsidR="007E6834">
        <w:tc>
          <w:tcPr>
            <w:tcW w:w="567"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w:t>
            </w:r>
          </w:p>
        </w:tc>
        <w:tc>
          <w:tcPr>
            <w:tcW w:w="6973" w:type="dxa"/>
          </w:tcPr>
          <w:p w:rsidR="007E6834" w:rsidRDefault="007E6834">
            <w:pPr>
              <w:autoSpaceDE w:val="0"/>
              <w:autoSpaceDN w:val="0"/>
              <w:adjustRightInd w:val="0"/>
              <w:spacing w:after="0" w:line="240" w:lineRule="auto"/>
              <w:rPr>
                <w:rFonts w:ascii="Arial" w:hAnsi="Arial" w:cs="Arial"/>
                <w:sz w:val="20"/>
                <w:szCs w:val="20"/>
              </w:rPr>
            </w:pPr>
            <w:r>
              <w:rPr>
                <w:rFonts w:ascii="Arial" w:hAnsi="Arial" w:cs="Arial"/>
                <w:sz w:val="20"/>
                <w:szCs w:val="20"/>
              </w:rPr>
              <w:t>г. Севастополь</w:t>
            </w:r>
          </w:p>
        </w:tc>
        <w:tc>
          <w:tcPr>
            <w:tcW w:w="1531"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61 994</w:t>
            </w:r>
          </w:p>
        </w:tc>
      </w:tr>
      <w:tr w:rsidR="007E6834">
        <w:tc>
          <w:tcPr>
            <w:tcW w:w="9071" w:type="dxa"/>
            <w:gridSpan w:val="3"/>
          </w:tcPr>
          <w:p w:rsidR="007E6834" w:rsidRDefault="007E6834">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Северо-Кавказский федеральный округ</w:t>
            </w:r>
          </w:p>
        </w:tc>
      </w:tr>
      <w:tr w:rsidR="007E6834">
        <w:tc>
          <w:tcPr>
            <w:tcW w:w="567"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38</w:t>
            </w:r>
          </w:p>
        </w:tc>
        <w:tc>
          <w:tcPr>
            <w:tcW w:w="6973" w:type="dxa"/>
          </w:tcPr>
          <w:p w:rsidR="007E6834" w:rsidRDefault="007E6834">
            <w:pPr>
              <w:autoSpaceDE w:val="0"/>
              <w:autoSpaceDN w:val="0"/>
              <w:adjustRightInd w:val="0"/>
              <w:spacing w:after="0" w:line="240" w:lineRule="auto"/>
              <w:rPr>
                <w:rFonts w:ascii="Arial" w:hAnsi="Arial" w:cs="Arial"/>
                <w:sz w:val="20"/>
                <w:szCs w:val="20"/>
              </w:rPr>
            </w:pPr>
            <w:r>
              <w:rPr>
                <w:rFonts w:ascii="Arial" w:hAnsi="Arial" w:cs="Arial"/>
                <w:sz w:val="20"/>
                <w:szCs w:val="20"/>
              </w:rPr>
              <w:t>Республика Дагестан</w:t>
            </w:r>
          </w:p>
        </w:tc>
        <w:tc>
          <w:tcPr>
            <w:tcW w:w="1531"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30 522</w:t>
            </w:r>
          </w:p>
        </w:tc>
      </w:tr>
      <w:tr w:rsidR="007E6834">
        <w:tc>
          <w:tcPr>
            <w:tcW w:w="567"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39</w:t>
            </w:r>
          </w:p>
        </w:tc>
        <w:tc>
          <w:tcPr>
            <w:tcW w:w="6973" w:type="dxa"/>
          </w:tcPr>
          <w:p w:rsidR="007E6834" w:rsidRDefault="007E6834">
            <w:pPr>
              <w:autoSpaceDE w:val="0"/>
              <w:autoSpaceDN w:val="0"/>
              <w:adjustRightInd w:val="0"/>
              <w:spacing w:after="0" w:line="240" w:lineRule="auto"/>
              <w:rPr>
                <w:rFonts w:ascii="Arial" w:hAnsi="Arial" w:cs="Arial"/>
                <w:sz w:val="20"/>
                <w:szCs w:val="20"/>
              </w:rPr>
            </w:pPr>
            <w:r>
              <w:rPr>
                <w:rFonts w:ascii="Arial" w:hAnsi="Arial" w:cs="Arial"/>
                <w:sz w:val="20"/>
                <w:szCs w:val="20"/>
              </w:rPr>
              <w:t>Республика Ингушетия</w:t>
            </w:r>
          </w:p>
        </w:tc>
        <w:tc>
          <w:tcPr>
            <w:tcW w:w="1531"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32 126</w:t>
            </w:r>
          </w:p>
        </w:tc>
      </w:tr>
      <w:tr w:rsidR="007E6834">
        <w:tc>
          <w:tcPr>
            <w:tcW w:w="567"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w:t>
            </w:r>
          </w:p>
        </w:tc>
        <w:tc>
          <w:tcPr>
            <w:tcW w:w="6973" w:type="dxa"/>
          </w:tcPr>
          <w:p w:rsidR="007E6834" w:rsidRDefault="007E6834">
            <w:pPr>
              <w:autoSpaceDE w:val="0"/>
              <w:autoSpaceDN w:val="0"/>
              <w:adjustRightInd w:val="0"/>
              <w:spacing w:after="0" w:line="240" w:lineRule="auto"/>
              <w:rPr>
                <w:rFonts w:ascii="Arial" w:hAnsi="Arial" w:cs="Arial"/>
                <w:sz w:val="20"/>
                <w:szCs w:val="20"/>
              </w:rPr>
            </w:pPr>
            <w:r>
              <w:rPr>
                <w:rFonts w:ascii="Arial" w:hAnsi="Arial" w:cs="Arial"/>
                <w:sz w:val="20"/>
                <w:szCs w:val="20"/>
              </w:rPr>
              <w:t>Кабардино-Балкарская Республика</w:t>
            </w:r>
          </w:p>
        </w:tc>
        <w:tc>
          <w:tcPr>
            <w:tcW w:w="1531"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31 128</w:t>
            </w:r>
          </w:p>
        </w:tc>
      </w:tr>
      <w:tr w:rsidR="007E6834">
        <w:tc>
          <w:tcPr>
            <w:tcW w:w="567"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w:t>
            </w:r>
          </w:p>
        </w:tc>
        <w:tc>
          <w:tcPr>
            <w:tcW w:w="6973" w:type="dxa"/>
          </w:tcPr>
          <w:p w:rsidR="007E6834" w:rsidRDefault="007E6834">
            <w:pPr>
              <w:autoSpaceDE w:val="0"/>
              <w:autoSpaceDN w:val="0"/>
              <w:adjustRightInd w:val="0"/>
              <w:spacing w:after="0" w:line="240" w:lineRule="auto"/>
              <w:rPr>
                <w:rFonts w:ascii="Arial" w:hAnsi="Arial" w:cs="Arial"/>
                <w:sz w:val="20"/>
                <w:szCs w:val="20"/>
              </w:rPr>
            </w:pPr>
            <w:r>
              <w:rPr>
                <w:rFonts w:ascii="Arial" w:hAnsi="Arial" w:cs="Arial"/>
                <w:sz w:val="20"/>
                <w:szCs w:val="20"/>
              </w:rPr>
              <w:t>Карачаево-Черкесская Республика</w:t>
            </w:r>
          </w:p>
        </w:tc>
        <w:tc>
          <w:tcPr>
            <w:tcW w:w="1531"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36 893</w:t>
            </w:r>
          </w:p>
        </w:tc>
      </w:tr>
      <w:tr w:rsidR="007E6834">
        <w:tc>
          <w:tcPr>
            <w:tcW w:w="567"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42</w:t>
            </w:r>
          </w:p>
        </w:tc>
        <w:tc>
          <w:tcPr>
            <w:tcW w:w="6973" w:type="dxa"/>
          </w:tcPr>
          <w:p w:rsidR="007E6834" w:rsidRDefault="007E6834">
            <w:pPr>
              <w:autoSpaceDE w:val="0"/>
              <w:autoSpaceDN w:val="0"/>
              <w:adjustRightInd w:val="0"/>
              <w:spacing w:after="0" w:line="240" w:lineRule="auto"/>
              <w:rPr>
                <w:rFonts w:ascii="Arial" w:hAnsi="Arial" w:cs="Arial"/>
                <w:sz w:val="20"/>
                <w:szCs w:val="20"/>
              </w:rPr>
            </w:pPr>
            <w:r>
              <w:rPr>
                <w:rFonts w:ascii="Arial" w:hAnsi="Arial" w:cs="Arial"/>
                <w:sz w:val="20"/>
                <w:szCs w:val="20"/>
              </w:rPr>
              <w:t>Республика Северная Осетия - Алания</w:t>
            </w:r>
          </w:p>
        </w:tc>
        <w:tc>
          <w:tcPr>
            <w:tcW w:w="1531"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34 933</w:t>
            </w:r>
          </w:p>
        </w:tc>
      </w:tr>
      <w:tr w:rsidR="007E6834">
        <w:tc>
          <w:tcPr>
            <w:tcW w:w="567"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w:t>
            </w:r>
          </w:p>
        </w:tc>
        <w:tc>
          <w:tcPr>
            <w:tcW w:w="6973" w:type="dxa"/>
          </w:tcPr>
          <w:p w:rsidR="007E6834" w:rsidRDefault="007E6834">
            <w:pPr>
              <w:autoSpaceDE w:val="0"/>
              <w:autoSpaceDN w:val="0"/>
              <w:adjustRightInd w:val="0"/>
              <w:spacing w:after="0" w:line="240" w:lineRule="auto"/>
              <w:rPr>
                <w:rFonts w:ascii="Arial" w:hAnsi="Arial" w:cs="Arial"/>
                <w:sz w:val="20"/>
                <w:szCs w:val="20"/>
              </w:rPr>
            </w:pPr>
            <w:r>
              <w:rPr>
                <w:rFonts w:ascii="Arial" w:hAnsi="Arial" w:cs="Arial"/>
                <w:sz w:val="20"/>
                <w:szCs w:val="20"/>
              </w:rPr>
              <w:t>Чеченская Республика</w:t>
            </w:r>
          </w:p>
        </w:tc>
        <w:tc>
          <w:tcPr>
            <w:tcW w:w="1531"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39 289</w:t>
            </w:r>
          </w:p>
        </w:tc>
      </w:tr>
      <w:tr w:rsidR="007E6834">
        <w:tc>
          <w:tcPr>
            <w:tcW w:w="567"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44</w:t>
            </w:r>
          </w:p>
        </w:tc>
        <w:tc>
          <w:tcPr>
            <w:tcW w:w="6973" w:type="dxa"/>
          </w:tcPr>
          <w:p w:rsidR="007E6834" w:rsidRDefault="007E6834">
            <w:pPr>
              <w:autoSpaceDE w:val="0"/>
              <w:autoSpaceDN w:val="0"/>
              <w:adjustRightInd w:val="0"/>
              <w:spacing w:after="0" w:line="240" w:lineRule="auto"/>
              <w:rPr>
                <w:rFonts w:ascii="Arial" w:hAnsi="Arial" w:cs="Arial"/>
                <w:sz w:val="20"/>
                <w:szCs w:val="20"/>
              </w:rPr>
            </w:pPr>
            <w:r>
              <w:rPr>
                <w:rFonts w:ascii="Arial" w:hAnsi="Arial" w:cs="Arial"/>
                <w:sz w:val="20"/>
                <w:szCs w:val="20"/>
              </w:rPr>
              <w:t>Ставропольский край</w:t>
            </w:r>
          </w:p>
        </w:tc>
        <w:tc>
          <w:tcPr>
            <w:tcW w:w="1531"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30 526</w:t>
            </w:r>
          </w:p>
        </w:tc>
      </w:tr>
      <w:tr w:rsidR="007E6834">
        <w:tc>
          <w:tcPr>
            <w:tcW w:w="9071" w:type="dxa"/>
            <w:gridSpan w:val="3"/>
          </w:tcPr>
          <w:p w:rsidR="007E6834" w:rsidRDefault="007E6834">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Приволжский федеральный округ</w:t>
            </w:r>
          </w:p>
        </w:tc>
      </w:tr>
      <w:tr w:rsidR="007E6834">
        <w:tc>
          <w:tcPr>
            <w:tcW w:w="567"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w:t>
            </w:r>
          </w:p>
        </w:tc>
        <w:tc>
          <w:tcPr>
            <w:tcW w:w="6973" w:type="dxa"/>
          </w:tcPr>
          <w:p w:rsidR="007E6834" w:rsidRDefault="007E6834">
            <w:pPr>
              <w:autoSpaceDE w:val="0"/>
              <w:autoSpaceDN w:val="0"/>
              <w:adjustRightInd w:val="0"/>
              <w:spacing w:after="0" w:line="240" w:lineRule="auto"/>
              <w:rPr>
                <w:rFonts w:ascii="Arial" w:hAnsi="Arial" w:cs="Arial"/>
                <w:sz w:val="20"/>
                <w:szCs w:val="20"/>
              </w:rPr>
            </w:pPr>
            <w:r>
              <w:rPr>
                <w:rFonts w:ascii="Arial" w:hAnsi="Arial" w:cs="Arial"/>
                <w:sz w:val="20"/>
                <w:szCs w:val="20"/>
              </w:rPr>
              <w:t>Республика Башкортостан</w:t>
            </w:r>
          </w:p>
        </w:tc>
        <w:tc>
          <w:tcPr>
            <w:tcW w:w="1531"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43 437</w:t>
            </w:r>
          </w:p>
        </w:tc>
      </w:tr>
      <w:tr w:rsidR="007E6834">
        <w:tc>
          <w:tcPr>
            <w:tcW w:w="567"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46</w:t>
            </w:r>
          </w:p>
        </w:tc>
        <w:tc>
          <w:tcPr>
            <w:tcW w:w="6973" w:type="dxa"/>
          </w:tcPr>
          <w:p w:rsidR="007E6834" w:rsidRDefault="007E6834">
            <w:pPr>
              <w:autoSpaceDE w:val="0"/>
              <w:autoSpaceDN w:val="0"/>
              <w:adjustRightInd w:val="0"/>
              <w:spacing w:after="0" w:line="240" w:lineRule="auto"/>
              <w:rPr>
                <w:rFonts w:ascii="Arial" w:hAnsi="Arial" w:cs="Arial"/>
                <w:sz w:val="20"/>
                <w:szCs w:val="20"/>
              </w:rPr>
            </w:pPr>
            <w:r>
              <w:rPr>
                <w:rFonts w:ascii="Arial" w:hAnsi="Arial" w:cs="Arial"/>
                <w:sz w:val="20"/>
                <w:szCs w:val="20"/>
              </w:rPr>
              <w:t>Республика Марий Эл</w:t>
            </w:r>
          </w:p>
        </w:tc>
        <w:tc>
          <w:tcPr>
            <w:tcW w:w="1531"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33 424</w:t>
            </w:r>
          </w:p>
        </w:tc>
      </w:tr>
      <w:tr w:rsidR="007E6834">
        <w:tc>
          <w:tcPr>
            <w:tcW w:w="567"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47</w:t>
            </w:r>
          </w:p>
        </w:tc>
        <w:tc>
          <w:tcPr>
            <w:tcW w:w="6973" w:type="dxa"/>
          </w:tcPr>
          <w:p w:rsidR="007E6834" w:rsidRDefault="007E6834">
            <w:pPr>
              <w:autoSpaceDE w:val="0"/>
              <w:autoSpaceDN w:val="0"/>
              <w:adjustRightInd w:val="0"/>
              <w:spacing w:after="0" w:line="240" w:lineRule="auto"/>
              <w:rPr>
                <w:rFonts w:ascii="Arial" w:hAnsi="Arial" w:cs="Arial"/>
                <w:sz w:val="20"/>
                <w:szCs w:val="20"/>
              </w:rPr>
            </w:pPr>
            <w:r>
              <w:rPr>
                <w:rFonts w:ascii="Arial" w:hAnsi="Arial" w:cs="Arial"/>
                <w:sz w:val="20"/>
                <w:szCs w:val="20"/>
              </w:rPr>
              <w:t>Республика Мордовия</w:t>
            </w:r>
          </w:p>
        </w:tc>
        <w:tc>
          <w:tcPr>
            <w:tcW w:w="1531"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39 499</w:t>
            </w:r>
          </w:p>
        </w:tc>
      </w:tr>
      <w:tr w:rsidR="007E6834">
        <w:tc>
          <w:tcPr>
            <w:tcW w:w="567"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w:t>
            </w:r>
          </w:p>
        </w:tc>
        <w:tc>
          <w:tcPr>
            <w:tcW w:w="6973" w:type="dxa"/>
          </w:tcPr>
          <w:p w:rsidR="007E6834" w:rsidRDefault="007E6834">
            <w:pPr>
              <w:autoSpaceDE w:val="0"/>
              <w:autoSpaceDN w:val="0"/>
              <w:adjustRightInd w:val="0"/>
              <w:spacing w:after="0" w:line="240" w:lineRule="auto"/>
              <w:rPr>
                <w:rFonts w:ascii="Arial" w:hAnsi="Arial" w:cs="Arial"/>
                <w:sz w:val="20"/>
                <w:szCs w:val="20"/>
              </w:rPr>
            </w:pPr>
            <w:r>
              <w:rPr>
                <w:rFonts w:ascii="Arial" w:hAnsi="Arial" w:cs="Arial"/>
                <w:sz w:val="20"/>
                <w:szCs w:val="20"/>
              </w:rPr>
              <w:t>Республика Татарстан (Татарстан)</w:t>
            </w:r>
          </w:p>
        </w:tc>
        <w:tc>
          <w:tcPr>
            <w:tcW w:w="1531"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53 024</w:t>
            </w:r>
          </w:p>
        </w:tc>
      </w:tr>
      <w:tr w:rsidR="007E6834">
        <w:tc>
          <w:tcPr>
            <w:tcW w:w="567"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49</w:t>
            </w:r>
          </w:p>
        </w:tc>
        <w:tc>
          <w:tcPr>
            <w:tcW w:w="6973" w:type="dxa"/>
          </w:tcPr>
          <w:p w:rsidR="007E6834" w:rsidRDefault="007E6834">
            <w:pPr>
              <w:autoSpaceDE w:val="0"/>
              <w:autoSpaceDN w:val="0"/>
              <w:adjustRightInd w:val="0"/>
              <w:spacing w:after="0" w:line="240" w:lineRule="auto"/>
              <w:rPr>
                <w:rFonts w:ascii="Arial" w:hAnsi="Arial" w:cs="Arial"/>
                <w:sz w:val="20"/>
                <w:szCs w:val="20"/>
              </w:rPr>
            </w:pPr>
            <w:r>
              <w:rPr>
                <w:rFonts w:ascii="Arial" w:hAnsi="Arial" w:cs="Arial"/>
                <w:sz w:val="20"/>
                <w:szCs w:val="20"/>
              </w:rPr>
              <w:t>Удмуртская Республика</w:t>
            </w:r>
          </w:p>
        </w:tc>
        <w:tc>
          <w:tcPr>
            <w:tcW w:w="1531"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41 229</w:t>
            </w:r>
          </w:p>
        </w:tc>
      </w:tr>
      <w:tr w:rsidR="007E6834">
        <w:tc>
          <w:tcPr>
            <w:tcW w:w="567"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w:t>
            </w:r>
          </w:p>
        </w:tc>
        <w:tc>
          <w:tcPr>
            <w:tcW w:w="6973" w:type="dxa"/>
          </w:tcPr>
          <w:p w:rsidR="007E6834" w:rsidRDefault="007E6834">
            <w:pPr>
              <w:autoSpaceDE w:val="0"/>
              <w:autoSpaceDN w:val="0"/>
              <w:adjustRightInd w:val="0"/>
              <w:spacing w:after="0" w:line="240" w:lineRule="auto"/>
              <w:rPr>
                <w:rFonts w:ascii="Arial" w:hAnsi="Arial" w:cs="Arial"/>
                <w:sz w:val="20"/>
                <w:szCs w:val="20"/>
              </w:rPr>
            </w:pPr>
            <w:r>
              <w:rPr>
                <w:rFonts w:ascii="Arial" w:hAnsi="Arial" w:cs="Arial"/>
                <w:sz w:val="20"/>
                <w:szCs w:val="20"/>
              </w:rPr>
              <w:t>Чувашская Республика - Чувашия</w:t>
            </w:r>
          </w:p>
        </w:tc>
        <w:tc>
          <w:tcPr>
            <w:tcW w:w="1531"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36 063</w:t>
            </w:r>
          </w:p>
        </w:tc>
      </w:tr>
      <w:tr w:rsidR="007E6834">
        <w:tc>
          <w:tcPr>
            <w:tcW w:w="567"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51</w:t>
            </w:r>
          </w:p>
        </w:tc>
        <w:tc>
          <w:tcPr>
            <w:tcW w:w="6973" w:type="dxa"/>
          </w:tcPr>
          <w:p w:rsidR="007E6834" w:rsidRDefault="007E6834">
            <w:pPr>
              <w:autoSpaceDE w:val="0"/>
              <w:autoSpaceDN w:val="0"/>
              <w:adjustRightInd w:val="0"/>
              <w:spacing w:after="0" w:line="240" w:lineRule="auto"/>
              <w:rPr>
                <w:rFonts w:ascii="Arial" w:hAnsi="Arial" w:cs="Arial"/>
                <w:sz w:val="20"/>
                <w:szCs w:val="20"/>
              </w:rPr>
            </w:pPr>
            <w:r>
              <w:rPr>
                <w:rFonts w:ascii="Arial" w:hAnsi="Arial" w:cs="Arial"/>
                <w:sz w:val="20"/>
                <w:szCs w:val="20"/>
              </w:rPr>
              <w:t>Пермский край</w:t>
            </w:r>
          </w:p>
        </w:tc>
        <w:tc>
          <w:tcPr>
            <w:tcW w:w="1531"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43 234</w:t>
            </w:r>
          </w:p>
        </w:tc>
      </w:tr>
      <w:tr w:rsidR="007E6834">
        <w:tc>
          <w:tcPr>
            <w:tcW w:w="567"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52</w:t>
            </w:r>
          </w:p>
        </w:tc>
        <w:tc>
          <w:tcPr>
            <w:tcW w:w="6973" w:type="dxa"/>
          </w:tcPr>
          <w:p w:rsidR="007E6834" w:rsidRDefault="007E6834">
            <w:pPr>
              <w:autoSpaceDE w:val="0"/>
              <w:autoSpaceDN w:val="0"/>
              <w:adjustRightInd w:val="0"/>
              <w:spacing w:after="0" w:line="240" w:lineRule="auto"/>
              <w:rPr>
                <w:rFonts w:ascii="Arial" w:hAnsi="Arial" w:cs="Arial"/>
                <w:sz w:val="20"/>
                <w:szCs w:val="20"/>
              </w:rPr>
            </w:pPr>
            <w:r>
              <w:rPr>
                <w:rFonts w:ascii="Arial" w:hAnsi="Arial" w:cs="Arial"/>
                <w:sz w:val="20"/>
                <w:szCs w:val="20"/>
              </w:rPr>
              <w:t>Кировская область</w:t>
            </w:r>
          </w:p>
        </w:tc>
        <w:tc>
          <w:tcPr>
            <w:tcW w:w="1531"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35 185</w:t>
            </w:r>
          </w:p>
        </w:tc>
      </w:tr>
      <w:tr w:rsidR="007E6834">
        <w:tc>
          <w:tcPr>
            <w:tcW w:w="567"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w:t>
            </w:r>
          </w:p>
        </w:tc>
        <w:tc>
          <w:tcPr>
            <w:tcW w:w="6973" w:type="dxa"/>
          </w:tcPr>
          <w:p w:rsidR="007E6834" w:rsidRDefault="007E6834">
            <w:pPr>
              <w:autoSpaceDE w:val="0"/>
              <w:autoSpaceDN w:val="0"/>
              <w:adjustRightInd w:val="0"/>
              <w:spacing w:after="0" w:line="240" w:lineRule="auto"/>
              <w:rPr>
                <w:rFonts w:ascii="Arial" w:hAnsi="Arial" w:cs="Arial"/>
                <w:sz w:val="20"/>
                <w:szCs w:val="20"/>
              </w:rPr>
            </w:pPr>
            <w:r>
              <w:rPr>
                <w:rFonts w:ascii="Arial" w:hAnsi="Arial" w:cs="Arial"/>
                <w:sz w:val="20"/>
                <w:szCs w:val="20"/>
              </w:rPr>
              <w:t>Нижегородская область</w:t>
            </w:r>
          </w:p>
        </w:tc>
        <w:tc>
          <w:tcPr>
            <w:tcW w:w="1531"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49 731</w:t>
            </w:r>
          </w:p>
        </w:tc>
      </w:tr>
      <w:tr w:rsidR="007E6834">
        <w:tc>
          <w:tcPr>
            <w:tcW w:w="567"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54</w:t>
            </w:r>
          </w:p>
        </w:tc>
        <w:tc>
          <w:tcPr>
            <w:tcW w:w="6973" w:type="dxa"/>
          </w:tcPr>
          <w:p w:rsidR="007E6834" w:rsidRDefault="007E6834">
            <w:pPr>
              <w:autoSpaceDE w:val="0"/>
              <w:autoSpaceDN w:val="0"/>
              <w:adjustRightInd w:val="0"/>
              <w:spacing w:after="0" w:line="240" w:lineRule="auto"/>
              <w:rPr>
                <w:rFonts w:ascii="Arial" w:hAnsi="Arial" w:cs="Arial"/>
                <w:sz w:val="20"/>
                <w:szCs w:val="20"/>
              </w:rPr>
            </w:pPr>
            <w:r>
              <w:rPr>
                <w:rFonts w:ascii="Arial" w:hAnsi="Arial" w:cs="Arial"/>
                <w:sz w:val="20"/>
                <w:szCs w:val="20"/>
              </w:rPr>
              <w:t>Оренбургская область</w:t>
            </w:r>
          </w:p>
        </w:tc>
        <w:tc>
          <w:tcPr>
            <w:tcW w:w="1531"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34 410</w:t>
            </w:r>
          </w:p>
        </w:tc>
      </w:tr>
      <w:tr w:rsidR="007E6834">
        <w:tc>
          <w:tcPr>
            <w:tcW w:w="567"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55</w:t>
            </w:r>
          </w:p>
        </w:tc>
        <w:tc>
          <w:tcPr>
            <w:tcW w:w="6973" w:type="dxa"/>
          </w:tcPr>
          <w:p w:rsidR="007E6834" w:rsidRDefault="007E6834">
            <w:pPr>
              <w:autoSpaceDE w:val="0"/>
              <w:autoSpaceDN w:val="0"/>
              <w:adjustRightInd w:val="0"/>
              <w:spacing w:after="0" w:line="240" w:lineRule="auto"/>
              <w:rPr>
                <w:rFonts w:ascii="Arial" w:hAnsi="Arial" w:cs="Arial"/>
                <w:sz w:val="20"/>
                <w:szCs w:val="20"/>
              </w:rPr>
            </w:pPr>
            <w:r>
              <w:rPr>
                <w:rFonts w:ascii="Arial" w:hAnsi="Arial" w:cs="Arial"/>
                <w:sz w:val="20"/>
                <w:szCs w:val="20"/>
              </w:rPr>
              <w:t>Пензенская область</w:t>
            </w:r>
          </w:p>
        </w:tc>
        <w:tc>
          <w:tcPr>
            <w:tcW w:w="1531"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36 096</w:t>
            </w:r>
          </w:p>
        </w:tc>
      </w:tr>
      <w:tr w:rsidR="007E6834">
        <w:tc>
          <w:tcPr>
            <w:tcW w:w="567"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56</w:t>
            </w:r>
          </w:p>
        </w:tc>
        <w:tc>
          <w:tcPr>
            <w:tcW w:w="6973" w:type="dxa"/>
          </w:tcPr>
          <w:p w:rsidR="007E6834" w:rsidRDefault="007E6834">
            <w:pPr>
              <w:autoSpaceDE w:val="0"/>
              <w:autoSpaceDN w:val="0"/>
              <w:adjustRightInd w:val="0"/>
              <w:spacing w:after="0" w:line="240" w:lineRule="auto"/>
              <w:rPr>
                <w:rFonts w:ascii="Arial" w:hAnsi="Arial" w:cs="Arial"/>
                <w:sz w:val="20"/>
                <w:szCs w:val="20"/>
              </w:rPr>
            </w:pPr>
            <w:r>
              <w:rPr>
                <w:rFonts w:ascii="Arial" w:hAnsi="Arial" w:cs="Arial"/>
                <w:sz w:val="20"/>
                <w:szCs w:val="20"/>
              </w:rPr>
              <w:t>Самарская область</w:t>
            </w:r>
          </w:p>
        </w:tc>
        <w:tc>
          <w:tcPr>
            <w:tcW w:w="1531"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36 674</w:t>
            </w:r>
          </w:p>
        </w:tc>
      </w:tr>
      <w:tr w:rsidR="007E6834">
        <w:tc>
          <w:tcPr>
            <w:tcW w:w="567"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57</w:t>
            </w:r>
          </w:p>
        </w:tc>
        <w:tc>
          <w:tcPr>
            <w:tcW w:w="6973" w:type="dxa"/>
          </w:tcPr>
          <w:p w:rsidR="007E6834" w:rsidRDefault="007E6834">
            <w:pPr>
              <w:autoSpaceDE w:val="0"/>
              <w:autoSpaceDN w:val="0"/>
              <w:adjustRightInd w:val="0"/>
              <w:spacing w:after="0" w:line="240" w:lineRule="auto"/>
              <w:rPr>
                <w:rFonts w:ascii="Arial" w:hAnsi="Arial" w:cs="Arial"/>
                <w:sz w:val="20"/>
                <w:szCs w:val="20"/>
              </w:rPr>
            </w:pPr>
            <w:r>
              <w:rPr>
                <w:rFonts w:ascii="Arial" w:hAnsi="Arial" w:cs="Arial"/>
                <w:sz w:val="20"/>
                <w:szCs w:val="20"/>
              </w:rPr>
              <w:t>Саратовская область</w:t>
            </w:r>
          </w:p>
        </w:tc>
        <w:tc>
          <w:tcPr>
            <w:tcW w:w="1531"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31 230</w:t>
            </w:r>
          </w:p>
        </w:tc>
      </w:tr>
      <w:tr w:rsidR="007E6834">
        <w:tc>
          <w:tcPr>
            <w:tcW w:w="567"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58</w:t>
            </w:r>
          </w:p>
        </w:tc>
        <w:tc>
          <w:tcPr>
            <w:tcW w:w="6973" w:type="dxa"/>
          </w:tcPr>
          <w:p w:rsidR="007E6834" w:rsidRDefault="007E6834">
            <w:pPr>
              <w:autoSpaceDE w:val="0"/>
              <w:autoSpaceDN w:val="0"/>
              <w:adjustRightInd w:val="0"/>
              <w:spacing w:after="0" w:line="240" w:lineRule="auto"/>
              <w:rPr>
                <w:rFonts w:ascii="Arial" w:hAnsi="Arial" w:cs="Arial"/>
                <w:sz w:val="20"/>
                <w:szCs w:val="20"/>
              </w:rPr>
            </w:pPr>
            <w:r>
              <w:rPr>
                <w:rFonts w:ascii="Arial" w:hAnsi="Arial" w:cs="Arial"/>
                <w:sz w:val="20"/>
                <w:szCs w:val="20"/>
              </w:rPr>
              <w:t>Ульяновская область</w:t>
            </w:r>
          </w:p>
        </w:tc>
        <w:tc>
          <w:tcPr>
            <w:tcW w:w="1531"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36 136</w:t>
            </w:r>
          </w:p>
        </w:tc>
      </w:tr>
      <w:tr w:rsidR="007E6834">
        <w:tc>
          <w:tcPr>
            <w:tcW w:w="9071" w:type="dxa"/>
            <w:gridSpan w:val="3"/>
          </w:tcPr>
          <w:p w:rsidR="007E6834" w:rsidRDefault="007E6834">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Уральский федеральный округ</w:t>
            </w:r>
          </w:p>
        </w:tc>
      </w:tr>
      <w:tr w:rsidR="007E6834">
        <w:tc>
          <w:tcPr>
            <w:tcW w:w="567"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59</w:t>
            </w:r>
          </w:p>
        </w:tc>
        <w:tc>
          <w:tcPr>
            <w:tcW w:w="6973" w:type="dxa"/>
          </w:tcPr>
          <w:p w:rsidR="007E6834" w:rsidRDefault="007E6834">
            <w:pPr>
              <w:autoSpaceDE w:val="0"/>
              <w:autoSpaceDN w:val="0"/>
              <w:adjustRightInd w:val="0"/>
              <w:spacing w:after="0" w:line="240" w:lineRule="auto"/>
              <w:rPr>
                <w:rFonts w:ascii="Arial" w:hAnsi="Arial" w:cs="Arial"/>
                <w:sz w:val="20"/>
                <w:szCs w:val="20"/>
              </w:rPr>
            </w:pPr>
            <w:r>
              <w:rPr>
                <w:rFonts w:ascii="Arial" w:hAnsi="Arial" w:cs="Arial"/>
                <w:sz w:val="20"/>
                <w:szCs w:val="20"/>
              </w:rPr>
              <w:t>Курганская область</w:t>
            </w:r>
          </w:p>
        </w:tc>
        <w:tc>
          <w:tcPr>
            <w:tcW w:w="1531"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32 828</w:t>
            </w:r>
          </w:p>
        </w:tc>
      </w:tr>
      <w:tr w:rsidR="007E6834">
        <w:tc>
          <w:tcPr>
            <w:tcW w:w="567"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w:t>
            </w:r>
          </w:p>
        </w:tc>
        <w:tc>
          <w:tcPr>
            <w:tcW w:w="6973" w:type="dxa"/>
          </w:tcPr>
          <w:p w:rsidR="007E6834" w:rsidRDefault="007E6834">
            <w:pPr>
              <w:autoSpaceDE w:val="0"/>
              <w:autoSpaceDN w:val="0"/>
              <w:adjustRightInd w:val="0"/>
              <w:spacing w:after="0" w:line="240" w:lineRule="auto"/>
              <w:rPr>
                <w:rFonts w:ascii="Arial" w:hAnsi="Arial" w:cs="Arial"/>
                <w:sz w:val="20"/>
                <w:szCs w:val="20"/>
              </w:rPr>
            </w:pPr>
            <w:r>
              <w:rPr>
                <w:rFonts w:ascii="Arial" w:hAnsi="Arial" w:cs="Arial"/>
                <w:sz w:val="20"/>
                <w:szCs w:val="20"/>
              </w:rPr>
              <w:t>Свердловская область</w:t>
            </w:r>
          </w:p>
        </w:tc>
        <w:tc>
          <w:tcPr>
            <w:tcW w:w="1531"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51 539</w:t>
            </w:r>
          </w:p>
        </w:tc>
      </w:tr>
      <w:tr w:rsidR="007E6834">
        <w:tc>
          <w:tcPr>
            <w:tcW w:w="567"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61</w:t>
            </w:r>
          </w:p>
        </w:tc>
        <w:tc>
          <w:tcPr>
            <w:tcW w:w="6973" w:type="dxa"/>
          </w:tcPr>
          <w:p w:rsidR="007E6834" w:rsidRDefault="007E6834">
            <w:pPr>
              <w:autoSpaceDE w:val="0"/>
              <w:autoSpaceDN w:val="0"/>
              <w:adjustRightInd w:val="0"/>
              <w:spacing w:after="0" w:line="240" w:lineRule="auto"/>
              <w:rPr>
                <w:rFonts w:ascii="Arial" w:hAnsi="Arial" w:cs="Arial"/>
                <w:sz w:val="20"/>
                <w:szCs w:val="20"/>
              </w:rPr>
            </w:pPr>
            <w:r>
              <w:rPr>
                <w:rFonts w:ascii="Arial" w:hAnsi="Arial" w:cs="Arial"/>
                <w:sz w:val="20"/>
                <w:szCs w:val="20"/>
              </w:rPr>
              <w:t>Тюменская область</w:t>
            </w:r>
          </w:p>
        </w:tc>
        <w:tc>
          <w:tcPr>
            <w:tcW w:w="1531"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44 883</w:t>
            </w:r>
          </w:p>
        </w:tc>
      </w:tr>
      <w:tr w:rsidR="007E6834">
        <w:tc>
          <w:tcPr>
            <w:tcW w:w="567"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62</w:t>
            </w:r>
          </w:p>
        </w:tc>
        <w:tc>
          <w:tcPr>
            <w:tcW w:w="6973" w:type="dxa"/>
          </w:tcPr>
          <w:p w:rsidR="007E6834" w:rsidRDefault="007E6834">
            <w:pPr>
              <w:autoSpaceDE w:val="0"/>
              <w:autoSpaceDN w:val="0"/>
              <w:adjustRightInd w:val="0"/>
              <w:spacing w:after="0" w:line="240" w:lineRule="auto"/>
              <w:rPr>
                <w:rFonts w:ascii="Arial" w:hAnsi="Arial" w:cs="Arial"/>
                <w:sz w:val="20"/>
                <w:szCs w:val="20"/>
              </w:rPr>
            </w:pPr>
            <w:r>
              <w:rPr>
                <w:rFonts w:ascii="Arial" w:hAnsi="Arial" w:cs="Arial"/>
                <w:sz w:val="20"/>
                <w:szCs w:val="20"/>
              </w:rPr>
              <w:t>Челябинская область</w:t>
            </w:r>
          </w:p>
        </w:tc>
        <w:tc>
          <w:tcPr>
            <w:tcW w:w="1531"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31 768</w:t>
            </w:r>
          </w:p>
        </w:tc>
      </w:tr>
      <w:tr w:rsidR="007E6834">
        <w:tc>
          <w:tcPr>
            <w:tcW w:w="567"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w:t>
            </w:r>
          </w:p>
        </w:tc>
        <w:tc>
          <w:tcPr>
            <w:tcW w:w="6973" w:type="dxa"/>
          </w:tcPr>
          <w:p w:rsidR="007E6834" w:rsidRDefault="007E6834">
            <w:pPr>
              <w:autoSpaceDE w:val="0"/>
              <w:autoSpaceDN w:val="0"/>
              <w:adjustRightInd w:val="0"/>
              <w:spacing w:after="0" w:line="240" w:lineRule="auto"/>
              <w:rPr>
                <w:rFonts w:ascii="Arial" w:hAnsi="Arial" w:cs="Arial"/>
                <w:sz w:val="20"/>
                <w:szCs w:val="20"/>
              </w:rPr>
            </w:pPr>
            <w:r>
              <w:rPr>
                <w:rFonts w:ascii="Arial" w:hAnsi="Arial" w:cs="Arial"/>
                <w:sz w:val="20"/>
                <w:szCs w:val="20"/>
              </w:rPr>
              <w:t>Ханты-Мансийский автономный округ - Югра</w:t>
            </w:r>
          </w:p>
        </w:tc>
        <w:tc>
          <w:tcPr>
            <w:tcW w:w="1531"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52 501</w:t>
            </w:r>
          </w:p>
        </w:tc>
      </w:tr>
      <w:tr w:rsidR="007E6834">
        <w:tc>
          <w:tcPr>
            <w:tcW w:w="567"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64</w:t>
            </w:r>
          </w:p>
        </w:tc>
        <w:tc>
          <w:tcPr>
            <w:tcW w:w="6973" w:type="dxa"/>
          </w:tcPr>
          <w:p w:rsidR="007E6834" w:rsidRDefault="007E6834">
            <w:pPr>
              <w:autoSpaceDE w:val="0"/>
              <w:autoSpaceDN w:val="0"/>
              <w:adjustRightInd w:val="0"/>
              <w:spacing w:after="0" w:line="240" w:lineRule="auto"/>
              <w:rPr>
                <w:rFonts w:ascii="Arial" w:hAnsi="Arial" w:cs="Arial"/>
                <w:sz w:val="20"/>
                <w:szCs w:val="20"/>
              </w:rPr>
            </w:pPr>
            <w:r>
              <w:rPr>
                <w:rFonts w:ascii="Arial" w:hAnsi="Arial" w:cs="Arial"/>
                <w:sz w:val="20"/>
                <w:szCs w:val="20"/>
              </w:rPr>
              <w:t>Ямало-Ненецкий автономный округ</w:t>
            </w:r>
          </w:p>
        </w:tc>
        <w:tc>
          <w:tcPr>
            <w:tcW w:w="1531"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62 748</w:t>
            </w:r>
          </w:p>
        </w:tc>
      </w:tr>
      <w:tr w:rsidR="007E6834">
        <w:tc>
          <w:tcPr>
            <w:tcW w:w="9071" w:type="dxa"/>
            <w:gridSpan w:val="3"/>
          </w:tcPr>
          <w:p w:rsidR="007E6834" w:rsidRDefault="007E6834">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lastRenderedPageBreak/>
              <w:t>Сибирский федеральный округ</w:t>
            </w:r>
          </w:p>
        </w:tc>
      </w:tr>
      <w:tr w:rsidR="007E6834">
        <w:tc>
          <w:tcPr>
            <w:tcW w:w="567"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65</w:t>
            </w:r>
          </w:p>
        </w:tc>
        <w:tc>
          <w:tcPr>
            <w:tcW w:w="6973" w:type="dxa"/>
          </w:tcPr>
          <w:p w:rsidR="007E6834" w:rsidRDefault="007E6834">
            <w:pPr>
              <w:autoSpaceDE w:val="0"/>
              <w:autoSpaceDN w:val="0"/>
              <w:adjustRightInd w:val="0"/>
              <w:spacing w:after="0" w:line="240" w:lineRule="auto"/>
              <w:rPr>
                <w:rFonts w:ascii="Arial" w:hAnsi="Arial" w:cs="Arial"/>
                <w:sz w:val="20"/>
                <w:szCs w:val="20"/>
              </w:rPr>
            </w:pPr>
            <w:r>
              <w:rPr>
                <w:rFonts w:ascii="Arial" w:hAnsi="Arial" w:cs="Arial"/>
                <w:sz w:val="20"/>
                <w:szCs w:val="20"/>
              </w:rPr>
              <w:t>Республика Алтай</w:t>
            </w:r>
          </w:p>
        </w:tc>
        <w:tc>
          <w:tcPr>
            <w:tcW w:w="1531"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40 937</w:t>
            </w:r>
          </w:p>
        </w:tc>
      </w:tr>
      <w:tr w:rsidR="007E6834">
        <w:tc>
          <w:tcPr>
            <w:tcW w:w="567"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66</w:t>
            </w:r>
          </w:p>
        </w:tc>
        <w:tc>
          <w:tcPr>
            <w:tcW w:w="6973" w:type="dxa"/>
          </w:tcPr>
          <w:p w:rsidR="007E6834" w:rsidRDefault="007E6834">
            <w:pPr>
              <w:autoSpaceDE w:val="0"/>
              <w:autoSpaceDN w:val="0"/>
              <w:adjustRightInd w:val="0"/>
              <w:spacing w:after="0" w:line="240" w:lineRule="auto"/>
              <w:rPr>
                <w:rFonts w:ascii="Arial" w:hAnsi="Arial" w:cs="Arial"/>
                <w:sz w:val="20"/>
                <w:szCs w:val="20"/>
              </w:rPr>
            </w:pPr>
            <w:r>
              <w:rPr>
                <w:rFonts w:ascii="Arial" w:hAnsi="Arial" w:cs="Arial"/>
                <w:sz w:val="20"/>
                <w:szCs w:val="20"/>
              </w:rPr>
              <w:t>Республика Тыва</w:t>
            </w:r>
          </w:p>
        </w:tc>
        <w:tc>
          <w:tcPr>
            <w:tcW w:w="1531"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45 895</w:t>
            </w:r>
          </w:p>
        </w:tc>
      </w:tr>
      <w:tr w:rsidR="007E6834">
        <w:tc>
          <w:tcPr>
            <w:tcW w:w="567"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67</w:t>
            </w:r>
          </w:p>
        </w:tc>
        <w:tc>
          <w:tcPr>
            <w:tcW w:w="6973" w:type="dxa"/>
          </w:tcPr>
          <w:p w:rsidR="007E6834" w:rsidRDefault="007E6834">
            <w:pPr>
              <w:autoSpaceDE w:val="0"/>
              <w:autoSpaceDN w:val="0"/>
              <w:adjustRightInd w:val="0"/>
              <w:spacing w:after="0" w:line="240" w:lineRule="auto"/>
              <w:rPr>
                <w:rFonts w:ascii="Arial" w:hAnsi="Arial" w:cs="Arial"/>
                <w:sz w:val="20"/>
                <w:szCs w:val="20"/>
              </w:rPr>
            </w:pPr>
            <w:r>
              <w:rPr>
                <w:rFonts w:ascii="Arial" w:hAnsi="Arial" w:cs="Arial"/>
                <w:sz w:val="20"/>
                <w:szCs w:val="20"/>
              </w:rPr>
              <w:t>Республика Хакасия</w:t>
            </w:r>
          </w:p>
        </w:tc>
        <w:tc>
          <w:tcPr>
            <w:tcW w:w="1531"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36 039</w:t>
            </w:r>
          </w:p>
        </w:tc>
      </w:tr>
      <w:tr w:rsidR="007E6834">
        <w:tc>
          <w:tcPr>
            <w:tcW w:w="567"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68</w:t>
            </w:r>
          </w:p>
        </w:tc>
        <w:tc>
          <w:tcPr>
            <w:tcW w:w="6973" w:type="dxa"/>
          </w:tcPr>
          <w:p w:rsidR="007E6834" w:rsidRDefault="007E6834">
            <w:pPr>
              <w:autoSpaceDE w:val="0"/>
              <w:autoSpaceDN w:val="0"/>
              <w:adjustRightInd w:val="0"/>
              <w:spacing w:after="0" w:line="240" w:lineRule="auto"/>
              <w:rPr>
                <w:rFonts w:ascii="Arial" w:hAnsi="Arial" w:cs="Arial"/>
                <w:sz w:val="20"/>
                <w:szCs w:val="20"/>
              </w:rPr>
            </w:pPr>
            <w:r>
              <w:rPr>
                <w:rFonts w:ascii="Arial" w:hAnsi="Arial" w:cs="Arial"/>
                <w:sz w:val="20"/>
                <w:szCs w:val="20"/>
              </w:rPr>
              <w:t>Алтайский край</w:t>
            </w:r>
          </w:p>
        </w:tc>
        <w:tc>
          <w:tcPr>
            <w:tcW w:w="1531"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37 931</w:t>
            </w:r>
          </w:p>
        </w:tc>
      </w:tr>
      <w:tr w:rsidR="007E6834">
        <w:tc>
          <w:tcPr>
            <w:tcW w:w="567"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69</w:t>
            </w:r>
          </w:p>
        </w:tc>
        <w:tc>
          <w:tcPr>
            <w:tcW w:w="6973" w:type="dxa"/>
          </w:tcPr>
          <w:p w:rsidR="007E6834" w:rsidRDefault="007E6834">
            <w:pPr>
              <w:autoSpaceDE w:val="0"/>
              <w:autoSpaceDN w:val="0"/>
              <w:adjustRightInd w:val="0"/>
              <w:spacing w:after="0" w:line="240" w:lineRule="auto"/>
              <w:rPr>
                <w:rFonts w:ascii="Arial" w:hAnsi="Arial" w:cs="Arial"/>
                <w:sz w:val="20"/>
                <w:szCs w:val="20"/>
              </w:rPr>
            </w:pPr>
            <w:r>
              <w:rPr>
                <w:rFonts w:ascii="Arial" w:hAnsi="Arial" w:cs="Arial"/>
                <w:sz w:val="20"/>
                <w:szCs w:val="20"/>
              </w:rPr>
              <w:t>Красноярский край</w:t>
            </w:r>
          </w:p>
        </w:tc>
        <w:tc>
          <w:tcPr>
            <w:tcW w:w="1531"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44 791</w:t>
            </w:r>
          </w:p>
        </w:tc>
      </w:tr>
      <w:tr w:rsidR="007E6834">
        <w:tc>
          <w:tcPr>
            <w:tcW w:w="567"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70</w:t>
            </w:r>
          </w:p>
        </w:tc>
        <w:tc>
          <w:tcPr>
            <w:tcW w:w="6973" w:type="dxa"/>
          </w:tcPr>
          <w:p w:rsidR="007E6834" w:rsidRDefault="007E6834">
            <w:pPr>
              <w:autoSpaceDE w:val="0"/>
              <w:autoSpaceDN w:val="0"/>
              <w:adjustRightInd w:val="0"/>
              <w:spacing w:after="0" w:line="240" w:lineRule="auto"/>
              <w:rPr>
                <w:rFonts w:ascii="Arial" w:hAnsi="Arial" w:cs="Arial"/>
                <w:sz w:val="20"/>
                <w:szCs w:val="20"/>
              </w:rPr>
            </w:pPr>
            <w:r>
              <w:rPr>
                <w:rFonts w:ascii="Arial" w:hAnsi="Arial" w:cs="Arial"/>
                <w:sz w:val="20"/>
                <w:szCs w:val="20"/>
              </w:rPr>
              <w:t>Иркутская область</w:t>
            </w:r>
          </w:p>
        </w:tc>
        <w:tc>
          <w:tcPr>
            <w:tcW w:w="1531"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46 599</w:t>
            </w:r>
          </w:p>
        </w:tc>
      </w:tr>
      <w:tr w:rsidR="007E6834">
        <w:tc>
          <w:tcPr>
            <w:tcW w:w="567"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71</w:t>
            </w:r>
          </w:p>
        </w:tc>
        <w:tc>
          <w:tcPr>
            <w:tcW w:w="6973" w:type="dxa"/>
          </w:tcPr>
          <w:p w:rsidR="007E6834" w:rsidRDefault="007E6834">
            <w:pPr>
              <w:autoSpaceDE w:val="0"/>
              <w:autoSpaceDN w:val="0"/>
              <w:adjustRightInd w:val="0"/>
              <w:spacing w:after="0" w:line="240" w:lineRule="auto"/>
              <w:rPr>
                <w:rFonts w:ascii="Arial" w:hAnsi="Arial" w:cs="Arial"/>
                <w:sz w:val="20"/>
                <w:szCs w:val="20"/>
              </w:rPr>
            </w:pPr>
            <w:r>
              <w:rPr>
                <w:rFonts w:ascii="Arial" w:hAnsi="Arial" w:cs="Arial"/>
                <w:sz w:val="20"/>
                <w:szCs w:val="20"/>
              </w:rPr>
              <w:t>Кемеровская область - Кузбасс</w:t>
            </w:r>
          </w:p>
        </w:tc>
        <w:tc>
          <w:tcPr>
            <w:tcW w:w="1531"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36 368</w:t>
            </w:r>
          </w:p>
        </w:tc>
      </w:tr>
      <w:tr w:rsidR="007E6834">
        <w:tc>
          <w:tcPr>
            <w:tcW w:w="567"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72</w:t>
            </w:r>
          </w:p>
        </w:tc>
        <w:tc>
          <w:tcPr>
            <w:tcW w:w="6973" w:type="dxa"/>
          </w:tcPr>
          <w:p w:rsidR="007E6834" w:rsidRDefault="007E6834">
            <w:pPr>
              <w:autoSpaceDE w:val="0"/>
              <w:autoSpaceDN w:val="0"/>
              <w:adjustRightInd w:val="0"/>
              <w:spacing w:after="0" w:line="240" w:lineRule="auto"/>
              <w:rPr>
                <w:rFonts w:ascii="Arial" w:hAnsi="Arial" w:cs="Arial"/>
                <w:sz w:val="20"/>
                <w:szCs w:val="20"/>
              </w:rPr>
            </w:pPr>
            <w:r>
              <w:rPr>
                <w:rFonts w:ascii="Arial" w:hAnsi="Arial" w:cs="Arial"/>
                <w:sz w:val="20"/>
                <w:szCs w:val="20"/>
              </w:rPr>
              <w:t>Новосибирская область</w:t>
            </w:r>
          </w:p>
        </w:tc>
        <w:tc>
          <w:tcPr>
            <w:tcW w:w="1531"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48 301</w:t>
            </w:r>
          </w:p>
        </w:tc>
      </w:tr>
      <w:tr w:rsidR="007E6834">
        <w:tc>
          <w:tcPr>
            <w:tcW w:w="567"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73</w:t>
            </w:r>
          </w:p>
        </w:tc>
        <w:tc>
          <w:tcPr>
            <w:tcW w:w="6973" w:type="dxa"/>
          </w:tcPr>
          <w:p w:rsidR="007E6834" w:rsidRDefault="007E6834">
            <w:pPr>
              <w:autoSpaceDE w:val="0"/>
              <w:autoSpaceDN w:val="0"/>
              <w:adjustRightInd w:val="0"/>
              <w:spacing w:after="0" w:line="240" w:lineRule="auto"/>
              <w:rPr>
                <w:rFonts w:ascii="Arial" w:hAnsi="Arial" w:cs="Arial"/>
                <w:sz w:val="20"/>
                <w:szCs w:val="20"/>
              </w:rPr>
            </w:pPr>
            <w:r>
              <w:rPr>
                <w:rFonts w:ascii="Arial" w:hAnsi="Arial" w:cs="Arial"/>
                <w:sz w:val="20"/>
                <w:szCs w:val="20"/>
              </w:rPr>
              <w:t>Омская область</w:t>
            </w:r>
          </w:p>
        </w:tc>
        <w:tc>
          <w:tcPr>
            <w:tcW w:w="1531"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37 555</w:t>
            </w:r>
          </w:p>
        </w:tc>
      </w:tr>
      <w:tr w:rsidR="007E6834">
        <w:tc>
          <w:tcPr>
            <w:tcW w:w="567"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74</w:t>
            </w:r>
          </w:p>
        </w:tc>
        <w:tc>
          <w:tcPr>
            <w:tcW w:w="6973" w:type="dxa"/>
          </w:tcPr>
          <w:p w:rsidR="007E6834" w:rsidRDefault="007E6834">
            <w:pPr>
              <w:autoSpaceDE w:val="0"/>
              <w:autoSpaceDN w:val="0"/>
              <w:adjustRightInd w:val="0"/>
              <w:spacing w:after="0" w:line="240" w:lineRule="auto"/>
              <w:rPr>
                <w:rFonts w:ascii="Arial" w:hAnsi="Arial" w:cs="Arial"/>
                <w:sz w:val="20"/>
                <w:szCs w:val="20"/>
              </w:rPr>
            </w:pPr>
            <w:r>
              <w:rPr>
                <w:rFonts w:ascii="Arial" w:hAnsi="Arial" w:cs="Arial"/>
                <w:sz w:val="20"/>
                <w:szCs w:val="20"/>
              </w:rPr>
              <w:t>Томская область</w:t>
            </w:r>
          </w:p>
        </w:tc>
        <w:tc>
          <w:tcPr>
            <w:tcW w:w="1531"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42 880</w:t>
            </w:r>
          </w:p>
        </w:tc>
      </w:tr>
      <w:tr w:rsidR="007E6834">
        <w:tc>
          <w:tcPr>
            <w:tcW w:w="9071" w:type="dxa"/>
            <w:gridSpan w:val="3"/>
          </w:tcPr>
          <w:p w:rsidR="007E6834" w:rsidRDefault="007E6834">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Дальневосточный федеральный округ</w:t>
            </w:r>
          </w:p>
        </w:tc>
      </w:tr>
      <w:tr w:rsidR="007E6834">
        <w:tc>
          <w:tcPr>
            <w:tcW w:w="567"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75</w:t>
            </w:r>
          </w:p>
        </w:tc>
        <w:tc>
          <w:tcPr>
            <w:tcW w:w="6973" w:type="dxa"/>
          </w:tcPr>
          <w:p w:rsidR="007E6834" w:rsidRDefault="007E6834">
            <w:pPr>
              <w:autoSpaceDE w:val="0"/>
              <w:autoSpaceDN w:val="0"/>
              <w:adjustRightInd w:val="0"/>
              <w:spacing w:after="0" w:line="240" w:lineRule="auto"/>
              <w:rPr>
                <w:rFonts w:ascii="Arial" w:hAnsi="Arial" w:cs="Arial"/>
                <w:sz w:val="20"/>
                <w:szCs w:val="20"/>
              </w:rPr>
            </w:pPr>
            <w:r>
              <w:rPr>
                <w:rFonts w:ascii="Arial" w:hAnsi="Arial" w:cs="Arial"/>
                <w:sz w:val="20"/>
                <w:szCs w:val="20"/>
              </w:rPr>
              <w:t>Республика Саха (Якутия)</w:t>
            </w:r>
          </w:p>
        </w:tc>
        <w:tc>
          <w:tcPr>
            <w:tcW w:w="1531"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73 072</w:t>
            </w:r>
          </w:p>
        </w:tc>
      </w:tr>
      <w:tr w:rsidR="007E6834">
        <w:tc>
          <w:tcPr>
            <w:tcW w:w="567"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76</w:t>
            </w:r>
          </w:p>
        </w:tc>
        <w:tc>
          <w:tcPr>
            <w:tcW w:w="6973" w:type="dxa"/>
          </w:tcPr>
          <w:p w:rsidR="007E6834" w:rsidRDefault="007E6834">
            <w:pPr>
              <w:autoSpaceDE w:val="0"/>
              <w:autoSpaceDN w:val="0"/>
              <w:adjustRightInd w:val="0"/>
              <w:spacing w:after="0" w:line="240" w:lineRule="auto"/>
              <w:rPr>
                <w:rFonts w:ascii="Arial" w:hAnsi="Arial" w:cs="Arial"/>
                <w:sz w:val="20"/>
                <w:szCs w:val="20"/>
              </w:rPr>
            </w:pPr>
            <w:r>
              <w:rPr>
                <w:rFonts w:ascii="Arial" w:hAnsi="Arial" w:cs="Arial"/>
                <w:sz w:val="20"/>
                <w:szCs w:val="20"/>
              </w:rPr>
              <w:t>Камчатский край</w:t>
            </w:r>
          </w:p>
        </w:tc>
        <w:tc>
          <w:tcPr>
            <w:tcW w:w="1531"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65 998</w:t>
            </w:r>
          </w:p>
        </w:tc>
      </w:tr>
      <w:tr w:rsidR="007E6834">
        <w:tc>
          <w:tcPr>
            <w:tcW w:w="567"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77</w:t>
            </w:r>
          </w:p>
        </w:tc>
        <w:tc>
          <w:tcPr>
            <w:tcW w:w="6973" w:type="dxa"/>
          </w:tcPr>
          <w:p w:rsidR="007E6834" w:rsidRDefault="007E6834">
            <w:pPr>
              <w:autoSpaceDE w:val="0"/>
              <w:autoSpaceDN w:val="0"/>
              <w:adjustRightInd w:val="0"/>
              <w:spacing w:after="0" w:line="240" w:lineRule="auto"/>
              <w:rPr>
                <w:rFonts w:ascii="Arial" w:hAnsi="Arial" w:cs="Arial"/>
                <w:sz w:val="20"/>
                <w:szCs w:val="20"/>
              </w:rPr>
            </w:pPr>
            <w:r>
              <w:rPr>
                <w:rFonts w:ascii="Arial" w:hAnsi="Arial" w:cs="Arial"/>
                <w:sz w:val="20"/>
                <w:szCs w:val="20"/>
              </w:rPr>
              <w:t>Приморский край</w:t>
            </w:r>
          </w:p>
        </w:tc>
        <w:tc>
          <w:tcPr>
            <w:tcW w:w="1531"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63 870</w:t>
            </w:r>
          </w:p>
        </w:tc>
      </w:tr>
      <w:tr w:rsidR="007E6834">
        <w:tc>
          <w:tcPr>
            <w:tcW w:w="567"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78</w:t>
            </w:r>
          </w:p>
        </w:tc>
        <w:tc>
          <w:tcPr>
            <w:tcW w:w="6973" w:type="dxa"/>
          </w:tcPr>
          <w:p w:rsidR="007E6834" w:rsidRDefault="007E6834">
            <w:pPr>
              <w:autoSpaceDE w:val="0"/>
              <w:autoSpaceDN w:val="0"/>
              <w:adjustRightInd w:val="0"/>
              <w:spacing w:after="0" w:line="240" w:lineRule="auto"/>
              <w:rPr>
                <w:rFonts w:ascii="Arial" w:hAnsi="Arial" w:cs="Arial"/>
                <w:sz w:val="20"/>
                <w:szCs w:val="20"/>
              </w:rPr>
            </w:pPr>
            <w:r>
              <w:rPr>
                <w:rFonts w:ascii="Arial" w:hAnsi="Arial" w:cs="Arial"/>
                <w:sz w:val="20"/>
                <w:szCs w:val="20"/>
              </w:rPr>
              <w:t>Хабаровский край</w:t>
            </w:r>
          </w:p>
        </w:tc>
        <w:tc>
          <w:tcPr>
            <w:tcW w:w="1531"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64 058</w:t>
            </w:r>
          </w:p>
        </w:tc>
      </w:tr>
      <w:tr w:rsidR="007E6834">
        <w:tc>
          <w:tcPr>
            <w:tcW w:w="567"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79</w:t>
            </w:r>
          </w:p>
        </w:tc>
        <w:tc>
          <w:tcPr>
            <w:tcW w:w="6973" w:type="dxa"/>
          </w:tcPr>
          <w:p w:rsidR="007E6834" w:rsidRDefault="007E6834">
            <w:pPr>
              <w:autoSpaceDE w:val="0"/>
              <w:autoSpaceDN w:val="0"/>
              <w:adjustRightInd w:val="0"/>
              <w:spacing w:after="0" w:line="240" w:lineRule="auto"/>
              <w:rPr>
                <w:rFonts w:ascii="Arial" w:hAnsi="Arial" w:cs="Arial"/>
                <w:sz w:val="20"/>
                <w:szCs w:val="20"/>
              </w:rPr>
            </w:pPr>
            <w:r>
              <w:rPr>
                <w:rFonts w:ascii="Arial" w:hAnsi="Arial" w:cs="Arial"/>
                <w:sz w:val="20"/>
                <w:szCs w:val="20"/>
              </w:rPr>
              <w:t>Амурская область</w:t>
            </w:r>
          </w:p>
        </w:tc>
        <w:tc>
          <w:tcPr>
            <w:tcW w:w="1531"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59 645</w:t>
            </w:r>
          </w:p>
        </w:tc>
      </w:tr>
      <w:tr w:rsidR="007E6834">
        <w:tc>
          <w:tcPr>
            <w:tcW w:w="567"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w:t>
            </w:r>
          </w:p>
        </w:tc>
        <w:tc>
          <w:tcPr>
            <w:tcW w:w="6973" w:type="dxa"/>
          </w:tcPr>
          <w:p w:rsidR="007E6834" w:rsidRDefault="007E6834">
            <w:pPr>
              <w:autoSpaceDE w:val="0"/>
              <w:autoSpaceDN w:val="0"/>
              <w:adjustRightInd w:val="0"/>
              <w:spacing w:after="0" w:line="240" w:lineRule="auto"/>
              <w:rPr>
                <w:rFonts w:ascii="Arial" w:hAnsi="Arial" w:cs="Arial"/>
                <w:sz w:val="20"/>
                <w:szCs w:val="20"/>
              </w:rPr>
            </w:pPr>
            <w:r>
              <w:rPr>
                <w:rFonts w:ascii="Arial" w:hAnsi="Arial" w:cs="Arial"/>
                <w:sz w:val="20"/>
                <w:szCs w:val="20"/>
              </w:rPr>
              <w:t>Магаданская область</w:t>
            </w:r>
          </w:p>
        </w:tc>
        <w:tc>
          <w:tcPr>
            <w:tcW w:w="1531"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65 998</w:t>
            </w:r>
          </w:p>
        </w:tc>
      </w:tr>
      <w:tr w:rsidR="007E6834">
        <w:tc>
          <w:tcPr>
            <w:tcW w:w="567"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81</w:t>
            </w:r>
          </w:p>
        </w:tc>
        <w:tc>
          <w:tcPr>
            <w:tcW w:w="6973" w:type="dxa"/>
          </w:tcPr>
          <w:p w:rsidR="007E6834" w:rsidRDefault="007E6834">
            <w:pPr>
              <w:autoSpaceDE w:val="0"/>
              <w:autoSpaceDN w:val="0"/>
              <w:adjustRightInd w:val="0"/>
              <w:spacing w:after="0" w:line="240" w:lineRule="auto"/>
              <w:rPr>
                <w:rFonts w:ascii="Arial" w:hAnsi="Arial" w:cs="Arial"/>
                <w:sz w:val="20"/>
                <w:szCs w:val="20"/>
              </w:rPr>
            </w:pPr>
            <w:r>
              <w:rPr>
                <w:rFonts w:ascii="Arial" w:hAnsi="Arial" w:cs="Arial"/>
                <w:sz w:val="20"/>
                <w:szCs w:val="20"/>
              </w:rPr>
              <w:t>Сахалинская область</w:t>
            </w:r>
          </w:p>
        </w:tc>
        <w:tc>
          <w:tcPr>
            <w:tcW w:w="1531"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79 331</w:t>
            </w:r>
          </w:p>
        </w:tc>
      </w:tr>
      <w:tr w:rsidR="007E6834">
        <w:tc>
          <w:tcPr>
            <w:tcW w:w="567"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82</w:t>
            </w:r>
          </w:p>
        </w:tc>
        <w:tc>
          <w:tcPr>
            <w:tcW w:w="6973" w:type="dxa"/>
          </w:tcPr>
          <w:p w:rsidR="007E6834" w:rsidRDefault="007E6834">
            <w:pPr>
              <w:autoSpaceDE w:val="0"/>
              <w:autoSpaceDN w:val="0"/>
              <w:adjustRightInd w:val="0"/>
              <w:spacing w:after="0" w:line="240" w:lineRule="auto"/>
              <w:rPr>
                <w:rFonts w:ascii="Arial" w:hAnsi="Arial" w:cs="Arial"/>
                <w:sz w:val="20"/>
                <w:szCs w:val="20"/>
              </w:rPr>
            </w:pPr>
            <w:r>
              <w:rPr>
                <w:rFonts w:ascii="Arial" w:hAnsi="Arial" w:cs="Arial"/>
                <w:sz w:val="20"/>
                <w:szCs w:val="20"/>
              </w:rPr>
              <w:t>Еврейская автономная область</w:t>
            </w:r>
          </w:p>
        </w:tc>
        <w:tc>
          <w:tcPr>
            <w:tcW w:w="1531"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65 998</w:t>
            </w:r>
          </w:p>
        </w:tc>
      </w:tr>
      <w:tr w:rsidR="007E6834">
        <w:tc>
          <w:tcPr>
            <w:tcW w:w="567"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83</w:t>
            </w:r>
          </w:p>
        </w:tc>
        <w:tc>
          <w:tcPr>
            <w:tcW w:w="6973" w:type="dxa"/>
          </w:tcPr>
          <w:p w:rsidR="007E6834" w:rsidRDefault="007E6834">
            <w:pPr>
              <w:autoSpaceDE w:val="0"/>
              <w:autoSpaceDN w:val="0"/>
              <w:adjustRightInd w:val="0"/>
              <w:spacing w:after="0" w:line="240" w:lineRule="auto"/>
              <w:rPr>
                <w:rFonts w:ascii="Arial" w:hAnsi="Arial" w:cs="Arial"/>
                <w:sz w:val="20"/>
                <w:szCs w:val="20"/>
              </w:rPr>
            </w:pPr>
            <w:r>
              <w:rPr>
                <w:rFonts w:ascii="Arial" w:hAnsi="Arial" w:cs="Arial"/>
                <w:sz w:val="20"/>
                <w:szCs w:val="20"/>
              </w:rPr>
              <w:t>Чукотский автономный округ</w:t>
            </w:r>
          </w:p>
        </w:tc>
        <w:tc>
          <w:tcPr>
            <w:tcW w:w="1531"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65 998</w:t>
            </w:r>
          </w:p>
        </w:tc>
      </w:tr>
      <w:tr w:rsidR="007E6834">
        <w:tc>
          <w:tcPr>
            <w:tcW w:w="567"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84</w:t>
            </w:r>
          </w:p>
        </w:tc>
        <w:tc>
          <w:tcPr>
            <w:tcW w:w="6973" w:type="dxa"/>
          </w:tcPr>
          <w:p w:rsidR="007E6834" w:rsidRDefault="007E6834">
            <w:pPr>
              <w:autoSpaceDE w:val="0"/>
              <w:autoSpaceDN w:val="0"/>
              <w:adjustRightInd w:val="0"/>
              <w:spacing w:after="0" w:line="240" w:lineRule="auto"/>
              <w:rPr>
                <w:rFonts w:ascii="Arial" w:hAnsi="Arial" w:cs="Arial"/>
                <w:sz w:val="20"/>
                <w:szCs w:val="20"/>
              </w:rPr>
            </w:pPr>
            <w:r>
              <w:rPr>
                <w:rFonts w:ascii="Arial" w:hAnsi="Arial" w:cs="Arial"/>
                <w:sz w:val="20"/>
                <w:szCs w:val="20"/>
              </w:rPr>
              <w:t>Республика Бурятия</w:t>
            </w:r>
          </w:p>
        </w:tc>
        <w:tc>
          <w:tcPr>
            <w:tcW w:w="1531"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65 998</w:t>
            </w:r>
          </w:p>
        </w:tc>
      </w:tr>
      <w:tr w:rsidR="007E6834">
        <w:tc>
          <w:tcPr>
            <w:tcW w:w="567"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85</w:t>
            </w:r>
          </w:p>
        </w:tc>
        <w:tc>
          <w:tcPr>
            <w:tcW w:w="6973" w:type="dxa"/>
          </w:tcPr>
          <w:p w:rsidR="007E6834" w:rsidRDefault="007E6834">
            <w:pPr>
              <w:autoSpaceDE w:val="0"/>
              <w:autoSpaceDN w:val="0"/>
              <w:adjustRightInd w:val="0"/>
              <w:spacing w:after="0" w:line="240" w:lineRule="auto"/>
              <w:rPr>
                <w:rFonts w:ascii="Arial" w:hAnsi="Arial" w:cs="Arial"/>
                <w:sz w:val="20"/>
                <w:szCs w:val="20"/>
              </w:rPr>
            </w:pPr>
            <w:r>
              <w:rPr>
                <w:rFonts w:ascii="Arial" w:hAnsi="Arial" w:cs="Arial"/>
                <w:sz w:val="20"/>
                <w:szCs w:val="20"/>
              </w:rPr>
              <w:t>Забайкальский край</w:t>
            </w:r>
          </w:p>
        </w:tc>
        <w:tc>
          <w:tcPr>
            <w:tcW w:w="1531" w:type="dxa"/>
          </w:tcPr>
          <w:p w:rsidR="007E6834" w:rsidRDefault="007E683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56 009</w:t>
            </w:r>
          </w:p>
        </w:tc>
      </w:tr>
    </w:tbl>
    <w:p w:rsidR="007E6834" w:rsidRDefault="007E6834" w:rsidP="007E6834">
      <w:pPr>
        <w:autoSpaceDE w:val="0"/>
        <w:autoSpaceDN w:val="0"/>
        <w:adjustRightInd w:val="0"/>
        <w:spacing w:after="0" w:line="240" w:lineRule="auto"/>
        <w:jc w:val="both"/>
        <w:rPr>
          <w:rFonts w:ascii="Arial" w:hAnsi="Arial" w:cs="Arial"/>
          <w:sz w:val="20"/>
          <w:szCs w:val="20"/>
        </w:rPr>
      </w:pPr>
    </w:p>
    <w:p w:rsidR="007E6834" w:rsidRDefault="007E6834" w:rsidP="007E6834">
      <w:pPr>
        <w:autoSpaceDE w:val="0"/>
        <w:autoSpaceDN w:val="0"/>
        <w:adjustRightInd w:val="0"/>
        <w:spacing w:after="0" w:line="240" w:lineRule="auto"/>
        <w:jc w:val="both"/>
        <w:rPr>
          <w:rFonts w:ascii="Arial" w:hAnsi="Arial" w:cs="Arial"/>
          <w:sz w:val="20"/>
          <w:szCs w:val="20"/>
        </w:rPr>
      </w:pPr>
    </w:p>
    <w:p w:rsidR="007E6834" w:rsidRDefault="007E6834" w:rsidP="007E6834">
      <w:pPr>
        <w:pBdr>
          <w:top w:val="single" w:sz="6" w:space="0" w:color="auto"/>
        </w:pBdr>
        <w:autoSpaceDE w:val="0"/>
        <w:autoSpaceDN w:val="0"/>
        <w:adjustRightInd w:val="0"/>
        <w:spacing w:before="100" w:after="100" w:line="240" w:lineRule="auto"/>
        <w:jc w:val="both"/>
        <w:rPr>
          <w:rFonts w:ascii="Arial" w:hAnsi="Arial" w:cs="Arial"/>
          <w:sz w:val="2"/>
          <w:szCs w:val="2"/>
        </w:rPr>
      </w:pPr>
    </w:p>
    <w:p w:rsidR="00322954" w:rsidRDefault="00322954">
      <w:bookmarkStart w:id="1" w:name="_GoBack"/>
      <w:bookmarkEnd w:id="1"/>
    </w:p>
    <w:sectPr w:rsidR="00322954" w:rsidSect="00C211E3">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BF6"/>
    <w:rsid w:val="00322954"/>
    <w:rsid w:val="007E6834"/>
    <w:rsid w:val="00E81B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1995F5-AD80-407E-BE83-AAE125AAD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171FC99AA030B9B932F8398DD59409BF6E26C3D2BC0995F92A49C37AB823CA3D8353BB2973C576814DE5037B8F5E70D265848CDC407470BEOEY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737</Words>
  <Characters>4201</Characters>
  <Application>Microsoft Office Word</Application>
  <DocSecurity>0</DocSecurity>
  <Lines>35</Lines>
  <Paragraphs>9</Paragraphs>
  <ScaleCrop>false</ScaleCrop>
  <Company>diakov.net</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Гореликова</dc:creator>
  <cp:keywords/>
  <dc:description/>
  <cp:lastModifiedBy>Анастасия Гореликова</cp:lastModifiedBy>
  <cp:revision>2</cp:revision>
  <dcterms:created xsi:type="dcterms:W3CDTF">2020-03-24T05:24:00Z</dcterms:created>
  <dcterms:modified xsi:type="dcterms:W3CDTF">2020-03-24T05:24:00Z</dcterms:modified>
</cp:coreProperties>
</file>