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>
      <w:pPr>
        <w:jc w:val="center"/>
        <w:rPr>
          <w:b/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jc w:val="both"/>
        <w:rPr>
          <w:sz w:val="24"/>
          <w:szCs w:val="24"/>
        </w:rPr>
      </w:pPr>
      <w:r>
        <w:rPr>
          <w:sz w:val="24"/>
          <w:szCs w:val="24"/>
          <w:highlight w:val="lightGray"/>
        </w:rPr>
        <w:t xml:space="preserve">Настоящим </w:t>
      </w:r>
      <w:r>
        <w:rPr>
          <w:sz w:val="24"/>
          <w:szCs w:val="24"/>
          <w:highlight w:val="lightGray"/>
          <w:lang w:val="ru-RU"/>
        </w:rPr>
        <w:t>Комитет</w:t>
      </w:r>
      <w:r>
        <w:rPr>
          <w:rFonts w:hint="default"/>
          <w:sz w:val="24"/>
          <w:szCs w:val="24"/>
          <w:highlight w:val="lightGray"/>
          <w:lang w:val="ru-RU"/>
        </w:rPr>
        <w:t xml:space="preserve"> муниципальной собственности </w:t>
      </w:r>
      <w:r>
        <w:rPr>
          <w:sz w:val="24"/>
          <w:szCs w:val="24"/>
        </w:rPr>
        <w:t>администрации Белоярского района</w:t>
      </w:r>
      <w:r>
        <w:rPr>
          <w:sz w:val="24"/>
          <w:szCs w:val="24"/>
          <w:highlight w:val="lightGray"/>
        </w:rPr>
        <w:t xml:space="preserve"> уведомляет о проведении публичных консультаций в целях экспертизы </w:t>
      </w:r>
      <w:r>
        <w:rPr>
          <w:sz w:val="24"/>
          <w:szCs w:val="24"/>
        </w:rPr>
        <w:t xml:space="preserve">постановления администрации Белоярского района </w:t>
      </w:r>
      <w:r>
        <w:rPr>
          <w:sz w:val="24"/>
          <w:szCs w:val="24"/>
          <w:lang w:eastAsia="ru-RU"/>
        </w:rPr>
        <w:t xml:space="preserve">от </w:t>
      </w:r>
      <w:r>
        <w:rPr>
          <w:rFonts w:hint="default"/>
          <w:sz w:val="24"/>
          <w:szCs w:val="24"/>
          <w:lang w:val="en-US" w:eastAsia="ru-RU"/>
        </w:rPr>
        <w:t>26 ноября</w:t>
      </w:r>
      <w:r>
        <w:rPr>
          <w:sz w:val="24"/>
          <w:szCs w:val="24"/>
          <w:lang w:eastAsia="ru-RU"/>
        </w:rPr>
        <w:t xml:space="preserve"> 20</w:t>
      </w:r>
      <w:r>
        <w:rPr>
          <w:rFonts w:hint="default"/>
          <w:sz w:val="24"/>
          <w:szCs w:val="24"/>
          <w:lang w:val="en-US" w:eastAsia="ru-RU"/>
        </w:rPr>
        <w:t>20</w:t>
      </w:r>
      <w:r>
        <w:rPr>
          <w:sz w:val="24"/>
          <w:szCs w:val="24"/>
          <w:lang w:eastAsia="ru-RU"/>
        </w:rPr>
        <w:t xml:space="preserve"> года № </w:t>
      </w:r>
      <w:r>
        <w:rPr>
          <w:rFonts w:hint="default"/>
          <w:sz w:val="24"/>
          <w:szCs w:val="24"/>
          <w:lang w:val="en-US" w:eastAsia="ru-RU"/>
        </w:rPr>
        <w:t>995</w:t>
      </w:r>
      <w:r>
        <w:rPr>
          <w:sz w:val="24"/>
          <w:szCs w:val="24"/>
          <w:lang w:eastAsia="ru-RU"/>
        </w:rPr>
        <w:t xml:space="preserve"> «Об</w:t>
      </w:r>
      <w:r>
        <w:rPr>
          <w:rFonts w:hint="default"/>
          <w:sz w:val="24"/>
          <w:szCs w:val="24"/>
          <w:lang w:val="en-US" w:eastAsia="ru-RU"/>
        </w:rPr>
        <w:t xml:space="preserve">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 нормативных правовых актов Белоярского района о местных налогах и сборах</w:t>
      </w:r>
      <w:r>
        <w:rPr>
          <w:sz w:val="24"/>
          <w:szCs w:val="24"/>
          <w:lang w:eastAsia="ru-RU"/>
        </w:rPr>
        <w:t>»</w:t>
      </w:r>
      <w:r>
        <w:rPr>
          <w:sz w:val="24"/>
          <w:szCs w:val="24"/>
        </w:rPr>
        <w:t>.</w:t>
      </w:r>
    </w:p>
    <w:p>
      <w:pPr>
        <w:jc w:val="both"/>
        <w:rPr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Регулирующий орган: </w:t>
      </w:r>
      <w:r>
        <w:rPr>
          <w:sz w:val="24"/>
          <w:szCs w:val="24"/>
          <w:lang w:val="ru-RU"/>
        </w:rPr>
        <w:t>Комитет</w:t>
      </w:r>
      <w:r>
        <w:rPr>
          <w:rFonts w:hint="default"/>
          <w:sz w:val="24"/>
          <w:szCs w:val="24"/>
          <w:lang w:val="ru-RU"/>
        </w:rPr>
        <w:t xml:space="preserve"> муниципальной собственности </w:t>
      </w:r>
      <w:r>
        <w:rPr>
          <w:sz w:val="24"/>
          <w:szCs w:val="24"/>
        </w:rPr>
        <w:t>администрации Белоярского района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jc w:val="both"/>
        <w:rPr>
          <w:rFonts w:hint="default"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Период проведения публичных консультаций: </w:t>
      </w:r>
      <w:r>
        <w:rPr>
          <w:rFonts w:hint="default"/>
          <w:b w:val="0"/>
          <w:bCs/>
          <w:sz w:val="24"/>
          <w:szCs w:val="24"/>
          <w:lang w:val="ru-RU"/>
        </w:rPr>
        <w:t>17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ru-RU"/>
        </w:rPr>
        <w:t>11</w:t>
      </w:r>
      <w:r>
        <w:rPr>
          <w:sz w:val="24"/>
          <w:szCs w:val="24"/>
        </w:rPr>
        <w:t>.20</w:t>
      </w:r>
      <w:r>
        <w:rPr>
          <w:rFonts w:hint="default"/>
          <w:sz w:val="24"/>
          <w:szCs w:val="24"/>
          <w:lang w:val="ru-RU"/>
        </w:rPr>
        <w:t>23</w:t>
      </w:r>
      <w:r>
        <w:rPr>
          <w:sz w:val="24"/>
          <w:szCs w:val="24"/>
        </w:rPr>
        <w:t xml:space="preserve"> – </w:t>
      </w:r>
      <w:r>
        <w:rPr>
          <w:rFonts w:hint="default"/>
          <w:sz w:val="24"/>
          <w:szCs w:val="24"/>
          <w:lang w:val="ru-RU"/>
        </w:rPr>
        <w:t>21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ru-RU"/>
        </w:rPr>
        <w:t>12</w:t>
      </w:r>
      <w:r>
        <w:rPr>
          <w:sz w:val="24"/>
          <w:szCs w:val="24"/>
        </w:rPr>
        <w:t>.20</w:t>
      </w:r>
      <w:r>
        <w:rPr>
          <w:rFonts w:hint="default"/>
          <w:sz w:val="24"/>
          <w:szCs w:val="24"/>
          <w:lang w:val="ru-RU"/>
        </w:rPr>
        <w:t>23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jc w:val="both"/>
        <w:rPr>
          <w:sz w:val="24"/>
          <w:szCs w:val="24"/>
        </w:rPr>
      </w:pPr>
      <w:r>
        <w:rPr>
          <w:b/>
          <w:sz w:val="24"/>
          <w:szCs w:val="24"/>
        </w:rPr>
        <w:t>Способ направления ответов: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r>
        <w:rPr>
          <w:b/>
          <w:sz w:val="24"/>
          <w:szCs w:val="24"/>
          <w:lang w:val="en-US" w:eastAsia="ru-RU"/>
        </w:rPr>
        <w:t>KrutovskayaOS@</w:t>
      </w:r>
      <w:bookmarkStart w:id="0" w:name="_GoBack"/>
      <w:bookmarkEnd w:id="0"/>
      <w:r>
        <w:rPr>
          <w:b/>
          <w:sz w:val="24"/>
          <w:szCs w:val="24"/>
          <w:lang w:val="en-US" w:eastAsia="ru-RU"/>
        </w:rPr>
        <w:t>admbel.ru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в форме документа на бумажном носителе по почте: 628162, ХМАО-Югра, г. Белоярский, </w:t>
      </w:r>
      <w:r>
        <w:rPr>
          <w:sz w:val="24"/>
          <w:szCs w:val="24"/>
          <w:lang w:val="ru-RU"/>
        </w:rPr>
        <w:t>ул</w:t>
      </w:r>
      <w:r>
        <w:rPr>
          <w:rFonts w:hint="default"/>
          <w:sz w:val="24"/>
          <w:szCs w:val="24"/>
          <w:lang w:val="ru-RU"/>
        </w:rPr>
        <w:t>. Центральная, 9, 4 этаж</w:t>
      </w:r>
      <w:r>
        <w:rPr>
          <w:sz w:val="24"/>
          <w:szCs w:val="24"/>
        </w:rPr>
        <w:t>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Контактное лицо по вопросам проведения публичных консультаций: </w:t>
      </w:r>
      <w:r>
        <w:rPr>
          <w:sz w:val="24"/>
          <w:szCs w:val="24"/>
          <w:lang w:val="ru-RU"/>
        </w:rPr>
        <w:t>Крутовская Олеся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Степановна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lang w:val="ru-RU"/>
        </w:rPr>
        <w:t>начальник</w:t>
      </w:r>
      <w:r>
        <w:rPr>
          <w:rFonts w:hint="default"/>
          <w:sz w:val="24"/>
          <w:szCs w:val="24"/>
          <w:lang w:val="ru-RU"/>
        </w:rPr>
        <w:t xml:space="preserve"> о</w:t>
      </w:r>
      <w:r>
        <w:rPr>
          <w:sz w:val="24"/>
          <w:szCs w:val="24"/>
          <w:lang w:val="ru-RU"/>
        </w:rPr>
        <w:t>тдела прогнозирования доходов и финансов</w:t>
      </w:r>
      <w:r>
        <w:rPr>
          <w:rFonts w:hint="default"/>
          <w:sz w:val="24"/>
          <w:szCs w:val="24"/>
          <w:lang w:val="ru-RU"/>
        </w:rPr>
        <w:t xml:space="preserve"> комитета по финансам и налоговой политике </w:t>
      </w:r>
      <w:r>
        <w:rPr>
          <w:sz w:val="24"/>
          <w:szCs w:val="24"/>
        </w:rPr>
        <w:t xml:space="preserve">администрации Белоярского района, </w:t>
      </w:r>
      <w:r>
        <w:rPr>
          <w:b/>
          <w:sz w:val="24"/>
          <w:szCs w:val="24"/>
        </w:rPr>
        <w:t>тел. (34670) 2-</w:t>
      </w:r>
      <w:r>
        <w:rPr>
          <w:rFonts w:hint="default"/>
          <w:b/>
          <w:sz w:val="24"/>
          <w:szCs w:val="24"/>
          <w:lang w:val="ru-RU"/>
        </w:rPr>
        <w:t>30</w:t>
      </w:r>
      <w:r>
        <w:rPr>
          <w:b/>
          <w:sz w:val="24"/>
          <w:szCs w:val="24"/>
        </w:rPr>
        <w:t>-</w:t>
      </w:r>
      <w:r>
        <w:rPr>
          <w:rFonts w:hint="default"/>
          <w:b/>
          <w:sz w:val="24"/>
          <w:szCs w:val="24"/>
          <w:lang w:val="ru-RU"/>
        </w:rPr>
        <w:t>02</w:t>
      </w:r>
      <w:r>
        <w:rPr>
          <w:b/>
          <w:sz w:val="24"/>
          <w:szCs w:val="24"/>
        </w:rPr>
        <w:t>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jc w:val="both"/>
      </w:pPr>
    </w:p>
    <w:p>
      <w:pPr>
        <w:jc w:val="both"/>
        <w:rPr>
          <w:szCs w:val="24"/>
        </w:rPr>
      </w:pPr>
    </w:p>
    <w:tbl>
      <w:tblPr>
        <w:tblStyle w:val="3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26 ноября</w:t>
            </w:r>
            <w:r>
              <w:rPr>
                <w:sz w:val="24"/>
                <w:szCs w:val="24"/>
                <w:lang w:eastAsia="ru-RU"/>
              </w:rPr>
              <w:t xml:space="preserve"> 20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995</w:t>
            </w:r>
            <w:r>
              <w:rPr>
                <w:sz w:val="24"/>
                <w:szCs w:val="24"/>
                <w:lang w:eastAsia="ru-RU"/>
              </w:rPr>
              <w:t xml:space="preserve"> «Об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 xml:space="preserve">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 нормативных правовых актов Белоярского района о местных налогах и сборах</w:t>
            </w:r>
            <w:r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</w:rPr>
              <w:t xml:space="preserve"> устанавливает сроки и последовательность получения муниципальной услуги.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sz w:val="24"/>
                <w:szCs w:val="24"/>
                <w:u w:val="single"/>
                <w:lang w:val="ru-RU"/>
              </w:rPr>
              <w:t>Комитетом</w:t>
            </w:r>
            <w:r>
              <w:rPr>
                <w:rFonts w:hint="default"/>
                <w:sz w:val="24"/>
                <w:szCs w:val="24"/>
                <w:u w:val="single"/>
                <w:lang w:val="ru-RU"/>
              </w:rPr>
              <w:t xml:space="preserve"> по финансам и налоговой политике </w:t>
            </w:r>
            <w:r>
              <w:rPr>
                <w:sz w:val="24"/>
                <w:szCs w:val="24"/>
                <w:u w:val="single"/>
              </w:rPr>
              <w:t>администрации Белоярского района</w:t>
            </w:r>
            <w:r>
              <w:rPr>
                <w:sz w:val="24"/>
                <w:szCs w:val="24"/>
              </w:rPr>
              <w:t xml:space="preserve"> в соответствии с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вопросов: </w:t>
            </w:r>
            <w:r>
              <w:rPr>
                <w:sz w:val="24"/>
                <w:szCs w:val="24"/>
              </w:rPr>
              <w:t>(в случае отсутствия опросного листа)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 нормативный правовой акт с изменениями, пояснительная записка к нормативному правовому акту.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D1"/>
    <w:rsid w:val="001800C7"/>
    <w:rsid w:val="001A1EAF"/>
    <w:rsid w:val="003D1138"/>
    <w:rsid w:val="004639E4"/>
    <w:rsid w:val="00491CD1"/>
    <w:rsid w:val="00610E52"/>
    <w:rsid w:val="0065515B"/>
    <w:rsid w:val="007C1539"/>
    <w:rsid w:val="00871023"/>
    <w:rsid w:val="008F3171"/>
    <w:rsid w:val="009255A9"/>
    <w:rsid w:val="009F0CB1"/>
    <w:rsid w:val="00A129F9"/>
    <w:rsid w:val="00A631DA"/>
    <w:rsid w:val="00B54E7E"/>
    <w:rsid w:val="00B962CC"/>
    <w:rsid w:val="00D567CE"/>
    <w:rsid w:val="00E2793D"/>
    <w:rsid w:val="00F12A54"/>
    <w:rsid w:val="0E9E327F"/>
    <w:rsid w:val="215457EF"/>
    <w:rsid w:val="300F62DD"/>
    <w:rsid w:val="586C4500"/>
    <w:rsid w:val="5C930A71"/>
    <w:rsid w:val="7B1D0B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paragraph" w:styleId="5">
    <w:name w:val="Title"/>
    <w:basedOn w:val="1"/>
    <w:qFormat/>
    <w:uiPriority w:val="0"/>
    <w:pPr>
      <w:jc w:val="center"/>
    </w:pPr>
    <w:rPr>
      <w:i/>
      <w:iCs/>
      <w:sz w:val="4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1</Pages>
  <Words>597</Words>
  <Characters>3407</Characters>
  <Lines>28</Lines>
  <Paragraphs>7</Paragraphs>
  <TotalTime>1</TotalTime>
  <ScaleCrop>false</ScaleCrop>
  <LinksUpToDate>false</LinksUpToDate>
  <CharactersWithSpaces>3997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2019-09-05T04:30:00Z</dcterms:created>
  <dc:creator>Гисс Владимир Фридрихович</dc:creator>
  <cp:lastModifiedBy>YagodkaYV</cp:lastModifiedBy>
  <cp:lastPrinted>2022-09-09T05:11:00Z</cp:lastPrinted>
  <dcterms:modified xsi:type="dcterms:W3CDTF">2023-11-17T04:22:43Z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9EF9C3C78A444185B2CB11680EDA7263</vt:lpwstr>
  </property>
</Properties>
</file>