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8B" w:rsidRDefault="0086398B">
      <w:pPr>
        <w:pStyle w:val="ConsPlusTitle"/>
        <w:jc w:val="center"/>
        <w:outlineLvl w:val="0"/>
      </w:pPr>
      <w:bookmarkStart w:id="0" w:name="_GoBack"/>
      <w:bookmarkEnd w:id="0"/>
      <w:r>
        <w:t>АДМИНИСТРАЦИЯ БЕЛОЯРСКОГО РАЙОНА</w:t>
      </w:r>
    </w:p>
    <w:p w:rsidR="0086398B" w:rsidRDefault="0086398B">
      <w:pPr>
        <w:pStyle w:val="ConsPlusTitle"/>
        <w:jc w:val="center"/>
      </w:pPr>
    </w:p>
    <w:p w:rsidR="0086398B" w:rsidRDefault="0086398B">
      <w:pPr>
        <w:pStyle w:val="ConsPlusTitle"/>
        <w:jc w:val="center"/>
      </w:pPr>
      <w:r>
        <w:t>ПОСТАНОВЛЕНИЕ</w:t>
      </w:r>
    </w:p>
    <w:p w:rsidR="0086398B" w:rsidRDefault="0086398B">
      <w:pPr>
        <w:pStyle w:val="ConsPlusTitle"/>
        <w:jc w:val="center"/>
      </w:pPr>
      <w:r>
        <w:t>от 13 февраля 2014 г. N 161</w:t>
      </w:r>
    </w:p>
    <w:p w:rsidR="0086398B" w:rsidRDefault="0086398B">
      <w:pPr>
        <w:pStyle w:val="ConsPlusTitle"/>
        <w:jc w:val="center"/>
      </w:pPr>
    </w:p>
    <w:p w:rsidR="0086398B" w:rsidRDefault="0086398B">
      <w:pPr>
        <w:pStyle w:val="ConsPlusTitle"/>
        <w:jc w:val="center"/>
      </w:pPr>
      <w:r>
        <w:t>О ПОРЯДКЕ ПРОВЕДЕНИЯ ПРОВЕРКИ СОБЛЮДЕНИЯ ЗАПРЕТА,</w:t>
      </w:r>
    </w:p>
    <w:p w:rsidR="0086398B" w:rsidRDefault="0086398B">
      <w:pPr>
        <w:pStyle w:val="ConsPlusTitle"/>
        <w:jc w:val="center"/>
      </w:pPr>
      <w:proofErr w:type="gramStart"/>
      <w:r>
        <w:t>НАЛАГАЕМОГО НА ГРАЖДАНИНА, ЗАМЕЩАВШЕГО ДОЛЖНОСТЬ</w:t>
      </w:r>
      <w:proofErr w:type="gramEnd"/>
    </w:p>
    <w:p w:rsidR="0086398B" w:rsidRDefault="0086398B">
      <w:pPr>
        <w:pStyle w:val="ConsPlusTitle"/>
        <w:jc w:val="center"/>
      </w:pPr>
      <w:r>
        <w:t>МУНИЦИПАЛЬНОЙ СЛУЖБЫ В АДМИНИСТРАЦИИ БЕЛОЯРСКОГО РАЙОНА,</w:t>
      </w:r>
    </w:p>
    <w:p w:rsidR="0086398B" w:rsidRDefault="0086398B">
      <w:pPr>
        <w:pStyle w:val="ConsPlusTitle"/>
        <w:jc w:val="center"/>
      </w:pPr>
      <w:r>
        <w:t xml:space="preserve">ПРИ ЗАКЛЮЧЕНИИ ИМ </w:t>
      </w:r>
      <w:proofErr w:type="gramStart"/>
      <w:r>
        <w:t>ТРУДОВОГО</w:t>
      </w:r>
      <w:proofErr w:type="gramEnd"/>
    </w:p>
    <w:p w:rsidR="0086398B" w:rsidRDefault="0086398B">
      <w:pPr>
        <w:pStyle w:val="ConsPlusTitle"/>
        <w:jc w:val="center"/>
      </w:pPr>
      <w:r>
        <w:t>ИЛИ ГРАЖДАНСКО-ПРАВОВОГО ДОГОВОРА</w:t>
      </w:r>
    </w:p>
    <w:p w:rsidR="0086398B" w:rsidRDefault="0086398B">
      <w:pPr>
        <w:pStyle w:val="ConsPlusNormal"/>
        <w:jc w:val="center"/>
      </w:pPr>
      <w:r>
        <w:t>Список изменяющих документов</w:t>
      </w:r>
    </w:p>
    <w:p w:rsidR="0086398B" w:rsidRDefault="0086398B">
      <w:pPr>
        <w:pStyle w:val="ConsPlusNormal"/>
        <w:jc w:val="center"/>
      </w:pPr>
      <w:proofErr w:type="gramStart"/>
      <w:r>
        <w:t xml:space="preserve">(в ред.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  <w:proofErr w:type="gramEnd"/>
    </w:p>
    <w:p w:rsidR="0086398B" w:rsidRDefault="0086398B">
      <w:pPr>
        <w:pStyle w:val="ConsPlusNormal"/>
        <w:jc w:val="center"/>
      </w:pPr>
      <w:r>
        <w:t>от 25.12.2014 N 1815)</w:t>
      </w:r>
    </w:p>
    <w:p w:rsidR="0086398B" w:rsidRDefault="0086398B">
      <w:pPr>
        <w:pStyle w:val="ConsPlusNormal"/>
        <w:jc w:val="center"/>
      </w:pPr>
    </w:p>
    <w:p w:rsidR="0086398B" w:rsidRDefault="0086398B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 постановляю: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проведения 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86398B" w:rsidRDefault="0086398B">
      <w:pPr>
        <w:pStyle w:val="ConsPlusNormal"/>
        <w:jc w:val="both"/>
      </w:pPr>
    </w:p>
    <w:p w:rsidR="0086398B" w:rsidRDefault="0086398B">
      <w:pPr>
        <w:pStyle w:val="ConsPlusNormal"/>
        <w:jc w:val="right"/>
      </w:pPr>
      <w:r>
        <w:t>Глава Белоярского района</w:t>
      </w:r>
    </w:p>
    <w:p w:rsidR="0086398B" w:rsidRDefault="0086398B">
      <w:pPr>
        <w:pStyle w:val="ConsPlusNormal"/>
        <w:jc w:val="right"/>
      </w:pPr>
      <w:r>
        <w:t>С.П.МАНЕНКОВ</w:t>
      </w:r>
    </w:p>
    <w:p w:rsidR="0086398B" w:rsidRDefault="0086398B">
      <w:pPr>
        <w:pStyle w:val="ConsPlusNormal"/>
      </w:pPr>
    </w:p>
    <w:p w:rsidR="0086398B" w:rsidRDefault="0086398B">
      <w:pPr>
        <w:pStyle w:val="ConsPlusNormal"/>
      </w:pPr>
    </w:p>
    <w:p w:rsidR="0086398B" w:rsidRDefault="0086398B">
      <w:pPr>
        <w:pStyle w:val="ConsPlusNormal"/>
      </w:pPr>
    </w:p>
    <w:p w:rsidR="0086398B" w:rsidRDefault="0086398B">
      <w:pPr>
        <w:pStyle w:val="ConsPlusNormal"/>
      </w:pPr>
    </w:p>
    <w:p w:rsidR="0086398B" w:rsidRDefault="0086398B">
      <w:pPr>
        <w:pStyle w:val="ConsPlusNormal"/>
      </w:pPr>
    </w:p>
    <w:p w:rsidR="0086398B" w:rsidRDefault="0086398B">
      <w:pPr>
        <w:pStyle w:val="ConsPlusNormal"/>
        <w:jc w:val="right"/>
        <w:outlineLvl w:val="0"/>
      </w:pPr>
      <w:r>
        <w:t>Утвержден</w:t>
      </w:r>
    </w:p>
    <w:p w:rsidR="0086398B" w:rsidRDefault="0086398B">
      <w:pPr>
        <w:pStyle w:val="ConsPlusNormal"/>
        <w:jc w:val="right"/>
      </w:pPr>
      <w:r>
        <w:t>постановлением</w:t>
      </w:r>
    </w:p>
    <w:p w:rsidR="0086398B" w:rsidRDefault="0086398B">
      <w:pPr>
        <w:pStyle w:val="ConsPlusNormal"/>
        <w:jc w:val="right"/>
      </w:pPr>
      <w:r>
        <w:t>администрации Белоярского района</w:t>
      </w:r>
    </w:p>
    <w:p w:rsidR="0086398B" w:rsidRDefault="0086398B">
      <w:pPr>
        <w:pStyle w:val="ConsPlusNormal"/>
        <w:jc w:val="right"/>
      </w:pPr>
      <w:r>
        <w:t>от 13 февраля 2014 года N 161</w:t>
      </w:r>
    </w:p>
    <w:p w:rsidR="0086398B" w:rsidRDefault="0086398B">
      <w:pPr>
        <w:pStyle w:val="ConsPlusNormal"/>
      </w:pPr>
    </w:p>
    <w:p w:rsidR="0086398B" w:rsidRDefault="0086398B">
      <w:pPr>
        <w:pStyle w:val="ConsPlusTitle"/>
        <w:jc w:val="center"/>
      </w:pPr>
      <w:bookmarkStart w:id="1" w:name="P33"/>
      <w:bookmarkEnd w:id="1"/>
      <w:r>
        <w:t>ПОРЯДОК</w:t>
      </w:r>
    </w:p>
    <w:p w:rsidR="0086398B" w:rsidRDefault="0086398B">
      <w:pPr>
        <w:pStyle w:val="ConsPlusTitle"/>
        <w:jc w:val="center"/>
      </w:pPr>
      <w:r>
        <w:t>ПРОВЕДЕНИЯ ПРОВЕРКИ СОБЛЮДЕНИЯ ЗАПРЕТА, НАЛАГАЕМОГО</w:t>
      </w:r>
    </w:p>
    <w:p w:rsidR="0086398B" w:rsidRDefault="0086398B">
      <w:pPr>
        <w:pStyle w:val="ConsPlusTitle"/>
        <w:jc w:val="center"/>
      </w:pPr>
      <w:r>
        <w:t>НА ГРАЖДАНИНА, ЗАМЕЩАВШЕГО ДОЛЖНОСТЬ МУНИЦИПАЛЬНОЙ СЛУЖБЫ</w:t>
      </w:r>
    </w:p>
    <w:p w:rsidR="0086398B" w:rsidRDefault="0086398B">
      <w:pPr>
        <w:pStyle w:val="ConsPlusTitle"/>
        <w:jc w:val="center"/>
      </w:pPr>
      <w:r>
        <w:t>В АДМИНИСТРАЦИИ БЕЛОЯРСКОГО РАЙОНА, ПРИ ЗАКЛЮЧЕНИИ ИМ</w:t>
      </w:r>
    </w:p>
    <w:p w:rsidR="0086398B" w:rsidRDefault="0086398B">
      <w:pPr>
        <w:pStyle w:val="ConsPlusTitle"/>
        <w:jc w:val="center"/>
      </w:pPr>
      <w:r>
        <w:t>ТРУДОВОГО ИЛИ ГРАЖДАНСКО-ПРАВОВОГО ДОГОВОРА</w:t>
      </w:r>
    </w:p>
    <w:p w:rsidR="0086398B" w:rsidRDefault="0086398B">
      <w:pPr>
        <w:pStyle w:val="ConsPlusNormal"/>
        <w:jc w:val="center"/>
      </w:pPr>
      <w:r>
        <w:t>Список изменяющих документов</w:t>
      </w:r>
    </w:p>
    <w:p w:rsidR="0086398B" w:rsidRDefault="0086398B">
      <w:pPr>
        <w:pStyle w:val="ConsPlusNormal"/>
        <w:jc w:val="center"/>
      </w:pPr>
      <w:proofErr w:type="gramStart"/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</w:t>
      </w:r>
      <w:proofErr w:type="gramEnd"/>
    </w:p>
    <w:p w:rsidR="0086398B" w:rsidRDefault="0086398B">
      <w:pPr>
        <w:pStyle w:val="ConsPlusNormal"/>
        <w:jc w:val="center"/>
      </w:pPr>
      <w:r>
        <w:t>от 25.12.2014 N 1815)</w:t>
      </w:r>
    </w:p>
    <w:p w:rsidR="0086398B" w:rsidRDefault="0086398B">
      <w:pPr>
        <w:pStyle w:val="ConsPlusNormal"/>
      </w:pPr>
    </w:p>
    <w:p w:rsidR="0086398B" w:rsidRDefault="0086398B">
      <w:pPr>
        <w:pStyle w:val="ConsPlusNormal"/>
        <w:ind w:firstLine="540"/>
        <w:jc w:val="both"/>
      </w:pPr>
      <w:bookmarkStart w:id="2" w:name="P42"/>
      <w:bookmarkEnd w:id="2"/>
      <w:r>
        <w:t xml:space="preserve">1. </w:t>
      </w:r>
      <w:proofErr w:type="gramStart"/>
      <w:r>
        <w:t xml:space="preserve">Настоящий Порядок проведения проверки соблюдения запрета, налагаемого на гражданина, замещавшего должность муниципальной службы в администрации Белоярского района, при заключении им трудового или гражданско-правового договора (далее - Порядок) 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</w:t>
      </w:r>
      <w:r>
        <w:lastRenderedPageBreak/>
        <w:t>противодействии коррупции" определяет процедуру проведения проверки соблюдения гражданином, замещавшим должность муниципальной службы в администрации Белоярского района (далее - гражданин, муниципальный</w:t>
      </w:r>
      <w:proofErr w:type="gramEnd"/>
      <w:r>
        <w:t xml:space="preserve"> </w:t>
      </w:r>
      <w:proofErr w:type="gramStart"/>
      <w:r>
        <w:t xml:space="preserve">служащий), включенную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района, запрета в течение 2 лет</w:t>
      </w:r>
      <w:proofErr w:type="gramEnd"/>
      <w:r>
        <w:t xml:space="preserve"> </w:t>
      </w:r>
      <w:proofErr w:type="gramStart"/>
      <w:r>
        <w:t>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(административного) управления данной организацией входили в должностные (служебные) обязанности муниципального служащего, без согласия соответствующей комиссии по соблюдению требований</w:t>
      </w:r>
      <w:proofErr w:type="gramEnd"/>
      <w:r>
        <w:t xml:space="preserve"> к служебному поведению муниципальных служащих и урегулированию конфликтов интересов в администрации Белоярского района (далее - Комиссия).</w:t>
      </w:r>
    </w:p>
    <w:p w:rsidR="0086398B" w:rsidRDefault="0086398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25.12.2014 N 1815)</w:t>
      </w:r>
    </w:p>
    <w:p w:rsidR="0086398B" w:rsidRDefault="0086398B">
      <w:pPr>
        <w:pStyle w:val="ConsPlusNormal"/>
        <w:spacing w:before="220"/>
        <w:ind w:firstLine="540"/>
        <w:jc w:val="both"/>
      </w:pPr>
      <w:bookmarkStart w:id="3" w:name="P44"/>
      <w:bookmarkEnd w:id="3"/>
      <w:r>
        <w:t xml:space="preserve">2. Проверка, предусмотренная </w:t>
      </w:r>
      <w:hyperlink w:anchor="P42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 по решению: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- главы Белоярского района в отношении муниципальных служащих, для которых представителем нанимателя (работодателем) от имени муниципального образования Белоярский район является глава Белоярского района;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- руководителя органа администрации Белоярского района с правами юридического лица в отношении муниципальных служащих, для которых представителем нанимателя (работодателем) от имени муниципального образования Белоярский район является руководитель органа администрации Белоярского района с правами юридического лица.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Решение принимается отдельно, в отношении каждого гражданина или муниципального служащего, и оформляется в письменной форме.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3. Отдел муниципальной службы управления делами администрации Белоярского района, кадровые службы органов администрации Белоярского района с правами юридического лица (далее - отдел муниципальной службы (кадровые службы)) по решению лица, указанного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настоящего Порядка, осуществляют проверку.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достаточная информация, представленная в письменном виде: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б) работниками отдела муниципальной службы (кадровых служб), ответственными за работу по профилактике коррупционных и иных правонарушений;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г) Общественной палатой Ханты-Мансийского автономного округа - Югры;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5. Информация анонимного характера не является основанием для осуществления </w:t>
      </w:r>
      <w:r>
        <w:lastRenderedPageBreak/>
        <w:t>проверки.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Срок проверки может быть продлен до 90 дней лицом, принявшим решение о ее проведении.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7. Отдел муниципальной службы (кадровые службы) осуществляют проверку самостоятельно, при проведении которой должностные лица указанных подразделений вправе: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а) изучать представленные гражданином сведения и дополнительные материалы;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б) получать от гражданина пояснения по представленным им сведениям и материалам;</w:t>
      </w:r>
    </w:p>
    <w:p w:rsidR="0086398B" w:rsidRDefault="0086398B">
      <w:pPr>
        <w:pStyle w:val="ConsPlusNormal"/>
        <w:spacing w:before="220"/>
        <w:ind w:firstLine="540"/>
        <w:jc w:val="both"/>
      </w:pPr>
      <w:proofErr w:type="gramStart"/>
      <w:r>
        <w:t xml:space="preserve">в) направлять в установленном порядке запросы в федеральные органы исполнительной власти, органы государственной власти Ханты-Мансийского автономного округа - Югры,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1" w:history="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коррупции";</w:t>
      </w:r>
      <w:proofErr w:type="gramEnd"/>
    </w:p>
    <w:p w:rsidR="0086398B" w:rsidRDefault="0086398B">
      <w:pPr>
        <w:pStyle w:val="ConsPlusNormal"/>
        <w:spacing w:before="220"/>
        <w:ind w:firstLine="540"/>
        <w:jc w:val="both"/>
      </w:pPr>
      <w:r>
        <w:t>г) наводить справки у физических лиц и получать от них информацию с их согласия;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д)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8. В запросе указываются: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6398B" w:rsidRDefault="0086398B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  <w:proofErr w:type="gramEnd"/>
    </w:p>
    <w:p w:rsidR="0086398B" w:rsidRDefault="0086398B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е) фамилия, инициалы и номер телефона муниципального служащего, подготовившего запрос;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9. Начальник отдела муниципальной службы (специалист кадровой службы органа администрации Белоярского района с правами юридического лица (далее - специалист кадровой службы)) обеспечивает: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7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6398B" w:rsidRDefault="0086398B">
      <w:pPr>
        <w:pStyle w:val="ConsPlusNormal"/>
        <w:spacing w:before="220"/>
        <w:ind w:firstLine="540"/>
        <w:jc w:val="both"/>
      </w:pPr>
      <w:bookmarkStart w:id="4" w:name="P75"/>
      <w:bookmarkEnd w:id="4"/>
      <w:r>
        <w:lastRenderedPageBreak/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86398B" w:rsidRDefault="0086398B">
      <w:pPr>
        <w:pStyle w:val="ConsPlusNormal"/>
        <w:spacing w:before="220"/>
        <w:ind w:firstLine="540"/>
        <w:jc w:val="both"/>
      </w:pPr>
      <w:bookmarkStart w:id="5" w:name="P76"/>
      <w:bookmarkEnd w:id="5"/>
      <w:r>
        <w:t>10. Гражданин вправе: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в процессе беседы в соответствии с </w:t>
      </w:r>
      <w:hyperlink w:anchor="P75" w:history="1">
        <w:r>
          <w:rPr>
            <w:color w:val="0000FF"/>
          </w:rPr>
          <w:t>подпунктом "б" пункта 9</w:t>
        </w:r>
      </w:hyperlink>
      <w:r>
        <w:t xml:space="preserve"> настоящего Порядка; по результатам проверки;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в) обращаться в отдел муниципальной службы (кадровую службу) с подлежащим удовлетворению письменным ходатайством о проведении с ним беседы в соответствии с </w:t>
      </w:r>
      <w:hyperlink w:anchor="P75" w:history="1">
        <w:r>
          <w:rPr>
            <w:color w:val="0000FF"/>
          </w:rPr>
          <w:t>подпунктом "б" пункта 9</w:t>
        </w:r>
      </w:hyperlink>
      <w:r>
        <w:t xml:space="preserve"> настоящего Порядка.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11. Пояснения и дополнительные материалы, указанные в </w:t>
      </w:r>
      <w:hyperlink w:anchor="P76" w:history="1">
        <w:r>
          <w:rPr>
            <w:color w:val="0000FF"/>
          </w:rPr>
          <w:t>пункте 10</w:t>
        </w:r>
      </w:hyperlink>
      <w:r>
        <w:t xml:space="preserve"> настоящего Порядка, приобщаются к материалам проверки.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12. Начальник отдела муниципальной службы (специалист кадровой службы) обеспечивает уведомление в письменной форме гражданина об окончании в отношении его проверки с разъяснением возможности ознакомления с ее результатами.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13. Начальник отдела муниципальной службы (специалист кадровой службы) представляет лицу, принявшему решение о проведении проверки, доклад о ее результатах.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отделом муниципальной службы (специалистом кадровой службы)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Ханты-Мансийского автономного</w:t>
      </w:r>
      <w:proofErr w:type="gramEnd"/>
      <w:r>
        <w:t xml:space="preserve"> округа - Югры,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6398B" w:rsidRDefault="0086398B">
      <w:pPr>
        <w:pStyle w:val="ConsPlusNormal"/>
        <w:spacing w:before="220"/>
        <w:ind w:firstLine="540"/>
        <w:jc w:val="both"/>
      </w:pPr>
      <w:r>
        <w:t>15. 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прокуратуру г. Белоярского Ханты-Мансийского автономного округа - Югры.</w:t>
      </w:r>
    </w:p>
    <w:p w:rsidR="0086398B" w:rsidRDefault="0086398B">
      <w:pPr>
        <w:pStyle w:val="ConsPlusNormal"/>
      </w:pPr>
    </w:p>
    <w:p w:rsidR="0086398B" w:rsidRDefault="0086398B">
      <w:pPr>
        <w:pStyle w:val="ConsPlusNormal"/>
      </w:pPr>
    </w:p>
    <w:p w:rsidR="0086398B" w:rsidRDefault="008639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C20FB" w:rsidRDefault="00EC20FB"/>
    <w:sectPr w:rsidR="00EC20FB" w:rsidSect="00A3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98B"/>
    <w:rsid w:val="0086398B"/>
    <w:rsid w:val="00EC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2DF4BCDC1F0E1B24D0B3168700684A804D86BC8996A26726A01BB3E1EF23C4A7C548F2AG9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72DF4BCDC1F0E1B24D153C7E1C518BAC0E8666CD9D6271283B07EC614EF4690A3C52D8EE096E22274142492EG7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472DF4BCDC1F0E1B24D0B3168700684A804D86BC8996A26726A01BB3E1EF23C4A7C548F2AG9G" TargetMode="External"/><Relationship Id="rId11" Type="http://schemas.openxmlformats.org/officeDocument/2006/relationships/hyperlink" Target="consultantplus://offline/ref=B472DF4BCDC1F0E1B24D0B3168700684A804D86BC8996A26726A01BB3E1EF23C4A7C548E2AG5G" TargetMode="External"/><Relationship Id="rId5" Type="http://schemas.openxmlformats.org/officeDocument/2006/relationships/hyperlink" Target="consultantplus://offline/ref=B472DF4BCDC1F0E1B24D153C7E1C518BAC0E8666CD9D6271283B07EC614EF4690A3C52D8EE096E22274142492EG7G" TargetMode="External"/><Relationship Id="rId10" Type="http://schemas.openxmlformats.org/officeDocument/2006/relationships/hyperlink" Target="consultantplus://offline/ref=B472DF4BCDC1F0E1B24D153C7E1C518BAC0E8666CD9D6271283B07EC614EF4690A3C52D8EE096E22274142492EG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72DF4BCDC1F0E1B24D153C7E1C518BAC0E8666CD9E61782A3D07EC614EF4690A3C52D8EE096E222741434B2EG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1624</Words>
  <Characters>9263</Characters>
  <Application>Microsoft Office Word</Application>
  <DocSecurity>0</DocSecurity>
  <Lines>77</Lines>
  <Paragraphs>21</Paragraphs>
  <ScaleCrop>false</ScaleCrop>
  <Company>*</Company>
  <LinksUpToDate>false</LinksUpToDate>
  <CharactersWithSpaces>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2017-11-23T06:06:00Z</dcterms:created>
  <dcterms:modified xsi:type="dcterms:W3CDTF">2017-11-23T06:07:00Z</dcterms:modified>
</cp:coreProperties>
</file>