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C30F77" w:rsidRDefault="006A3127" w:rsidP="003B781E">
      <w:pPr>
        <w:jc w:val="center"/>
        <w:rPr>
          <w:b/>
          <w:sz w:val="24"/>
          <w:szCs w:val="24"/>
        </w:rPr>
      </w:pPr>
      <w:r w:rsidRPr="00C30F77">
        <w:rPr>
          <w:noProof/>
          <w:sz w:val="24"/>
          <w:szCs w:val="24"/>
        </w:rPr>
        <w:drawing>
          <wp:inline distT="0" distB="0" distL="0" distR="0" wp14:anchorId="6E061542" wp14:editId="7A6A724B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7" w:rsidRDefault="000935F1" w:rsidP="000935F1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B781E" w:rsidRPr="00C30F77" w:rsidRDefault="003B781E" w:rsidP="003B781E">
      <w:pPr>
        <w:jc w:val="center"/>
        <w:rPr>
          <w:b/>
          <w:sz w:val="22"/>
          <w:szCs w:val="22"/>
        </w:rPr>
      </w:pPr>
      <w:r w:rsidRPr="00C30F77">
        <w:rPr>
          <w:b/>
          <w:sz w:val="22"/>
          <w:szCs w:val="22"/>
        </w:rPr>
        <w:t>БЕЛОЯРСКИЙ РАЙОН</w:t>
      </w:r>
    </w:p>
    <w:p w:rsidR="003B781E" w:rsidRPr="00C30F77" w:rsidRDefault="003B781E" w:rsidP="003B781E">
      <w:pPr>
        <w:pStyle w:val="3"/>
        <w:rPr>
          <w:b/>
          <w:sz w:val="20"/>
        </w:rPr>
      </w:pPr>
      <w:r w:rsidRPr="00C30F77">
        <w:rPr>
          <w:b/>
          <w:sz w:val="20"/>
        </w:rPr>
        <w:t>ХАНТЫ-МАНСИЙСКИЙ АВТОНОМНЫЙ ОКРУГ - ЮГРА</w:t>
      </w:r>
    </w:p>
    <w:p w:rsidR="003B781E" w:rsidRPr="00C30F77" w:rsidRDefault="003B781E" w:rsidP="003B781E">
      <w:pPr>
        <w:pStyle w:val="2"/>
        <w:rPr>
          <w:szCs w:val="24"/>
        </w:rPr>
      </w:pPr>
    </w:p>
    <w:p w:rsidR="003B781E" w:rsidRPr="00C30F77" w:rsidRDefault="003B781E" w:rsidP="000F6A03">
      <w:pPr>
        <w:jc w:val="right"/>
        <w:rPr>
          <w:b/>
          <w:sz w:val="24"/>
          <w:szCs w:val="24"/>
        </w:rPr>
      </w:pPr>
    </w:p>
    <w:p w:rsidR="003B781E" w:rsidRPr="00C30F77" w:rsidRDefault="00DA7A10" w:rsidP="003B781E">
      <w:pPr>
        <w:pStyle w:val="1"/>
        <w:rPr>
          <w:szCs w:val="28"/>
        </w:rPr>
      </w:pPr>
      <w:r w:rsidRPr="00C30F77">
        <w:rPr>
          <w:szCs w:val="28"/>
        </w:rPr>
        <w:t>АДМИНИСТРАЦИЯ</w:t>
      </w:r>
      <w:r w:rsidR="003B781E" w:rsidRPr="00C30F77">
        <w:rPr>
          <w:szCs w:val="28"/>
        </w:rPr>
        <w:t xml:space="preserve"> БЕЛОЯРСКОГО РАЙОНА</w:t>
      </w: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0F6A03" w:rsidP="003B781E">
      <w:pPr>
        <w:pStyle w:val="1"/>
        <w:rPr>
          <w:szCs w:val="28"/>
        </w:rPr>
      </w:pPr>
      <w:r w:rsidRPr="00C30F77">
        <w:rPr>
          <w:szCs w:val="28"/>
        </w:rPr>
        <w:t>ПОСТАНОВЛЕНИЕ</w:t>
      </w:r>
    </w:p>
    <w:p w:rsidR="003B781E" w:rsidRPr="00C30F77" w:rsidRDefault="003B781E" w:rsidP="003B781E">
      <w:pPr>
        <w:jc w:val="center"/>
        <w:rPr>
          <w:sz w:val="24"/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  <w:r w:rsidRPr="00C30F77">
        <w:rPr>
          <w:szCs w:val="24"/>
        </w:rPr>
        <w:t>от</w:t>
      </w:r>
      <w:r w:rsidR="003A2EB4" w:rsidRPr="00C30F77">
        <w:rPr>
          <w:szCs w:val="24"/>
        </w:rPr>
        <w:t xml:space="preserve"> </w:t>
      </w:r>
      <w:r w:rsidR="000935F1">
        <w:rPr>
          <w:szCs w:val="24"/>
        </w:rPr>
        <w:t>______________</w:t>
      </w:r>
      <w:r w:rsidR="003A2EB4" w:rsidRPr="00C30F77">
        <w:rPr>
          <w:szCs w:val="24"/>
        </w:rPr>
        <w:t xml:space="preserve"> 20</w:t>
      </w:r>
      <w:r w:rsidR="00E16767">
        <w:rPr>
          <w:szCs w:val="24"/>
        </w:rPr>
        <w:t>2</w:t>
      </w:r>
      <w:r w:rsidR="000935F1">
        <w:rPr>
          <w:szCs w:val="24"/>
        </w:rPr>
        <w:t>1</w:t>
      </w:r>
      <w:r w:rsidR="00E56FCE" w:rsidRPr="00C30F77">
        <w:rPr>
          <w:szCs w:val="24"/>
        </w:rPr>
        <w:t xml:space="preserve"> </w:t>
      </w:r>
      <w:r w:rsidR="003A2EB4" w:rsidRPr="00C30F77">
        <w:rPr>
          <w:szCs w:val="24"/>
        </w:rPr>
        <w:t>года</w:t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Pr="00C30F77">
        <w:rPr>
          <w:szCs w:val="24"/>
        </w:rPr>
        <w:t>№</w:t>
      </w:r>
      <w:r w:rsidR="003A2EB4" w:rsidRPr="00C30F77">
        <w:rPr>
          <w:szCs w:val="24"/>
        </w:rPr>
        <w:t xml:space="preserve"> </w:t>
      </w:r>
      <w:r w:rsidR="000935F1">
        <w:rPr>
          <w:szCs w:val="24"/>
        </w:rPr>
        <w:t>_____</w:t>
      </w:r>
    </w:p>
    <w:p w:rsidR="003B781E" w:rsidRPr="00C30F77" w:rsidRDefault="003B781E" w:rsidP="003B781E">
      <w:pPr>
        <w:pStyle w:val="30"/>
        <w:rPr>
          <w:szCs w:val="24"/>
        </w:rPr>
      </w:pPr>
    </w:p>
    <w:p w:rsidR="000F6A03" w:rsidRPr="00C30F77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C30F77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 xml:space="preserve">О внесении изменений в </w:t>
      </w:r>
      <w:r w:rsidR="00C454DE">
        <w:rPr>
          <w:b/>
          <w:bCs/>
          <w:sz w:val="24"/>
          <w:szCs w:val="24"/>
        </w:rPr>
        <w:t xml:space="preserve">приложение к </w:t>
      </w:r>
      <w:r w:rsidRPr="00C30F77">
        <w:rPr>
          <w:b/>
          <w:bCs/>
          <w:sz w:val="24"/>
          <w:szCs w:val="24"/>
        </w:rPr>
        <w:t>постановлени</w:t>
      </w:r>
      <w:r w:rsidR="00C454DE">
        <w:rPr>
          <w:b/>
          <w:bCs/>
          <w:sz w:val="24"/>
          <w:szCs w:val="24"/>
        </w:rPr>
        <w:t>ю</w:t>
      </w:r>
      <w:r w:rsidRPr="00C30F77">
        <w:rPr>
          <w:b/>
          <w:bCs/>
          <w:sz w:val="24"/>
          <w:szCs w:val="24"/>
        </w:rPr>
        <w:t xml:space="preserve"> администрации</w:t>
      </w:r>
    </w:p>
    <w:p w:rsidR="000F6A03" w:rsidRPr="00C30F77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C30F77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30F77">
        <w:rPr>
          <w:sz w:val="24"/>
          <w:szCs w:val="24"/>
        </w:rPr>
        <w:t>П</w:t>
      </w:r>
      <w:proofErr w:type="gramEnd"/>
      <w:r w:rsidRPr="00C30F77">
        <w:rPr>
          <w:sz w:val="24"/>
          <w:szCs w:val="24"/>
        </w:rPr>
        <w:t xml:space="preserve"> о с т а н о в л я ю:</w:t>
      </w:r>
    </w:p>
    <w:p w:rsidR="0042232B" w:rsidRPr="00C30F77" w:rsidRDefault="00FD71CA" w:rsidP="00422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1. </w:t>
      </w:r>
      <w:r w:rsidR="0042232B" w:rsidRPr="00C30F77">
        <w:rPr>
          <w:sz w:val="24"/>
          <w:szCs w:val="24"/>
        </w:rPr>
        <w:t>Внести в приложение «Муниципальная программа Белоярского района «Формирование современной городской среды на 2018 - 202</w:t>
      </w:r>
      <w:r w:rsidR="002F7B56">
        <w:rPr>
          <w:sz w:val="24"/>
          <w:szCs w:val="24"/>
        </w:rPr>
        <w:t>4</w:t>
      </w:r>
      <w:r w:rsidR="0042232B" w:rsidRPr="00C30F77">
        <w:rPr>
          <w:sz w:val="24"/>
          <w:szCs w:val="24"/>
        </w:rPr>
        <w:t xml:space="preserve"> годы» (далее – Программа) к </w:t>
      </w:r>
      <w:r w:rsidR="00075525" w:rsidRPr="00C30F77">
        <w:rPr>
          <w:sz w:val="24"/>
          <w:szCs w:val="24"/>
        </w:rPr>
        <w:t>постановлению администрации Белоярского района от 1 ноября 2017 года № 1020 «</w:t>
      </w:r>
      <w:r w:rsidR="00075525" w:rsidRPr="00C30F7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="00075525" w:rsidRPr="00C30F77">
        <w:rPr>
          <w:sz w:val="24"/>
          <w:szCs w:val="24"/>
        </w:rPr>
        <w:t>«Формирование современной городской среды на</w:t>
      </w:r>
      <w:r w:rsidR="00075525" w:rsidRPr="00C30F77">
        <w:rPr>
          <w:bCs/>
          <w:sz w:val="24"/>
          <w:szCs w:val="24"/>
        </w:rPr>
        <w:t xml:space="preserve"> 2018 – 202</w:t>
      </w:r>
      <w:r w:rsidR="00075525">
        <w:rPr>
          <w:bCs/>
          <w:sz w:val="24"/>
          <w:szCs w:val="24"/>
        </w:rPr>
        <w:t>4</w:t>
      </w:r>
      <w:r w:rsidR="00075525" w:rsidRPr="00C30F77">
        <w:rPr>
          <w:bCs/>
          <w:sz w:val="24"/>
          <w:szCs w:val="24"/>
        </w:rPr>
        <w:t xml:space="preserve"> годы»</w:t>
      </w:r>
      <w:r w:rsidR="00075525" w:rsidRPr="00C30F77">
        <w:rPr>
          <w:sz w:val="24"/>
          <w:szCs w:val="24"/>
        </w:rPr>
        <w:t xml:space="preserve"> </w:t>
      </w:r>
      <w:r w:rsidR="0042232B" w:rsidRPr="00C30F77">
        <w:rPr>
          <w:sz w:val="24"/>
          <w:szCs w:val="24"/>
        </w:rPr>
        <w:t>следующие изменения:</w:t>
      </w:r>
    </w:p>
    <w:p w:rsidR="00A11CD2" w:rsidRPr="00741F1B" w:rsidRDefault="007058D8" w:rsidP="00A11C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118F0" w:rsidRPr="00741F1B">
        <w:rPr>
          <w:sz w:val="24"/>
          <w:szCs w:val="24"/>
        </w:rPr>
        <w:t xml:space="preserve">) </w:t>
      </w:r>
      <w:r w:rsidR="00A11CD2" w:rsidRPr="00741F1B">
        <w:rPr>
          <w:sz w:val="24"/>
          <w:szCs w:val="24"/>
        </w:rPr>
        <w:t>позицию паспорта Программы «Финансовое обеспечение муниципальной программы» 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6378"/>
        <w:gridCol w:w="426"/>
      </w:tblGrid>
      <w:tr w:rsidR="00A11CD2" w:rsidRPr="00741F1B" w:rsidTr="00971F44">
        <w:trPr>
          <w:trHeight w:val="27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CD2" w:rsidRPr="00741F1B" w:rsidRDefault="00A11CD2" w:rsidP="00971F44">
            <w:pPr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«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11CD2" w:rsidRPr="00741F1B" w:rsidRDefault="00A11CD2" w:rsidP="00971F44">
            <w:pPr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Общий объем финансирования муниципальной программы на 2018 - 2024 годы составляет </w:t>
            </w:r>
            <w:r>
              <w:rPr>
                <w:sz w:val="24"/>
                <w:szCs w:val="24"/>
              </w:rPr>
              <w:t>389 450,0</w:t>
            </w:r>
            <w:r w:rsidRPr="00741F1B">
              <w:rPr>
                <w:sz w:val="24"/>
                <w:szCs w:val="24"/>
              </w:rPr>
              <w:t xml:space="preserve"> тыс.рублей, в том числе: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1) за счет средств бюджета Белоярского района, сформированного за счет средств федерального бюджета (далее – федеральный бюджет) – 143 120,2 тыс.рублей, в том числе: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2018 год – 3 324,5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2019 год – 64 445,7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2020 год – 59 943,8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2021 год – 3 894,3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2022 год – 3 837,3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2023 год – 3 837,3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2024 год – 3 837,3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89 925,8 тыс.рублей, в том числе: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2018 год – 21 826,9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2019 год – 9 375,8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2020 год – 6 345,6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lastRenderedPageBreak/>
              <w:t>2021 год – 34 371,8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2022 год – 6 001,9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2023 год – 6 001,9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2024 год – 6 001,9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>
              <w:rPr>
                <w:sz w:val="24"/>
                <w:szCs w:val="24"/>
              </w:rPr>
              <w:t>156 404,0</w:t>
            </w:r>
            <w:r w:rsidRPr="00741F1B">
              <w:rPr>
                <w:sz w:val="24"/>
                <w:szCs w:val="24"/>
              </w:rPr>
              <w:t xml:space="preserve"> тыс.рублей, в том числе: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2018 год – 13 825,5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2019 год – 7 111,7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2020 год – 33 673,3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>46 813,6</w:t>
            </w:r>
            <w:r w:rsidRPr="00741F1B">
              <w:rPr>
                <w:sz w:val="24"/>
                <w:szCs w:val="24"/>
              </w:rPr>
              <w:t xml:space="preserve">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2022 год – 29 693,3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2023 год – 14 193,3 тыс.рублей;</w:t>
            </w:r>
          </w:p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2024 год – 11 093,3 тыс.рублей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1CD2" w:rsidRPr="00741F1B" w:rsidRDefault="00A11CD2" w:rsidP="00971F4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right"/>
              <w:rPr>
                <w:sz w:val="24"/>
                <w:szCs w:val="24"/>
              </w:rPr>
            </w:pPr>
            <w:r w:rsidRPr="00741F1B">
              <w:rPr>
                <w:iCs/>
                <w:sz w:val="24"/>
                <w:szCs w:val="24"/>
              </w:rPr>
              <w:lastRenderedPageBreak/>
              <w:t>»;</w:t>
            </w:r>
          </w:p>
        </w:tc>
      </w:tr>
    </w:tbl>
    <w:p w:rsidR="00A11CD2" w:rsidRPr="00741F1B" w:rsidRDefault="00A11CD2" w:rsidP="00A11CD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871B5" w:rsidRPr="00741F1B" w:rsidRDefault="007058D8" w:rsidP="00A918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871B5" w:rsidRPr="00A918F8">
        <w:rPr>
          <w:sz w:val="24"/>
          <w:szCs w:val="24"/>
        </w:rPr>
        <w:t xml:space="preserve">) </w:t>
      </w:r>
      <w:r w:rsidR="004E2B72" w:rsidRPr="00A918F8">
        <w:rPr>
          <w:sz w:val="24"/>
          <w:szCs w:val="24"/>
        </w:rPr>
        <w:t>таблицу 5 «Перечень основных</w:t>
      </w:r>
      <w:r w:rsidR="004E2B72" w:rsidRPr="00741F1B">
        <w:rPr>
          <w:sz w:val="24"/>
          <w:szCs w:val="24"/>
        </w:rPr>
        <w:t xml:space="preserve"> мероприятий муниципальной программы, объемы и источники их финансирования» Программы изложить в редакции согласно приложению к настоящему постановлению</w:t>
      </w:r>
      <w:r w:rsidR="00E83F7A">
        <w:rPr>
          <w:color w:val="FF0000"/>
          <w:sz w:val="24"/>
          <w:szCs w:val="24"/>
        </w:rPr>
        <w:t>.</w:t>
      </w:r>
    </w:p>
    <w:p w:rsidR="00FD71CA" w:rsidRPr="00C30F77" w:rsidRDefault="00075525" w:rsidP="00D002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D71CA" w:rsidRPr="00C30F77">
        <w:rPr>
          <w:sz w:val="24"/>
          <w:szCs w:val="24"/>
        </w:rPr>
        <w:t>. Опубликовать настоящее постановление в газете «Белоярские вести. Официальный выпуск».</w:t>
      </w:r>
    </w:p>
    <w:p w:rsidR="00FD71CA" w:rsidRPr="00C30F77" w:rsidRDefault="00075525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D71CA" w:rsidRPr="00C30F77">
        <w:rPr>
          <w:sz w:val="24"/>
          <w:szCs w:val="24"/>
        </w:rPr>
        <w:t>. Настоящее постановление вступает в силу после официального опубликования.</w:t>
      </w:r>
    </w:p>
    <w:p w:rsidR="00FD71CA" w:rsidRPr="00C30F77" w:rsidRDefault="00075525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D71CA" w:rsidRPr="00C30F77">
        <w:rPr>
          <w:sz w:val="24"/>
          <w:szCs w:val="24"/>
        </w:rPr>
        <w:t>. </w:t>
      </w:r>
      <w:proofErr w:type="gramStart"/>
      <w:r w:rsidR="00FD71CA" w:rsidRPr="00C30F77">
        <w:rPr>
          <w:sz w:val="24"/>
          <w:szCs w:val="24"/>
        </w:rPr>
        <w:t>Контроль за</w:t>
      </w:r>
      <w:proofErr w:type="gramEnd"/>
      <w:r w:rsidR="00FD71CA" w:rsidRPr="00C30F77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Pr="00C30F77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C30F77" w:rsidRDefault="00E83F7A" w:rsidP="00E83F7A">
      <w:pPr>
        <w:pStyle w:val="30"/>
        <w:tabs>
          <w:tab w:val="left" w:pos="0"/>
        </w:tabs>
        <w:jc w:val="both"/>
        <w:rPr>
          <w:szCs w:val="24"/>
        </w:rPr>
      </w:pPr>
      <w:r>
        <w:rPr>
          <w:szCs w:val="24"/>
        </w:rPr>
        <w:t>Г</w:t>
      </w:r>
      <w:r w:rsidR="003B781E" w:rsidRPr="00C30F77">
        <w:rPr>
          <w:szCs w:val="24"/>
        </w:rPr>
        <w:t>лав</w:t>
      </w:r>
      <w:r>
        <w:rPr>
          <w:szCs w:val="24"/>
        </w:rPr>
        <w:t>а</w:t>
      </w:r>
      <w:r w:rsidR="003B781E" w:rsidRPr="00C30F77">
        <w:rPr>
          <w:szCs w:val="24"/>
        </w:rPr>
        <w:t xml:space="preserve"> Белоярского района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С.П. Маненков</w:t>
      </w:r>
    </w:p>
    <w:p w:rsidR="001414EC" w:rsidRPr="00C30F77" w:rsidRDefault="001414EC">
      <w:pPr>
        <w:rPr>
          <w:sz w:val="24"/>
          <w:szCs w:val="24"/>
        </w:rPr>
      </w:pPr>
    </w:p>
    <w:p w:rsidR="001414EC" w:rsidRPr="00C30F77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C30F77" w:rsidSect="00B07D31">
          <w:pgSz w:w="11907" w:h="16840" w:code="9"/>
          <w:pgMar w:top="1134" w:right="1134" w:bottom="1134" w:left="1701" w:header="720" w:footer="720" w:gutter="0"/>
          <w:cols w:space="720"/>
          <w:docGrid w:linePitch="272"/>
        </w:sectPr>
      </w:pPr>
    </w:p>
    <w:p w:rsidR="00D70502" w:rsidRPr="00C30F77" w:rsidRDefault="00D70502" w:rsidP="00D70502">
      <w:pPr>
        <w:autoSpaceDE w:val="0"/>
        <w:autoSpaceDN w:val="0"/>
        <w:adjustRightInd w:val="0"/>
        <w:jc w:val="center"/>
      </w:pP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93BD6" w:rsidRPr="00C30F77" w:rsidTr="00E15E7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5C3A5C" w:rsidRPr="00C30F77" w:rsidRDefault="005C3A5C" w:rsidP="0094727A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 w:rsidR="00E16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654D1E" w:rsidRPr="00C30F77" w:rsidRDefault="00654D1E" w:rsidP="00C01007">
      <w:pPr>
        <w:autoSpaceDE w:val="0"/>
        <w:autoSpaceDN w:val="0"/>
        <w:adjustRightInd w:val="0"/>
        <w:jc w:val="center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</w:t>
      </w:r>
      <w:r w:rsidR="007339CB"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«Таблица 5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3A5C" w:rsidRPr="00C30F77" w:rsidRDefault="00EF58CC" w:rsidP="005C3A5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30F77">
        <w:rPr>
          <w:sz w:val="24"/>
          <w:szCs w:val="24"/>
        </w:rPr>
        <w:t>П</w:t>
      </w:r>
      <w:r w:rsidR="005C3A5C" w:rsidRPr="00C30F77">
        <w:rPr>
          <w:sz w:val="24"/>
          <w:szCs w:val="24"/>
        </w:rPr>
        <w:t>еречень основных мероприятий муниципальной программы, объемы и источники их финансирования</w:t>
      </w:r>
    </w:p>
    <w:p w:rsidR="005C3A5C" w:rsidRPr="00C30F77" w:rsidRDefault="005C3A5C" w:rsidP="00C01007">
      <w:pPr>
        <w:autoSpaceDE w:val="0"/>
        <w:autoSpaceDN w:val="0"/>
        <w:adjustRightInd w:val="0"/>
        <w:jc w:val="center"/>
      </w:pPr>
    </w:p>
    <w:tbl>
      <w:tblPr>
        <w:tblW w:w="15958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1"/>
        <w:gridCol w:w="2410"/>
        <w:gridCol w:w="1701"/>
        <w:gridCol w:w="2410"/>
        <w:gridCol w:w="1275"/>
        <w:gridCol w:w="1037"/>
        <w:gridCol w:w="1090"/>
        <w:gridCol w:w="1036"/>
        <w:gridCol w:w="1090"/>
        <w:gridCol w:w="992"/>
        <w:gridCol w:w="1036"/>
        <w:gridCol w:w="1090"/>
      </w:tblGrid>
      <w:tr w:rsidR="007058D8" w:rsidRPr="003479C8" w:rsidTr="00971F44">
        <w:trPr>
          <w:trHeight w:val="541"/>
          <w:tblHeader/>
          <w:jc w:val="center"/>
        </w:trPr>
        <w:tc>
          <w:tcPr>
            <w:tcW w:w="791" w:type="dxa"/>
            <w:vMerge w:val="restart"/>
            <w:vAlign w:val="center"/>
          </w:tcPr>
          <w:p w:rsidR="007058D8" w:rsidRPr="003479C8" w:rsidRDefault="007058D8" w:rsidP="00971F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7058D8" w:rsidRPr="003479C8" w:rsidRDefault="007058D8" w:rsidP="00971F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7058D8" w:rsidRPr="003479C8" w:rsidRDefault="007058D8" w:rsidP="00971F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7058D8" w:rsidRPr="003479C8" w:rsidRDefault="007058D8" w:rsidP="00971F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646" w:type="dxa"/>
            <w:gridSpan w:val="8"/>
            <w:vAlign w:val="center"/>
          </w:tcPr>
          <w:p w:rsidR="007058D8" w:rsidRPr="003479C8" w:rsidRDefault="007058D8" w:rsidP="00971F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Объем бюджетных ассигнований на реализацию муниципальной программы (тыс.рублей)</w:t>
            </w:r>
          </w:p>
        </w:tc>
      </w:tr>
      <w:tr w:rsidR="007058D8" w:rsidRPr="003479C8" w:rsidTr="00971F44">
        <w:trPr>
          <w:trHeight w:val="144"/>
          <w:tblHeader/>
          <w:jc w:val="center"/>
        </w:trPr>
        <w:tc>
          <w:tcPr>
            <w:tcW w:w="791" w:type="dxa"/>
            <w:vMerge/>
            <w:vAlign w:val="center"/>
          </w:tcPr>
          <w:p w:rsidR="007058D8" w:rsidRPr="003479C8" w:rsidRDefault="007058D8" w:rsidP="00971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058D8" w:rsidRPr="003479C8" w:rsidRDefault="007058D8" w:rsidP="00971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058D8" w:rsidRPr="003479C8" w:rsidRDefault="007058D8" w:rsidP="00971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058D8" w:rsidRPr="003479C8" w:rsidRDefault="007058D8" w:rsidP="00971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058D8" w:rsidRPr="003479C8" w:rsidRDefault="007058D8" w:rsidP="00971F44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Всего</w:t>
            </w:r>
          </w:p>
        </w:tc>
        <w:tc>
          <w:tcPr>
            <w:tcW w:w="7371" w:type="dxa"/>
            <w:gridSpan w:val="7"/>
            <w:vAlign w:val="center"/>
          </w:tcPr>
          <w:p w:rsidR="007058D8" w:rsidRPr="003479C8" w:rsidRDefault="007058D8" w:rsidP="00971F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в том числе</w:t>
            </w:r>
          </w:p>
        </w:tc>
      </w:tr>
      <w:tr w:rsidR="007058D8" w:rsidRPr="003479C8" w:rsidTr="00971F44">
        <w:trPr>
          <w:trHeight w:val="144"/>
          <w:tblHeader/>
          <w:jc w:val="center"/>
        </w:trPr>
        <w:tc>
          <w:tcPr>
            <w:tcW w:w="791" w:type="dxa"/>
            <w:vMerge/>
            <w:vAlign w:val="center"/>
          </w:tcPr>
          <w:p w:rsidR="007058D8" w:rsidRPr="003479C8" w:rsidRDefault="007058D8" w:rsidP="00971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058D8" w:rsidRPr="003479C8" w:rsidRDefault="007058D8" w:rsidP="00971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058D8" w:rsidRPr="003479C8" w:rsidRDefault="007058D8" w:rsidP="00971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058D8" w:rsidRPr="003479C8" w:rsidRDefault="007058D8" w:rsidP="00971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058D8" w:rsidRPr="003479C8" w:rsidRDefault="007058D8" w:rsidP="00971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7058D8" w:rsidRPr="003479C8" w:rsidRDefault="007058D8" w:rsidP="00971F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2018 г.</w:t>
            </w:r>
          </w:p>
        </w:tc>
        <w:tc>
          <w:tcPr>
            <w:tcW w:w="1090" w:type="dxa"/>
            <w:vAlign w:val="center"/>
          </w:tcPr>
          <w:p w:rsidR="007058D8" w:rsidRPr="003479C8" w:rsidRDefault="007058D8" w:rsidP="00971F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2019 г.</w:t>
            </w:r>
          </w:p>
        </w:tc>
        <w:tc>
          <w:tcPr>
            <w:tcW w:w="1036" w:type="dxa"/>
            <w:vAlign w:val="center"/>
          </w:tcPr>
          <w:p w:rsidR="007058D8" w:rsidRPr="003479C8" w:rsidRDefault="007058D8" w:rsidP="00971F44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2020 г.</w:t>
            </w:r>
          </w:p>
        </w:tc>
        <w:tc>
          <w:tcPr>
            <w:tcW w:w="1090" w:type="dxa"/>
            <w:vAlign w:val="center"/>
          </w:tcPr>
          <w:p w:rsidR="007058D8" w:rsidRPr="003479C8" w:rsidRDefault="007058D8" w:rsidP="00971F44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058D8" w:rsidRPr="003479C8" w:rsidRDefault="007058D8" w:rsidP="00971F44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2022 г.</w:t>
            </w:r>
          </w:p>
        </w:tc>
        <w:tc>
          <w:tcPr>
            <w:tcW w:w="1036" w:type="dxa"/>
            <w:vAlign w:val="center"/>
          </w:tcPr>
          <w:p w:rsidR="007058D8" w:rsidRPr="003479C8" w:rsidRDefault="007058D8" w:rsidP="00971F44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2023 г.</w:t>
            </w:r>
          </w:p>
        </w:tc>
        <w:tc>
          <w:tcPr>
            <w:tcW w:w="1090" w:type="dxa"/>
            <w:vAlign w:val="center"/>
          </w:tcPr>
          <w:p w:rsidR="007058D8" w:rsidRPr="003479C8" w:rsidRDefault="007058D8" w:rsidP="00971F44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2024 г.</w:t>
            </w:r>
          </w:p>
        </w:tc>
      </w:tr>
      <w:tr w:rsidR="007058D8" w:rsidRPr="003479C8" w:rsidTr="00971F44">
        <w:trPr>
          <w:trHeight w:val="260"/>
          <w:tblHeader/>
          <w:jc w:val="center"/>
        </w:trPr>
        <w:tc>
          <w:tcPr>
            <w:tcW w:w="791" w:type="dxa"/>
            <w:vAlign w:val="center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  <w:vAlign w:val="center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vAlign w:val="center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  <w:vAlign w:val="center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11</w:t>
            </w:r>
          </w:p>
        </w:tc>
        <w:tc>
          <w:tcPr>
            <w:tcW w:w="1090" w:type="dxa"/>
            <w:vAlign w:val="center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12</w:t>
            </w:r>
          </w:p>
        </w:tc>
      </w:tr>
      <w:tr w:rsidR="007058D8" w:rsidRPr="003479C8" w:rsidTr="00971F44">
        <w:trPr>
          <w:trHeight w:val="151"/>
          <w:jc w:val="center"/>
        </w:trPr>
        <w:tc>
          <w:tcPr>
            <w:tcW w:w="791" w:type="dxa"/>
            <w:vMerge w:val="restart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  <w:r w:rsidRPr="003479C8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701" w:type="dxa"/>
            <w:vMerge w:val="restart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7058D8" w:rsidRPr="003479C8" w:rsidRDefault="00971F44" w:rsidP="00971F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76 828,5</w:t>
            </w:r>
          </w:p>
        </w:tc>
        <w:tc>
          <w:tcPr>
            <w:tcW w:w="1037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13 689,2</w:t>
            </w:r>
          </w:p>
        </w:tc>
        <w:tc>
          <w:tcPr>
            <w:tcW w:w="1090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5 576,0</w:t>
            </w:r>
          </w:p>
        </w:tc>
        <w:tc>
          <w:tcPr>
            <w:tcW w:w="1036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2 196,7</w:t>
            </w:r>
          </w:p>
        </w:tc>
        <w:tc>
          <w:tcPr>
            <w:tcW w:w="1090" w:type="dxa"/>
          </w:tcPr>
          <w:p w:rsidR="007058D8" w:rsidRPr="003479C8" w:rsidRDefault="00971F44" w:rsidP="00971F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20 788,0</w:t>
            </w:r>
          </w:p>
        </w:tc>
        <w:tc>
          <w:tcPr>
            <w:tcW w:w="992" w:type="dxa"/>
          </w:tcPr>
          <w:p w:rsidR="007058D8" w:rsidRPr="003479C8" w:rsidRDefault="00971F44" w:rsidP="00971F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22 478,6</w:t>
            </w:r>
          </w:p>
        </w:tc>
        <w:tc>
          <w:tcPr>
            <w:tcW w:w="1036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7 100,0</w:t>
            </w:r>
          </w:p>
        </w:tc>
        <w:tc>
          <w:tcPr>
            <w:tcW w:w="1090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5 000,0</w:t>
            </w:r>
          </w:p>
        </w:tc>
      </w:tr>
      <w:tr w:rsidR="007058D8" w:rsidRPr="003479C8" w:rsidTr="00971F44">
        <w:trPr>
          <w:trHeight w:val="282"/>
          <w:jc w:val="center"/>
        </w:trPr>
        <w:tc>
          <w:tcPr>
            <w:tcW w:w="79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1 053,8</w:t>
            </w:r>
          </w:p>
        </w:tc>
        <w:tc>
          <w:tcPr>
            <w:tcW w:w="1037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1 053,8</w:t>
            </w:r>
          </w:p>
        </w:tc>
        <w:tc>
          <w:tcPr>
            <w:tcW w:w="1090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</w:tr>
      <w:tr w:rsidR="007058D8" w:rsidRPr="003479C8" w:rsidTr="00971F44">
        <w:trPr>
          <w:trHeight w:val="413"/>
          <w:jc w:val="center"/>
        </w:trPr>
        <w:tc>
          <w:tcPr>
            <w:tcW w:w="79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2 458,8</w:t>
            </w:r>
          </w:p>
        </w:tc>
        <w:tc>
          <w:tcPr>
            <w:tcW w:w="1037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2 458,8</w:t>
            </w:r>
          </w:p>
        </w:tc>
        <w:tc>
          <w:tcPr>
            <w:tcW w:w="1090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</w:tr>
      <w:tr w:rsidR="007058D8" w:rsidRPr="003479C8" w:rsidTr="00971F44">
        <w:trPr>
          <w:trHeight w:val="415"/>
          <w:jc w:val="center"/>
        </w:trPr>
        <w:tc>
          <w:tcPr>
            <w:tcW w:w="79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7058D8" w:rsidRPr="00610127" w:rsidRDefault="00971F44" w:rsidP="00971F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73 315,9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10 176,6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5 576,0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2 196,7</w:t>
            </w:r>
          </w:p>
        </w:tc>
        <w:tc>
          <w:tcPr>
            <w:tcW w:w="1090" w:type="dxa"/>
          </w:tcPr>
          <w:p w:rsidR="007058D8" w:rsidRPr="00610127" w:rsidRDefault="00971F44" w:rsidP="00971F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20 788,0</w:t>
            </w:r>
          </w:p>
        </w:tc>
        <w:tc>
          <w:tcPr>
            <w:tcW w:w="992" w:type="dxa"/>
          </w:tcPr>
          <w:p w:rsidR="007058D8" w:rsidRPr="00610127" w:rsidRDefault="00971F44" w:rsidP="00971F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22 478,6</w:t>
            </w:r>
          </w:p>
        </w:tc>
        <w:tc>
          <w:tcPr>
            <w:tcW w:w="1036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7 100,0</w:t>
            </w:r>
          </w:p>
        </w:tc>
        <w:tc>
          <w:tcPr>
            <w:tcW w:w="1090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5 000,0</w:t>
            </w:r>
          </w:p>
        </w:tc>
      </w:tr>
      <w:tr w:rsidR="007058D8" w:rsidRPr="003479C8" w:rsidTr="00971F44">
        <w:trPr>
          <w:trHeight w:val="179"/>
          <w:jc w:val="center"/>
        </w:trPr>
        <w:tc>
          <w:tcPr>
            <w:tcW w:w="791" w:type="dxa"/>
            <w:vMerge w:val="restart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  <w:r w:rsidRPr="003479C8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701" w:type="dxa"/>
            <w:vMerge w:val="restart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7058D8" w:rsidRPr="00610127" w:rsidRDefault="00971F44" w:rsidP="00971F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95 387,6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25 287,7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 xml:space="preserve">30 320,8 </w:t>
            </w:r>
          </w:p>
        </w:tc>
        <w:tc>
          <w:tcPr>
            <w:tcW w:w="1090" w:type="dxa"/>
          </w:tcPr>
          <w:p w:rsidR="007058D8" w:rsidRPr="00610127" w:rsidRDefault="00971F44" w:rsidP="00971F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22 659,1</w:t>
            </w:r>
          </w:p>
        </w:tc>
        <w:tc>
          <w:tcPr>
            <w:tcW w:w="992" w:type="dxa"/>
          </w:tcPr>
          <w:p w:rsidR="007058D8" w:rsidRPr="00610127" w:rsidRDefault="00971F44" w:rsidP="00971F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6 120,7</w:t>
            </w:r>
          </w:p>
        </w:tc>
        <w:tc>
          <w:tcPr>
            <w:tcW w:w="1036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5 999,3</w:t>
            </w:r>
          </w:p>
        </w:tc>
        <w:tc>
          <w:tcPr>
            <w:tcW w:w="1090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5 000,0</w:t>
            </w:r>
          </w:p>
        </w:tc>
      </w:tr>
      <w:tr w:rsidR="007058D8" w:rsidRPr="003479C8" w:rsidTr="00971F44">
        <w:trPr>
          <w:trHeight w:val="415"/>
          <w:jc w:val="center"/>
        </w:trPr>
        <w:tc>
          <w:tcPr>
            <w:tcW w:w="79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2 270,7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2 270,7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</w:tr>
      <w:tr w:rsidR="007058D8" w:rsidRPr="003479C8" w:rsidTr="00971F44">
        <w:trPr>
          <w:trHeight w:val="415"/>
          <w:jc w:val="center"/>
        </w:trPr>
        <w:tc>
          <w:tcPr>
            <w:tcW w:w="79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19 368,1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19 368,1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</w:tr>
      <w:tr w:rsidR="007058D8" w:rsidRPr="003479C8" w:rsidTr="00971F44">
        <w:trPr>
          <w:trHeight w:val="415"/>
          <w:jc w:val="center"/>
        </w:trPr>
        <w:tc>
          <w:tcPr>
            <w:tcW w:w="79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7058D8" w:rsidRPr="00610127" w:rsidRDefault="00971F44" w:rsidP="00971F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73 748,8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3 648,9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30 320,8</w:t>
            </w:r>
          </w:p>
        </w:tc>
        <w:tc>
          <w:tcPr>
            <w:tcW w:w="1090" w:type="dxa"/>
          </w:tcPr>
          <w:p w:rsidR="007058D8" w:rsidRPr="00610127" w:rsidRDefault="00971F44" w:rsidP="00971F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22 659,1</w:t>
            </w:r>
          </w:p>
        </w:tc>
        <w:tc>
          <w:tcPr>
            <w:tcW w:w="992" w:type="dxa"/>
          </w:tcPr>
          <w:p w:rsidR="007058D8" w:rsidRPr="00610127" w:rsidRDefault="00971F44" w:rsidP="00971F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6 120,7</w:t>
            </w:r>
          </w:p>
        </w:tc>
        <w:tc>
          <w:tcPr>
            <w:tcW w:w="1036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5 999,3</w:t>
            </w:r>
          </w:p>
        </w:tc>
        <w:tc>
          <w:tcPr>
            <w:tcW w:w="1090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5 000,0</w:t>
            </w:r>
          </w:p>
        </w:tc>
      </w:tr>
      <w:tr w:rsidR="007058D8" w:rsidRPr="003479C8" w:rsidTr="00971F44">
        <w:trPr>
          <w:trHeight w:val="209"/>
          <w:jc w:val="center"/>
        </w:trPr>
        <w:tc>
          <w:tcPr>
            <w:tcW w:w="791" w:type="dxa"/>
            <w:vMerge w:val="restart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 xml:space="preserve">Региональный проект «Формирование </w:t>
            </w:r>
            <w:r w:rsidRPr="003479C8">
              <w:rPr>
                <w:sz w:val="24"/>
                <w:szCs w:val="24"/>
              </w:rPr>
              <w:lastRenderedPageBreak/>
              <w:t>комфортной городской среды»</w:t>
            </w:r>
          </w:p>
        </w:tc>
        <w:tc>
          <w:tcPr>
            <w:tcW w:w="1701" w:type="dxa"/>
            <w:vMerge w:val="restart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lastRenderedPageBreak/>
              <w:t>УКС</w:t>
            </w: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217 233,9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75 357,2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67 445,2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41 632,6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10 933,2</w:t>
            </w:r>
          </w:p>
        </w:tc>
        <w:tc>
          <w:tcPr>
            <w:tcW w:w="1036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10 933,2</w:t>
            </w:r>
          </w:p>
        </w:tc>
        <w:tc>
          <w:tcPr>
            <w:tcW w:w="1090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10 932,5</w:t>
            </w:r>
          </w:p>
        </w:tc>
      </w:tr>
      <w:tr w:rsidR="007058D8" w:rsidRPr="003479C8" w:rsidTr="00971F44">
        <w:trPr>
          <w:trHeight w:val="415"/>
          <w:jc w:val="center"/>
        </w:trPr>
        <w:tc>
          <w:tcPr>
            <w:tcW w:w="79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139 795,7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3 837,3</w:t>
            </w:r>
          </w:p>
        </w:tc>
        <w:tc>
          <w:tcPr>
            <w:tcW w:w="1036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3 837,3</w:t>
            </w:r>
          </w:p>
        </w:tc>
        <w:tc>
          <w:tcPr>
            <w:tcW w:w="1090" w:type="dxa"/>
          </w:tcPr>
          <w:p w:rsidR="007058D8" w:rsidRPr="003479C8" w:rsidRDefault="007058D8" w:rsidP="00971F4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3 837,3</w:t>
            </w:r>
          </w:p>
        </w:tc>
      </w:tr>
      <w:tr w:rsidR="007058D8" w:rsidRPr="003479C8" w:rsidTr="00971F44">
        <w:trPr>
          <w:trHeight w:val="415"/>
          <w:jc w:val="center"/>
        </w:trPr>
        <w:tc>
          <w:tcPr>
            <w:tcW w:w="79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68 098,9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9 375,8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34 371,8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6 001,9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6 001,9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6 001,9</w:t>
            </w:r>
          </w:p>
        </w:tc>
      </w:tr>
      <w:tr w:rsidR="007058D8" w:rsidRPr="003479C8" w:rsidTr="00971F44">
        <w:trPr>
          <w:trHeight w:val="415"/>
          <w:jc w:val="center"/>
        </w:trPr>
        <w:tc>
          <w:tcPr>
            <w:tcW w:w="79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9 339,3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1 535,7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1 155,8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3 366,5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1 094,0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1 094,0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1 093,3</w:t>
            </w:r>
          </w:p>
        </w:tc>
      </w:tr>
      <w:tr w:rsidR="007058D8" w:rsidRPr="00DA5C9D" w:rsidTr="00971F44">
        <w:trPr>
          <w:trHeight w:val="415"/>
          <w:jc w:val="center"/>
        </w:trPr>
        <w:tc>
          <w:tcPr>
            <w:tcW w:w="791" w:type="dxa"/>
            <w:vMerge w:val="restart"/>
          </w:tcPr>
          <w:p w:rsidR="007058D8" w:rsidRPr="00DA5C9D" w:rsidRDefault="007058D8" w:rsidP="00971F44">
            <w:pPr>
              <w:jc w:val="center"/>
              <w:rPr>
                <w:sz w:val="24"/>
                <w:szCs w:val="24"/>
              </w:rPr>
            </w:pPr>
            <w:r w:rsidRPr="00DA5C9D">
              <w:rPr>
                <w:sz w:val="24"/>
                <w:szCs w:val="24"/>
              </w:rPr>
              <w:t>3.1</w:t>
            </w:r>
          </w:p>
        </w:tc>
        <w:tc>
          <w:tcPr>
            <w:tcW w:w="2410" w:type="dxa"/>
            <w:vMerge w:val="restart"/>
          </w:tcPr>
          <w:p w:rsidR="007058D8" w:rsidRPr="00DA5C9D" w:rsidRDefault="007058D8" w:rsidP="00971F44">
            <w:pPr>
              <w:rPr>
                <w:sz w:val="24"/>
                <w:szCs w:val="24"/>
              </w:rPr>
            </w:pPr>
            <w:r w:rsidRPr="00DA5C9D">
              <w:rPr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701" w:type="dxa"/>
            <w:vMerge w:val="restart"/>
          </w:tcPr>
          <w:p w:rsidR="007058D8" w:rsidRPr="00DA5C9D" w:rsidRDefault="007058D8" w:rsidP="00971F44">
            <w:pPr>
              <w:jc w:val="center"/>
              <w:rPr>
                <w:sz w:val="24"/>
                <w:szCs w:val="24"/>
              </w:rPr>
            </w:pPr>
            <w:r w:rsidRPr="00DA5C9D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7058D8" w:rsidRPr="00DA5C9D" w:rsidRDefault="007058D8" w:rsidP="00971F44">
            <w:pPr>
              <w:rPr>
                <w:sz w:val="24"/>
                <w:szCs w:val="24"/>
              </w:rPr>
            </w:pPr>
            <w:r w:rsidRPr="00DA5C9D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7058D8" w:rsidRPr="00610127" w:rsidRDefault="007058D8" w:rsidP="00001F97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14</w:t>
            </w:r>
            <w:r w:rsidR="00001F97">
              <w:rPr>
                <w:sz w:val="24"/>
                <w:szCs w:val="24"/>
              </w:rPr>
              <w:t> </w:t>
            </w:r>
            <w:r w:rsidRPr="00610127">
              <w:rPr>
                <w:sz w:val="24"/>
                <w:szCs w:val="24"/>
              </w:rPr>
              <w:t>22</w:t>
            </w:r>
            <w:r w:rsidR="00001F97">
              <w:rPr>
                <w:sz w:val="24"/>
                <w:szCs w:val="24"/>
              </w:rPr>
              <w:t>3,9</w:t>
            </w:r>
            <w:bookmarkStart w:id="0" w:name="_GoBack"/>
            <w:bookmarkEnd w:id="0"/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2 691,4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001F97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11 532,</w:t>
            </w:r>
            <w:r w:rsidR="00001F97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</w:tr>
      <w:tr w:rsidR="007058D8" w:rsidRPr="00DA5C9D" w:rsidTr="00971F44">
        <w:trPr>
          <w:trHeight w:val="415"/>
          <w:jc w:val="center"/>
        </w:trPr>
        <w:tc>
          <w:tcPr>
            <w:tcW w:w="791" w:type="dxa"/>
            <w:vMerge/>
          </w:tcPr>
          <w:p w:rsidR="007058D8" w:rsidRPr="00DA5C9D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DA5C9D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DA5C9D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DA5C9D" w:rsidRDefault="007058D8" w:rsidP="00971F44">
            <w:pPr>
              <w:rPr>
                <w:sz w:val="24"/>
                <w:szCs w:val="24"/>
              </w:rPr>
            </w:pPr>
            <w:r w:rsidRPr="00DA5C9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</w:tr>
      <w:tr w:rsidR="007058D8" w:rsidRPr="00DA5C9D" w:rsidTr="00971F44">
        <w:trPr>
          <w:trHeight w:val="415"/>
          <w:jc w:val="center"/>
        </w:trPr>
        <w:tc>
          <w:tcPr>
            <w:tcW w:w="791" w:type="dxa"/>
            <w:vMerge/>
          </w:tcPr>
          <w:p w:rsidR="007058D8" w:rsidRPr="00DA5C9D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DA5C9D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DA5C9D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DA5C9D" w:rsidRDefault="007058D8" w:rsidP="00971F44">
            <w:pPr>
              <w:rPr>
                <w:sz w:val="24"/>
                <w:szCs w:val="24"/>
              </w:rPr>
            </w:pPr>
            <w:r w:rsidRPr="00DA5C9D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12 801,6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2 422,3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10 379,3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</w:tr>
      <w:tr w:rsidR="007058D8" w:rsidRPr="003479C8" w:rsidTr="00971F44">
        <w:trPr>
          <w:trHeight w:val="415"/>
          <w:jc w:val="center"/>
        </w:trPr>
        <w:tc>
          <w:tcPr>
            <w:tcW w:w="791" w:type="dxa"/>
            <w:vMerge/>
          </w:tcPr>
          <w:p w:rsidR="007058D8" w:rsidRPr="00DA5C9D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DA5C9D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DA5C9D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DA5C9D" w:rsidRDefault="007058D8" w:rsidP="00971F44">
            <w:pPr>
              <w:rPr>
                <w:sz w:val="24"/>
                <w:szCs w:val="24"/>
              </w:rPr>
            </w:pPr>
            <w:r w:rsidRPr="00DA5C9D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1 422,3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269,1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1 153,2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</w:tr>
      <w:tr w:rsidR="007058D8" w:rsidRPr="003479C8" w:rsidTr="00971F44">
        <w:trPr>
          <w:trHeight w:val="178"/>
          <w:jc w:val="center"/>
        </w:trPr>
        <w:tc>
          <w:tcPr>
            <w:tcW w:w="791" w:type="dxa"/>
            <w:vMerge w:val="restart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3.2</w:t>
            </w:r>
          </w:p>
        </w:tc>
        <w:tc>
          <w:tcPr>
            <w:tcW w:w="2410" w:type="dxa"/>
            <w:vMerge w:val="restart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701" w:type="dxa"/>
            <w:vMerge w:val="restart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 xml:space="preserve">УКС, </w:t>
            </w:r>
            <w:r>
              <w:rPr>
                <w:sz w:val="24"/>
                <w:szCs w:val="24"/>
              </w:rPr>
              <w:t>КФ</w:t>
            </w: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203 010,0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72 665,8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67 445,2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30 100,1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10 933,2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10 933,2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10 932,5</w:t>
            </w:r>
          </w:p>
        </w:tc>
      </w:tr>
      <w:tr w:rsidR="007058D8" w:rsidRPr="003479C8" w:rsidTr="00971F44">
        <w:trPr>
          <w:trHeight w:val="415"/>
          <w:jc w:val="center"/>
        </w:trPr>
        <w:tc>
          <w:tcPr>
            <w:tcW w:w="79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139 795,7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3 837,3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3 837,3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3 837,3</w:t>
            </w:r>
          </w:p>
        </w:tc>
      </w:tr>
      <w:tr w:rsidR="007058D8" w:rsidRPr="003479C8" w:rsidTr="00971F44">
        <w:trPr>
          <w:trHeight w:val="415"/>
          <w:jc w:val="center"/>
        </w:trPr>
        <w:tc>
          <w:tcPr>
            <w:tcW w:w="79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55 297,3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6 953,5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23 992,5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6 001,9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6 001,9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6 001,9</w:t>
            </w:r>
          </w:p>
        </w:tc>
      </w:tr>
      <w:tr w:rsidR="007058D8" w:rsidRPr="003479C8" w:rsidTr="00971F44">
        <w:trPr>
          <w:trHeight w:val="415"/>
          <w:jc w:val="center"/>
        </w:trPr>
        <w:tc>
          <w:tcPr>
            <w:tcW w:w="79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7 917,0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1 266,6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1 155,8</w:t>
            </w:r>
          </w:p>
        </w:tc>
        <w:tc>
          <w:tcPr>
            <w:tcW w:w="1090" w:type="dxa"/>
          </w:tcPr>
          <w:p w:rsidR="007058D8" w:rsidRPr="00610127" w:rsidRDefault="007058D8" w:rsidP="00001F97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2</w:t>
            </w:r>
            <w:r w:rsidR="00001F97">
              <w:rPr>
                <w:sz w:val="24"/>
                <w:szCs w:val="24"/>
              </w:rPr>
              <w:t> </w:t>
            </w:r>
            <w:r w:rsidRPr="00610127">
              <w:rPr>
                <w:sz w:val="24"/>
                <w:szCs w:val="24"/>
              </w:rPr>
              <w:t>213</w:t>
            </w:r>
            <w:r w:rsidR="00001F97">
              <w:rPr>
                <w:sz w:val="24"/>
                <w:szCs w:val="24"/>
              </w:rPr>
              <w:t>,</w:t>
            </w:r>
            <w:r w:rsidRPr="0061012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1 094,0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1 094,0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1 093,3</w:t>
            </w:r>
          </w:p>
        </w:tc>
      </w:tr>
      <w:tr w:rsidR="007058D8" w:rsidRPr="003479C8" w:rsidTr="00971F44">
        <w:trPr>
          <w:trHeight w:val="227"/>
          <w:jc w:val="center"/>
        </w:trPr>
        <w:tc>
          <w:tcPr>
            <w:tcW w:w="791" w:type="dxa"/>
            <w:vMerge w:val="restart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Всего</w:t>
            </w:r>
            <w:r w:rsidRPr="003479C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7058D8" w:rsidRPr="00610127" w:rsidRDefault="00971F44" w:rsidP="00971F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389 450,0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38 976,9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80 933,2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99 962,7</w:t>
            </w:r>
          </w:p>
        </w:tc>
        <w:tc>
          <w:tcPr>
            <w:tcW w:w="1090" w:type="dxa"/>
          </w:tcPr>
          <w:p w:rsidR="007058D8" w:rsidRPr="00610127" w:rsidRDefault="00971F44" w:rsidP="00971F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85 079,7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39 532,5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24 032,5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20 932,5</w:t>
            </w:r>
          </w:p>
        </w:tc>
      </w:tr>
      <w:tr w:rsidR="007058D8" w:rsidRPr="003479C8" w:rsidTr="00971F44">
        <w:trPr>
          <w:trHeight w:val="415"/>
          <w:jc w:val="center"/>
        </w:trPr>
        <w:tc>
          <w:tcPr>
            <w:tcW w:w="79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143 120,2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3 324,5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3 837,3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3 837,3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3 837,3</w:t>
            </w:r>
          </w:p>
        </w:tc>
      </w:tr>
      <w:tr w:rsidR="007058D8" w:rsidRPr="003479C8" w:rsidTr="00971F44">
        <w:trPr>
          <w:trHeight w:val="415"/>
          <w:jc w:val="center"/>
        </w:trPr>
        <w:tc>
          <w:tcPr>
            <w:tcW w:w="79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89 925,8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21 826,9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9 375,8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34 371,8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6 001,9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6 001,9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6 001,9</w:t>
            </w:r>
          </w:p>
        </w:tc>
      </w:tr>
      <w:tr w:rsidR="007058D8" w:rsidRPr="003479C8" w:rsidTr="00971F44">
        <w:trPr>
          <w:trHeight w:val="415"/>
          <w:jc w:val="center"/>
        </w:trPr>
        <w:tc>
          <w:tcPr>
            <w:tcW w:w="79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058D8" w:rsidRPr="003479C8" w:rsidRDefault="007058D8" w:rsidP="00971F4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58D8" w:rsidRPr="003479C8" w:rsidRDefault="007058D8" w:rsidP="00971F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58D8" w:rsidRPr="003479C8" w:rsidRDefault="007058D8" w:rsidP="00971F44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7058D8" w:rsidRPr="00610127" w:rsidRDefault="00971F44" w:rsidP="00971F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156 404,0</w:t>
            </w:r>
          </w:p>
        </w:tc>
        <w:tc>
          <w:tcPr>
            <w:tcW w:w="1037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13 825,5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7 111,7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33 673,3</w:t>
            </w:r>
          </w:p>
        </w:tc>
        <w:tc>
          <w:tcPr>
            <w:tcW w:w="1090" w:type="dxa"/>
          </w:tcPr>
          <w:p w:rsidR="007058D8" w:rsidRPr="00610127" w:rsidRDefault="00971F44" w:rsidP="00971F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46 813,6</w:t>
            </w:r>
          </w:p>
        </w:tc>
        <w:tc>
          <w:tcPr>
            <w:tcW w:w="992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29 693,3</w:t>
            </w:r>
          </w:p>
        </w:tc>
        <w:tc>
          <w:tcPr>
            <w:tcW w:w="1036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14 193,3</w:t>
            </w:r>
          </w:p>
        </w:tc>
        <w:tc>
          <w:tcPr>
            <w:tcW w:w="1090" w:type="dxa"/>
          </w:tcPr>
          <w:p w:rsidR="007058D8" w:rsidRPr="00610127" w:rsidRDefault="007058D8" w:rsidP="00971F44">
            <w:pPr>
              <w:jc w:val="right"/>
              <w:rPr>
                <w:sz w:val="24"/>
                <w:szCs w:val="24"/>
              </w:rPr>
            </w:pPr>
            <w:r w:rsidRPr="00610127">
              <w:rPr>
                <w:sz w:val="24"/>
                <w:szCs w:val="24"/>
              </w:rPr>
              <w:t>11 093,3</w:t>
            </w:r>
          </w:p>
        </w:tc>
      </w:tr>
    </w:tbl>
    <w:p w:rsidR="009226BF" w:rsidRDefault="009226BF" w:rsidP="00C01007">
      <w:pPr>
        <w:autoSpaceDE w:val="0"/>
        <w:autoSpaceDN w:val="0"/>
        <w:adjustRightInd w:val="0"/>
        <w:jc w:val="center"/>
      </w:pPr>
    </w:p>
    <w:p w:rsidR="00D3096A" w:rsidRPr="00E83F7A" w:rsidRDefault="00844974" w:rsidP="00E83F7A">
      <w:pPr>
        <w:jc w:val="right"/>
        <w:rPr>
          <w:sz w:val="24"/>
          <w:szCs w:val="24"/>
        </w:rPr>
      </w:pPr>
      <w:r w:rsidRPr="00E83F7A">
        <w:t>»</w:t>
      </w:r>
      <w:r w:rsidR="00971F44" w:rsidRPr="00E83F7A">
        <w:t>.</w:t>
      </w:r>
    </w:p>
    <w:sectPr w:rsidR="00D3096A" w:rsidRPr="00E83F7A" w:rsidSect="007058D8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93" w:rsidRDefault="00B05F93" w:rsidP="00F8110E">
      <w:r>
        <w:separator/>
      </w:r>
    </w:p>
  </w:endnote>
  <w:endnote w:type="continuationSeparator" w:id="0">
    <w:p w:rsidR="00B05F93" w:rsidRDefault="00B05F93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93" w:rsidRDefault="00B05F93" w:rsidP="00F8110E">
      <w:r>
        <w:separator/>
      </w:r>
    </w:p>
  </w:footnote>
  <w:footnote w:type="continuationSeparator" w:id="0">
    <w:p w:rsidR="00B05F93" w:rsidRDefault="00B05F93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1F97"/>
    <w:rsid w:val="00002F0C"/>
    <w:rsid w:val="000042C8"/>
    <w:rsid w:val="00004ABB"/>
    <w:rsid w:val="00013CEF"/>
    <w:rsid w:val="00013EDE"/>
    <w:rsid w:val="000145B1"/>
    <w:rsid w:val="00014AE6"/>
    <w:rsid w:val="00020428"/>
    <w:rsid w:val="00025794"/>
    <w:rsid w:val="0002735F"/>
    <w:rsid w:val="00030146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34F4"/>
    <w:rsid w:val="0007403C"/>
    <w:rsid w:val="000745E5"/>
    <w:rsid w:val="0007538D"/>
    <w:rsid w:val="00075525"/>
    <w:rsid w:val="0007689F"/>
    <w:rsid w:val="0007704F"/>
    <w:rsid w:val="00077E4F"/>
    <w:rsid w:val="00084587"/>
    <w:rsid w:val="00085DDE"/>
    <w:rsid w:val="00091D21"/>
    <w:rsid w:val="000923EF"/>
    <w:rsid w:val="000935F1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D4593"/>
    <w:rsid w:val="000E1C9F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032E"/>
    <w:rsid w:val="001713CA"/>
    <w:rsid w:val="001715A5"/>
    <w:rsid w:val="00172A0F"/>
    <w:rsid w:val="00173196"/>
    <w:rsid w:val="00174C26"/>
    <w:rsid w:val="0017589C"/>
    <w:rsid w:val="001922D4"/>
    <w:rsid w:val="001925FB"/>
    <w:rsid w:val="00196FBC"/>
    <w:rsid w:val="001A0DDB"/>
    <w:rsid w:val="001A3A5C"/>
    <w:rsid w:val="001A4A80"/>
    <w:rsid w:val="001A7E6F"/>
    <w:rsid w:val="001B1F57"/>
    <w:rsid w:val="001B356C"/>
    <w:rsid w:val="001B5083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124F"/>
    <w:rsid w:val="001E2388"/>
    <w:rsid w:val="001E2871"/>
    <w:rsid w:val="001E2C60"/>
    <w:rsid w:val="001E34D4"/>
    <w:rsid w:val="001E57EA"/>
    <w:rsid w:val="001E5A8D"/>
    <w:rsid w:val="001E6A73"/>
    <w:rsid w:val="001E75F5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95B"/>
    <w:rsid w:val="00225019"/>
    <w:rsid w:val="0022642A"/>
    <w:rsid w:val="00226E4F"/>
    <w:rsid w:val="0023436A"/>
    <w:rsid w:val="00235102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4D39"/>
    <w:rsid w:val="002A7DC1"/>
    <w:rsid w:val="002B2AEB"/>
    <w:rsid w:val="002B2FC5"/>
    <w:rsid w:val="002B3997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21CF"/>
    <w:rsid w:val="002E7318"/>
    <w:rsid w:val="002F1FB7"/>
    <w:rsid w:val="002F33B3"/>
    <w:rsid w:val="002F4264"/>
    <w:rsid w:val="002F4417"/>
    <w:rsid w:val="002F4767"/>
    <w:rsid w:val="002F4A6D"/>
    <w:rsid w:val="002F4DDB"/>
    <w:rsid w:val="002F6E8C"/>
    <w:rsid w:val="002F7B56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479C8"/>
    <w:rsid w:val="00352687"/>
    <w:rsid w:val="00353550"/>
    <w:rsid w:val="00353B79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2D9B"/>
    <w:rsid w:val="004038AD"/>
    <w:rsid w:val="00407C4B"/>
    <w:rsid w:val="00411AC3"/>
    <w:rsid w:val="004135E8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5731"/>
    <w:rsid w:val="004263BF"/>
    <w:rsid w:val="00427C5C"/>
    <w:rsid w:val="00434003"/>
    <w:rsid w:val="00434C7C"/>
    <w:rsid w:val="00446A0D"/>
    <w:rsid w:val="00447B81"/>
    <w:rsid w:val="00450A54"/>
    <w:rsid w:val="004535F7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388"/>
    <w:rsid w:val="00472626"/>
    <w:rsid w:val="00472748"/>
    <w:rsid w:val="00472786"/>
    <w:rsid w:val="00472A3F"/>
    <w:rsid w:val="00474349"/>
    <w:rsid w:val="00481D56"/>
    <w:rsid w:val="0048240D"/>
    <w:rsid w:val="0048561C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5832"/>
    <w:rsid w:val="004969D5"/>
    <w:rsid w:val="00496AA0"/>
    <w:rsid w:val="004A2241"/>
    <w:rsid w:val="004A66BA"/>
    <w:rsid w:val="004B420F"/>
    <w:rsid w:val="004B533F"/>
    <w:rsid w:val="004C275C"/>
    <w:rsid w:val="004C2D83"/>
    <w:rsid w:val="004C436D"/>
    <w:rsid w:val="004D2270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307A"/>
    <w:rsid w:val="005159A0"/>
    <w:rsid w:val="00516557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1806"/>
    <w:rsid w:val="00542D5B"/>
    <w:rsid w:val="0054310C"/>
    <w:rsid w:val="00544442"/>
    <w:rsid w:val="00545548"/>
    <w:rsid w:val="005504A5"/>
    <w:rsid w:val="00550A0A"/>
    <w:rsid w:val="00551621"/>
    <w:rsid w:val="0055366F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9098A"/>
    <w:rsid w:val="00590E9B"/>
    <w:rsid w:val="00591A44"/>
    <w:rsid w:val="00596244"/>
    <w:rsid w:val="00596590"/>
    <w:rsid w:val="005A27B9"/>
    <w:rsid w:val="005A440A"/>
    <w:rsid w:val="005B04F5"/>
    <w:rsid w:val="005B090C"/>
    <w:rsid w:val="005B1F63"/>
    <w:rsid w:val="005B3155"/>
    <w:rsid w:val="005B391F"/>
    <w:rsid w:val="005B3BEA"/>
    <w:rsid w:val="005B43D4"/>
    <w:rsid w:val="005B52D5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D704E"/>
    <w:rsid w:val="005E1561"/>
    <w:rsid w:val="005E20C0"/>
    <w:rsid w:val="005E505D"/>
    <w:rsid w:val="005E76C8"/>
    <w:rsid w:val="005F1D2D"/>
    <w:rsid w:val="005F2A9D"/>
    <w:rsid w:val="005F4306"/>
    <w:rsid w:val="005F60DD"/>
    <w:rsid w:val="005F6C2A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4C27"/>
    <w:rsid w:val="00615C92"/>
    <w:rsid w:val="00615FA7"/>
    <w:rsid w:val="00616AF3"/>
    <w:rsid w:val="006200F6"/>
    <w:rsid w:val="00622E6C"/>
    <w:rsid w:val="00623ADE"/>
    <w:rsid w:val="00627603"/>
    <w:rsid w:val="006305D6"/>
    <w:rsid w:val="006357B4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1180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20ED"/>
    <w:rsid w:val="006E26E0"/>
    <w:rsid w:val="006E3225"/>
    <w:rsid w:val="006E7D4A"/>
    <w:rsid w:val="006F1A3C"/>
    <w:rsid w:val="006F22D2"/>
    <w:rsid w:val="006F42FC"/>
    <w:rsid w:val="006F62D8"/>
    <w:rsid w:val="006F6F82"/>
    <w:rsid w:val="007007F6"/>
    <w:rsid w:val="00701EDD"/>
    <w:rsid w:val="007058D8"/>
    <w:rsid w:val="00707FF9"/>
    <w:rsid w:val="00713242"/>
    <w:rsid w:val="00721154"/>
    <w:rsid w:val="00721DF6"/>
    <w:rsid w:val="00722ACB"/>
    <w:rsid w:val="0072435F"/>
    <w:rsid w:val="00731067"/>
    <w:rsid w:val="007339CB"/>
    <w:rsid w:val="00734B07"/>
    <w:rsid w:val="00735703"/>
    <w:rsid w:val="007369A0"/>
    <w:rsid w:val="0073710B"/>
    <w:rsid w:val="00741631"/>
    <w:rsid w:val="00741ABA"/>
    <w:rsid w:val="00741D41"/>
    <w:rsid w:val="00741F1B"/>
    <w:rsid w:val="00742BCD"/>
    <w:rsid w:val="007442E0"/>
    <w:rsid w:val="0074534E"/>
    <w:rsid w:val="00750EDD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772E0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321C"/>
    <w:rsid w:val="007B4DE8"/>
    <w:rsid w:val="007B73DA"/>
    <w:rsid w:val="007B75CD"/>
    <w:rsid w:val="007B7B22"/>
    <w:rsid w:val="007C0148"/>
    <w:rsid w:val="007C1CCB"/>
    <w:rsid w:val="007C1F41"/>
    <w:rsid w:val="007C5893"/>
    <w:rsid w:val="007C5A90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D5A"/>
    <w:rsid w:val="00816EBC"/>
    <w:rsid w:val="0082305F"/>
    <w:rsid w:val="00823B65"/>
    <w:rsid w:val="00827A9E"/>
    <w:rsid w:val="008303E7"/>
    <w:rsid w:val="00834649"/>
    <w:rsid w:val="0083571F"/>
    <w:rsid w:val="00844827"/>
    <w:rsid w:val="0084496C"/>
    <w:rsid w:val="00844974"/>
    <w:rsid w:val="008464F2"/>
    <w:rsid w:val="00846ECC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E5902"/>
    <w:rsid w:val="008F05C1"/>
    <w:rsid w:val="008F4B42"/>
    <w:rsid w:val="008F5FB5"/>
    <w:rsid w:val="008F6E4B"/>
    <w:rsid w:val="008F7D4D"/>
    <w:rsid w:val="00901B45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0895"/>
    <w:rsid w:val="00942E80"/>
    <w:rsid w:val="0094619C"/>
    <w:rsid w:val="00946BED"/>
    <w:rsid w:val="0094727A"/>
    <w:rsid w:val="00956713"/>
    <w:rsid w:val="00960CB5"/>
    <w:rsid w:val="0096251C"/>
    <w:rsid w:val="0096280D"/>
    <w:rsid w:val="0096496A"/>
    <w:rsid w:val="00965E29"/>
    <w:rsid w:val="009714E6"/>
    <w:rsid w:val="00971F44"/>
    <w:rsid w:val="00973093"/>
    <w:rsid w:val="009746EF"/>
    <w:rsid w:val="00975F91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4B78"/>
    <w:rsid w:val="00996024"/>
    <w:rsid w:val="009971F9"/>
    <w:rsid w:val="009A0303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41FD"/>
    <w:rsid w:val="009F50EE"/>
    <w:rsid w:val="009F5D7F"/>
    <w:rsid w:val="009F6182"/>
    <w:rsid w:val="00A002DE"/>
    <w:rsid w:val="00A01370"/>
    <w:rsid w:val="00A04553"/>
    <w:rsid w:val="00A05060"/>
    <w:rsid w:val="00A06EBB"/>
    <w:rsid w:val="00A07D08"/>
    <w:rsid w:val="00A11CD2"/>
    <w:rsid w:val="00A16146"/>
    <w:rsid w:val="00A174DD"/>
    <w:rsid w:val="00A20639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54B7"/>
    <w:rsid w:val="00A6709D"/>
    <w:rsid w:val="00A70381"/>
    <w:rsid w:val="00A70C45"/>
    <w:rsid w:val="00A71828"/>
    <w:rsid w:val="00A71A16"/>
    <w:rsid w:val="00A746F8"/>
    <w:rsid w:val="00A77B53"/>
    <w:rsid w:val="00A8205D"/>
    <w:rsid w:val="00A82D12"/>
    <w:rsid w:val="00A84873"/>
    <w:rsid w:val="00A8670A"/>
    <w:rsid w:val="00A874D3"/>
    <w:rsid w:val="00A87B10"/>
    <w:rsid w:val="00A90161"/>
    <w:rsid w:val="00A90809"/>
    <w:rsid w:val="00A90E5D"/>
    <w:rsid w:val="00A918F8"/>
    <w:rsid w:val="00A94721"/>
    <w:rsid w:val="00A94D0A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095F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22A"/>
    <w:rsid w:val="00AE3524"/>
    <w:rsid w:val="00AE541D"/>
    <w:rsid w:val="00AE5973"/>
    <w:rsid w:val="00AF17C2"/>
    <w:rsid w:val="00AF2D7A"/>
    <w:rsid w:val="00AF44FC"/>
    <w:rsid w:val="00B00C28"/>
    <w:rsid w:val="00B011B1"/>
    <w:rsid w:val="00B02DF8"/>
    <w:rsid w:val="00B030D1"/>
    <w:rsid w:val="00B03976"/>
    <w:rsid w:val="00B03A72"/>
    <w:rsid w:val="00B05F93"/>
    <w:rsid w:val="00B07D31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5870"/>
    <w:rsid w:val="00B4731A"/>
    <w:rsid w:val="00B516AE"/>
    <w:rsid w:val="00B51953"/>
    <w:rsid w:val="00B530B5"/>
    <w:rsid w:val="00B5468B"/>
    <w:rsid w:val="00B55B9F"/>
    <w:rsid w:val="00B56371"/>
    <w:rsid w:val="00B56876"/>
    <w:rsid w:val="00B615F0"/>
    <w:rsid w:val="00B6195D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554"/>
    <w:rsid w:val="00B96ABC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1F54"/>
    <w:rsid w:val="00BC2D4B"/>
    <w:rsid w:val="00BC5BB7"/>
    <w:rsid w:val="00BC5F44"/>
    <w:rsid w:val="00BD00C0"/>
    <w:rsid w:val="00BD1B7C"/>
    <w:rsid w:val="00BD464C"/>
    <w:rsid w:val="00BD4C5D"/>
    <w:rsid w:val="00BD5553"/>
    <w:rsid w:val="00BD6C7F"/>
    <w:rsid w:val="00BD708B"/>
    <w:rsid w:val="00BE0346"/>
    <w:rsid w:val="00BE355B"/>
    <w:rsid w:val="00BE390D"/>
    <w:rsid w:val="00BE42CA"/>
    <w:rsid w:val="00BE7C49"/>
    <w:rsid w:val="00BF2A5C"/>
    <w:rsid w:val="00BF49C7"/>
    <w:rsid w:val="00BF52FC"/>
    <w:rsid w:val="00BF739C"/>
    <w:rsid w:val="00BF7CC4"/>
    <w:rsid w:val="00C00C13"/>
    <w:rsid w:val="00C01007"/>
    <w:rsid w:val="00C02E0F"/>
    <w:rsid w:val="00C05D7C"/>
    <w:rsid w:val="00C06BCE"/>
    <w:rsid w:val="00C07307"/>
    <w:rsid w:val="00C13C06"/>
    <w:rsid w:val="00C1412D"/>
    <w:rsid w:val="00C17F59"/>
    <w:rsid w:val="00C200C8"/>
    <w:rsid w:val="00C2087E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72F8"/>
    <w:rsid w:val="00C40091"/>
    <w:rsid w:val="00C454DE"/>
    <w:rsid w:val="00C46A0F"/>
    <w:rsid w:val="00C471F4"/>
    <w:rsid w:val="00C47C06"/>
    <w:rsid w:val="00C510E5"/>
    <w:rsid w:val="00C537E8"/>
    <w:rsid w:val="00C53C05"/>
    <w:rsid w:val="00C54032"/>
    <w:rsid w:val="00C545EB"/>
    <w:rsid w:val="00C60729"/>
    <w:rsid w:val="00C62667"/>
    <w:rsid w:val="00C62853"/>
    <w:rsid w:val="00C634A4"/>
    <w:rsid w:val="00C669C0"/>
    <w:rsid w:val="00C66AF8"/>
    <w:rsid w:val="00C7072F"/>
    <w:rsid w:val="00C70F27"/>
    <w:rsid w:val="00C83C6B"/>
    <w:rsid w:val="00C84A27"/>
    <w:rsid w:val="00C90B9D"/>
    <w:rsid w:val="00C91278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5EB8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1F8"/>
    <w:rsid w:val="00CF6351"/>
    <w:rsid w:val="00D00253"/>
    <w:rsid w:val="00D01049"/>
    <w:rsid w:val="00D01866"/>
    <w:rsid w:val="00D01887"/>
    <w:rsid w:val="00D0202F"/>
    <w:rsid w:val="00D074E8"/>
    <w:rsid w:val="00D1154E"/>
    <w:rsid w:val="00D11A03"/>
    <w:rsid w:val="00D11D01"/>
    <w:rsid w:val="00D140C8"/>
    <w:rsid w:val="00D14BAA"/>
    <w:rsid w:val="00D17B5B"/>
    <w:rsid w:val="00D17EDB"/>
    <w:rsid w:val="00D21EAC"/>
    <w:rsid w:val="00D251E7"/>
    <w:rsid w:val="00D30095"/>
    <w:rsid w:val="00D3096A"/>
    <w:rsid w:val="00D30BD3"/>
    <w:rsid w:val="00D321CD"/>
    <w:rsid w:val="00D32565"/>
    <w:rsid w:val="00D33114"/>
    <w:rsid w:val="00D33219"/>
    <w:rsid w:val="00D37C0E"/>
    <w:rsid w:val="00D427DC"/>
    <w:rsid w:val="00D42CDB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8CA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B2"/>
    <w:rsid w:val="00D70502"/>
    <w:rsid w:val="00D7417C"/>
    <w:rsid w:val="00D74CDC"/>
    <w:rsid w:val="00D75923"/>
    <w:rsid w:val="00D80841"/>
    <w:rsid w:val="00D8125A"/>
    <w:rsid w:val="00D8265A"/>
    <w:rsid w:val="00D843DB"/>
    <w:rsid w:val="00D85968"/>
    <w:rsid w:val="00D871B5"/>
    <w:rsid w:val="00D910F9"/>
    <w:rsid w:val="00D91F34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C6F36"/>
    <w:rsid w:val="00DD372C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083"/>
    <w:rsid w:val="00E146AE"/>
    <w:rsid w:val="00E159E0"/>
    <w:rsid w:val="00E15E7F"/>
    <w:rsid w:val="00E16767"/>
    <w:rsid w:val="00E2175B"/>
    <w:rsid w:val="00E26271"/>
    <w:rsid w:val="00E27A79"/>
    <w:rsid w:val="00E30AE0"/>
    <w:rsid w:val="00E31420"/>
    <w:rsid w:val="00E31704"/>
    <w:rsid w:val="00E37456"/>
    <w:rsid w:val="00E42AD3"/>
    <w:rsid w:val="00E43BB2"/>
    <w:rsid w:val="00E44A2D"/>
    <w:rsid w:val="00E45CAB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83F7A"/>
    <w:rsid w:val="00E9526B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817"/>
    <w:rsid w:val="00ED6F48"/>
    <w:rsid w:val="00ED70BC"/>
    <w:rsid w:val="00ED7716"/>
    <w:rsid w:val="00EE0B5C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26A91"/>
    <w:rsid w:val="00F315F6"/>
    <w:rsid w:val="00F33F91"/>
    <w:rsid w:val="00F36A3C"/>
    <w:rsid w:val="00F402E9"/>
    <w:rsid w:val="00F42B05"/>
    <w:rsid w:val="00F43065"/>
    <w:rsid w:val="00F43613"/>
    <w:rsid w:val="00F44DD5"/>
    <w:rsid w:val="00F463DF"/>
    <w:rsid w:val="00F4796D"/>
    <w:rsid w:val="00F5017F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71CA"/>
    <w:rsid w:val="00FE1B10"/>
    <w:rsid w:val="00FE2139"/>
    <w:rsid w:val="00FE30C7"/>
    <w:rsid w:val="00FE4C52"/>
    <w:rsid w:val="00FE5A3A"/>
    <w:rsid w:val="00FE5B2E"/>
    <w:rsid w:val="00FF1E23"/>
    <w:rsid w:val="00FF338B"/>
    <w:rsid w:val="00FF35DD"/>
    <w:rsid w:val="00FF4129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3E69-3CF8-46DE-803C-1ADC29F0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Алхименкова</dc:creator>
  <cp:keywords/>
  <dc:description/>
  <cp:lastModifiedBy>Алхименкова Валентина Викторовна</cp:lastModifiedBy>
  <cp:revision>5</cp:revision>
  <cp:lastPrinted>2021-11-17T05:45:00Z</cp:lastPrinted>
  <dcterms:created xsi:type="dcterms:W3CDTF">2021-11-15T12:29:00Z</dcterms:created>
  <dcterms:modified xsi:type="dcterms:W3CDTF">2021-11-17T05:45:00Z</dcterms:modified>
</cp:coreProperties>
</file>