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F0" w:rsidRPr="00641BFA" w:rsidRDefault="009531F0" w:rsidP="009531F0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УВЕДОМЛЕНИЕ</w:t>
      </w: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proofErr w:type="gramStart"/>
      <w:r w:rsidRPr="00641BFA">
        <w:rPr>
          <w:b/>
          <w:sz w:val="24"/>
          <w:szCs w:val="24"/>
        </w:rPr>
        <w:t>о</w:t>
      </w:r>
      <w:proofErr w:type="gramEnd"/>
      <w:r w:rsidRPr="00641BFA">
        <w:rPr>
          <w:b/>
          <w:sz w:val="24"/>
          <w:szCs w:val="24"/>
        </w:rPr>
        <w:t xml:space="preserve"> проведении публичных консультаций в целях проведения оценки фактического воздействия нормативного правового акта Белоярского района</w:t>
      </w: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r w:rsidRPr="00C658B0">
        <w:rPr>
          <w:sz w:val="24"/>
          <w:szCs w:val="24"/>
        </w:rPr>
        <w:t>Настоящим</w:t>
      </w:r>
      <w:r w:rsidR="0022739E" w:rsidRPr="00C658B0">
        <w:rPr>
          <w:sz w:val="24"/>
          <w:szCs w:val="24"/>
        </w:rPr>
        <w:t xml:space="preserve"> </w:t>
      </w:r>
      <w:r w:rsidR="000B0D08">
        <w:rPr>
          <w:sz w:val="24"/>
          <w:szCs w:val="24"/>
        </w:rPr>
        <w:t>управление по транспорту и связи</w:t>
      </w:r>
      <w:r w:rsidR="0022739E" w:rsidRPr="00C658B0">
        <w:rPr>
          <w:sz w:val="24"/>
          <w:szCs w:val="24"/>
        </w:rPr>
        <w:t xml:space="preserve"> администрации Белоярского района</w:t>
      </w:r>
      <w:r w:rsidRPr="00C658B0">
        <w:rPr>
          <w:sz w:val="24"/>
          <w:szCs w:val="24"/>
        </w:rPr>
        <w:t xml:space="preserve"> уведомляет о проведении публичных консультаций в целях оценки фактического воздействия</w:t>
      </w:r>
      <w:r w:rsidR="0022739E">
        <w:rPr>
          <w:sz w:val="24"/>
          <w:szCs w:val="24"/>
        </w:rPr>
        <w:t xml:space="preserve"> постановления администрации Белоярского района от </w:t>
      </w:r>
      <w:r w:rsidR="00655B3F">
        <w:rPr>
          <w:sz w:val="24"/>
          <w:szCs w:val="24"/>
        </w:rPr>
        <w:t>03</w:t>
      </w:r>
      <w:r w:rsidR="004F1132">
        <w:rPr>
          <w:sz w:val="24"/>
          <w:szCs w:val="24"/>
        </w:rPr>
        <w:t xml:space="preserve"> </w:t>
      </w:r>
      <w:r w:rsidR="00655B3F">
        <w:rPr>
          <w:sz w:val="24"/>
          <w:szCs w:val="24"/>
        </w:rPr>
        <w:t>октября</w:t>
      </w:r>
      <w:r w:rsidR="004F1132">
        <w:rPr>
          <w:sz w:val="24"/>
          <w:szCs w:val="24"/>
        </w:rPr>
        <w:t xml:space="preserve"> 20</w:t>
      </w:r>
      <w:r w:rsidR="00655B3F">
        <w:rPr>
          <w:sz w:val="24"/>
          <w:szCs w:val="24"/>
        </w:rPr>
        <w:t>18</w:t>
      </w:r>
      <w:r w:rsidR="00A328C9">
        <w:rPr>
          <w:sz w:val="24"/>
          <w:szCs w:val="24"/>
        </w:rPr>
        <w:t xml:space="preserve"> года </w:t>
      </w:r>
      <w:r w:rsidR="00655B3F">
        <w:rPr>
          <w:sz w:val="24"/>
          <w:szCs w:val="24"/>
        </w:rPr>
        <w:t xml:space="preserve">   </w:t>
      </w:r>
      <w:r w:rsidR="00A328C9">
        <w:rPr>
          <w:sz w:val="24"/>
          <w:szCs w:val="24"/>
        </w:rPr>
        <w:t>№ 930</w:t>
      </w:r>
      <w:r w:rsidR="004F1132">
        <w:rPr>
          <w:sz w:val="24"/>
          <w:szCs w:val="24"/>
        </w:rPr>
        <w:t xml:space="preserve"> «Об утверждении </w:t>
      </w:r>
      <w:r w:rsidR="00A328C9">
        <w:rPr>
          <w:sz w:val="24"/>
          <w:szCs w:val="24"/>
        </w:rPr>
        <w:t>Порядка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</w:t>
      </w:r>
      <w:r w:rsidR="0068379D">
        <w:rPr>
          <w:sz w:val="24"/>
          <w:szCs w:val="24"/>
        </w:rPr>
        <w:t>»</w:t>
      </w:r>
      <w:r w:rsidRPr="00641BFA">
        <w:rPr>
          <w:sz w:val="24"/>
          <w:szCs w:val="24"/>
        </w:rPr>
        <w:t xml:space="preserve"> – (далее нормативный правовой акт).</w:t>
      </w:r>
    </w:p>
    <w:p w:rsidR="009531F0" w:rsidRPr="00641BFA" w:rsidRDefault="009531F0" w:rsidP="009531F0">
      <w:pPr>
        <w:jc w:val="both"/>
        <w:rPr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Регулирующий орган: </w:t>
      </w:r>
      <w:r w:rsidR="004F1132">
        <w:rPr>
          <w:sz w:val="24"/>
          <w:szCs w:val="24"/>
        </w:rPr>
        <w:t>управление по транспорту и связи</w:t>
      </w:r>
      <w:r w:rsidR="0022739E">
        <w:rPr>
          <w:sz w:val="24"/>
          <w:szCs w:val="24"/>
        </w:rPr>
        <w:t xml:space="preserve"> администрации Белоярского района.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Период проведения публичных консультаций: </w:t>
      </w:r>
      <w:r w:rsidR="005A1AFA" w:rsidRPr="005A1AFA">
        <w:rPr>
          <w:sz w:val="24"/>
          <w:szCs w:val="24"/>
        </w:rPr>
        <w:t>01</w:t>
      </w:r>
      <w:r w:rsidR="002946B1" w:rsidRPr="005A1AFA">
        <w:rPr>
          <w:sz w:val="24"/>
          <w:szCs w:val="24"/>
        </w:rPr>
        <w:t>.</w:t>
      </w:r>
      <w:r w:rsidR="00A328C9" w:rsidRPr="005A1AFA">
        <w:rPr>
          <w:sz w:val="24"/>
          <w:szCs w:val="24"/>
        </w:rPr>
        <w:t>1</w:t>
      </w:r>
      <w:r w:rsidR="005A1AFA" w:rsidRPr="005A1AFA">
        <w:rPr>
          <w:sz w:val="24"/>
          <w:szCs w:val="24"/>
        </w:rPr>
        <w:t>2.2020 – 15</w:t>
      </w:r>
      <w:r w:rsidR="002946B1" w:rsidRPr="005A1AFA">
        <w:rPr>
          <w:sz w:val="24"/>
          <w:szCs w:val="24"/>
        </w:rPr>
        <w:t>.</w:t>
      </w:r>
      <w:r w:rsidR="00A328C9" w:rsidRPr="005A1AFA">
        <w:rPr>
          <w:sz w:val="24"/>
          <w:szCs w:val="24"/>
        </w:rPr>
        <w:t>12</w:t>
      </w:r>
      <w:r w:rsidR="002946B1" w:rsidRPr="005A1AFA">
        <w:rPr>
          <w:sz w:val="24"/>
          <w:szCs w:val="24"/>
        </w:rPr>
        <w:t>.2020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(</w:t>
      </w:r>
      <w:r w:rsidR="005A1AFA">
        <w:rPr>
          <w:sz w:val="24"/>
          <w:szCs w:val="24"/>
        </w:rPr>
        <w:t>15</w:t>
      </w:r>
      <w:r w:rsidR="00D032A6">
        <w:rPr>
          <w:sz w:val="24"/>
          <w:szCs w:val="24"/>
        </w:rPr>
        <w:t xml:space="preserve"> </w:t>
      </w:r>
      <w:r w:rsidR="0022739E">
        <w:rPr>
          <w:sz w:val="24"/>
          <w:szCs w:val="24"/>
        </w:rPr>
        <w:t>д</w:t>
      </w:r>
      <w:r w:rsidR="004F1132">
        <w:rPr>
          <w:sz w:val="24"/>
          <w:szCs w:val="24"/>
        </w:rPr>
        <w:t>ней</w:t>
      </w:r>
      <w:r w:rsidRPr="00641BFA">
        <w:rPr>
          <w:sz w:val="24"/>
          <w:szCs w:val="24"/>
        </w:rPr>
        <w:t>)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b/>
          <w:sz w:val="24"/>
          <w:szCs w:val="24"/>
        </w:rPr>
        <w:t>Способ направления ответов:</w:t>
      </w:r>
    </w:p>
    <w:p w:rsidR="009531F0" w:rsidRP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B6323B">
        <w:rPr>
          <w:sz w:val="24"/>
          <w:szCs w:val="24"/>
          <w:lang w:val="en-US"/>
        </w:rPr>
        <w:t>RostopiroEY</w:t>
      </w:r>
      <w:proofErr w:type="spellEnd"/>
      <w:r w:rsidR="0022739E" w:rsidRPr="0022739E">
        <w:rPr>
          <w:sz w:val="24"/>
          <w:szCs w:val="24"/>
        </w:rPr>
        <w:t>@</w:t>
      </w:r>
      <w:proofErr w:type="spellStart"/>
      <w:r w:rsidR="0022739E">
        <w:rPr>
          <w:sz w:val="24"/>
          <w:szCs w:val="24"/>
          <w:lang w:val="en-US"/>
        </w:rPr>
        <w:t>admbel</w:t>
      </w:r>
      <w:proofErr w:type="spellEnd"/>
      <w:r w:rsidR="0022739E" w:rsidRPr="0022739E">
        <w:rPr>
          <w:sz w:val="24"/>
          <w:szCs w:val="24"/>
        </w:rPr>
        <w:t>.</w:t>
      </w:r>
      <w:proofErr w:type="spellStart"/>
      <w:r w:rsidR="0022739E">
        <w:rPr>
          <w:sz w:val="24"/>
          <w:szCs w:val="24"/>
          <w:lang w:val="en-US"/>
        </w:rPr>
        <w:t>ru</w:t>
      </w:r>
      <w:proofErr w:type="spellEnd"/>
      <w:r w:rsidR="0022739E" w:rsidRPr="0022739E">
        <w:rPr>
          <w:sz w:val="24"/>
          <w:szCs w:val="24"/>
        </w:rPr>
        <w:t>.</w:t>
      </w:r>
      <w:r w:rsidR="0022739E" w:rsidRPr="00641BFA">
        <w:rPr>
          <w:sz w:val="24"/>
          <w:szCs w:val="24"/>
        </w:rPr>
        <w:t xml:space="preserve"> </w:t>
      </w:r>
      <w:r w:rsidRPr="00641BFA">
        <w:rPr>
          <w:sz w:val="24"/>
          <w:szCs w:val="24"/>
        </w:rPr>
        <w:t>(</w:t>
      </w:r>
      <w:proofErr w:type="gramStart"/>
      <w:r w:rsidRPr="00641BFA">
        <w:rPr>
          <w:sz w:val="24"/>
          <w:szCs w:val="24"/>
        </w:rPr>
        <w:t>указать</w:t>
      </w:r>
      <w:proofErr w:type="gramEnd"/>
      <w:r w:rsidRPr="00641BFA">
        <w:rPr>
          <w:sz w:val="24"/>
          <w:szCs w:val="24"/>
        </w:rPr>
        <w:t xml:space="preserve"> адрес электронной почты ответственного сотрудника регулирующего органа)</w:t>
      </w:r>
      <w:r w:rsidRPr="00641BFA">
        <w:rPr>
          <w:i/>
          <w:sz w:val="24"/>
          <w:szCs w:val="24"/>
        </w:rPr>
        <w:t xml:space="preserve"> </w:t>
      </w:r>
      <w:r w:rsidRPr="00641BFA">
        <w:rPr>
          <w:sz w:val="24"/>
          <w:szCs w:val="24"/>
        </w:rPr>
        <w:t xml:space="preserve">или в форме документа на бумажном носителе по почте </w:t>
      </w:r>
      <w:r w:rsidR="0022739E" w:rsidRPr="0022739E">
        <w:rPr>
          <w:sz w:val="24"/>
          <w:szCs w:val="24"/>
        </w:rPr>
        <w:t xml:space="preserve">628162, </w:t>
      </w:r>
      <w:r w:rsidR="0022739E">
        <w:rPr>
          <w:sz w:val="24"/>
          <w:szCs w:val="24"/>
        </w:rPr>
        <w:t>ХМАО-Югра, г. Белоярский, ул. Центральная, 9 (2 этаж)</w:t>
      </w:r>
    </w:p>
    <w:p w:rsid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</w:p>
    <w:p w:rsidR="009531F0" w:rsidRPr="0022739E" w:rsidRDefault="00B6323B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>Ростопиро Евгений Юрьевич, начальник управления по транспорту и связи</w:t>
      </w:r>
      <w:r w:rsidR="0022739E" w:rsidRPr="0022739E">
        <w:rPr>
          <w:sz w:val="24"/>
          <w:szCs w:val="24"/>
        </w:rPr>
        <w:t xml:space="preserve"> администрации Белоярского района</w:t>
      </w:r>
      <w:r w:rsidR="009531F0" w:rsidRPr="0022739E">
        <w:rPr>
          <w:sz w:val="24"/>
          <w:szCs w:val="24"/>
        </w:rPr>
        <w:t>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center"/>
      </w:pPr>
      <w:r w:rsidRPr="00641BFA">
        <w:t>((ФИО, должность ответственного лица, служебный телефон)</w:t>
      </w:r>
    </w:p>
    <w:p w:rsidR="009531F0" w:rsidRPr="00641BFA" w:rsidRDefault="009531F0" w:rsidP="009531F0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9531F0" w:rsidRPr="00A557E7" w:rsidTr="0076054D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31D5" w:rsidRPr="0076054D" w:rsidRDefault="009531F0" w:rsidP="00A557E7">
            <w:pPr>
              <w:pStyle w:val="a3"/>
              <w:numPr>
                <w:ilvl w:val="0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426"/>
              <w:rPr>
                <w:rFonts w:eastAsiaTheme="minorHAnsi"/>
                <w:sz w:val="24"/>
                <w:szCs w:val="24"/>
                <w:lang w:eastAsia="en-US"/>
              </w:rPr>
            </w:pPr>
            <w:r w:rsidRPr="008139DC">
              <w:rPr>
                <w:sz w:val="24"/>
                <w:szCs w:val="24"/>
              </w:rPr>
              <w:t>Краткое описание содержания правового регулирования:</w:t>
            </w:r>
            <w:r w:rsidR="0022739E" w:rsidRPr="008139DC">
              <w:rPr>
                <w:sz w:val="24"/>
                <w:szCs w:val="24"/>
              </w:rPr>
              <w:t xml:space="preserve"> </w:t>
            </w:r>
            <w:r w:rsidR="00242EDE">
              <w:rPr>
                <w:sz w:val="24"/>
                <w:szCs w:val="24"/>
              </w:rPr>
              <w:t xml:space="preserve"> </w:t>
            </w:r>
            <w:r w:rsidR="0068379D" w:rsidRPr="00165E42">
              <w:rPr>
                <w:sz w:val="24"/>
                <w:szCs w:val="24"/>
                <w:u w:val="single"/>
              </w:rPr>
              <w:t>Постановление</w:t>
            </w:r>
            <w:r w:rsidR="001A79BA" w:rsidRPr="00165E42">
              <w:rPr>
                <w:sz w:val="24"/>
                <w:szCs w:val="24"/>
                <w:u w:val="single"/>
              </w:rPr>
              <w:t>м</w:t>
            </w:r>
            <w:r w:rsidR="0068379D" w:rsidRPr="00165E42">
              <w:rPr>
                <w:sz w:val="24"/>
                <w:szCs w:val="24"/>
                <w:u w:val="single"/>
              </w:rPr>
              <w:t xml:space="preserve"> администрации Белоярского района от </w:t>
            </w:r>
            <w:r w:rsidR="00655B3F" w:rsidRPr="00165E42">
              <w:rPr>
                <w:sz w:val="24"/>
                <w:szCs w:val="24"/>
                <w:u w:val="single"/>
              </w:rPr>
              <w:t>03</w:t>
            </w:r>
            <w:r w:rsidR="00C63098" w:rsidRPr="00165E42">
              <w:rPr>
                <w:sz w:val="24"/>
                <w:szCs w:val="24"/>
                <w:u w:val="single"/>
              </w:rPr>
              <w:t xml:space="preserve"> </w:t>
            </w:r>
            <w:r w:rsidR="00655B3F" w:rsidRPr="00165E42">
              <w:rPr>
                <w:sz w:val="24"/>
                <w:szCs w:val="24"/>
                <w:u w:val="single"/>
              </w:rPr>
              <w:t>октября 2018 года № 930</w:t>
            </w:r>
            <w:r w:rsidR="00C63098" w:rsidRPr="00165E42">
              <w:rPr>
                <w:sz w:val="24"/>
                <w:szCs w:val="24"/>
                <w:u w:val="single"/>
              </w:rPr>
              <w:t xml:space="preserve"> «</w:t>
            </w:r>
            <w:r w:rsidR="00655B3F" w:rsidRPr="00165E42">
              <w:rPr>
                <w:sz w:val="24"/>
                <w:szCs w:val="24"/>
                <w:u w:val="single"/>
              </w:rPr>
              <w:t>Об утверждении Порядка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Белоярского района</w:t>
            </w:r>
            <w:r w:rsidR="00C63098" w:rsidRPr="00165E42">
              <w:rPr>
                <w:sz w:val="24"/>
                <w:szCs w:val="24"/>
                <w:u w:val="single"/>
              </w:rPr>
              <w:t>»</w:t>
            </w:r>
            <w:r w:rsidR="00FB31D5" w:rsidRPr="00165E42">
              <w:rPr>
                <w:sz w:val="24"/>
                <w:szCs w:val="24"/>
                <w:u w:val="single"/>
              </w:rPr>
              <w:t xml:space="preserve"> устанавливаю</w:t>
            </w:r>
            <w:r w:rsidR="00C63098" w:rsidRPr="00165E42">
              <w:rPr>
                <w:sz w:val="24"/>
                <w:szCs w:val="24"/>
                <w:u w:val="single"/>
              </w:rPr>
              <w:t xml:space="preserve">тся </w:t>
            </w:r>
            <w:r w:rsidR="00FB31D5" w:rsidRPr="00165E42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правила подачи и </w:t>
            </w:r>
            <w:r w:rsidR="00FB31D5" w:rsidRPr="00A557E7">
              <w:rPr>
                <w:rFonts w:eastAsiaTheme="minorHAnsi"/>
                <w:sz w:val="24"/>
                <w:szCs w:val="24"/>
                <w:u w:val="single"/>
                <w:lang w:eastAsia="en-US"/>
              </w:rPr>
              <w:t>рассмотрения</w:t>
            </w:r>
            <w:r w:rsidR="00FB31D5" w:rsidRPr="00165E42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заявления о предоставлении согласия в письменной форме владельцем автомобильной дороги местного значения Белоярского района в целях строительства, реконструкции, капитального ремонта, ремонта являющихся </w:t>
            </w:r>
            <w:r w:rsidR="00FB31D5" w:rsidRPr="00A557E7">
              <w:rPr>
                <w:rFonts w:eastAsiaTheme="minorHAnsi"/>
                <w:sz w:val="24"/>
                <w:szCs w:val="24"/>
                <w:u w:val="single"/>
                <w:lang w:eastAsia="en-US"/>
              </w:rPr>
              <w:t>сооружениями</w:t>
            </w:r>
            <w:r w:rsidR="00FB31D5" w:rsidRPr="00165E42">
              <w:rPr>
                <w:rFonts w:eastAsiaTheme="minorHAnsi"/>
                <w:sz w:val="24"/>
                <w:szCs w:val="24"/>
                <w:u w:val="single"/>
                <w:lang w:eastAsia="en-US"/>
              </w:rPr>
              <w:t xml:space="preserve"> пересечения автомобильной дороги местного значения Белоярского района с другими автомобильными дорогами (далее - пересечение) и примыкания автомобильной дороги местного значения Белоярского района к другой автомобильной дороге (далее - примыкание), а также перечень документов, прилагаемых к заявлению о предоставлении такого согласия.</w:t>
            </w:r>
          </w:p>
          <w:p w:rsidR="009531F0" w:rsidRPr="00165E42" w:rsidRDefault="001B6DB7" w:rsidP="00A557E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contextualSpacing/>
              <w:rPr>
                <w:color w:val="000000" w:themeColor="text1"/>
                <w:szCs w:val="24"/>
                <w:u w:val="single"/>
              </w:rPr>
            </w:pPr>
            <w:r w:rsidRPr="0076054D">
              <w:rPr>
                <w:color w:val="000000" w:themeColor="text1"/>
                <w:sz w:val="24"/>
                <w:szCs w:val="24"/>
              </w:rPr>
              <w:t>Цели правовог</w:t>
            </w:r>
            <w:r w:rsidRPr="00A557E7">
              <w:rPr>
                <w:color w:val="000000" w:themeColor="text1"/>
                <w:sz w:val="24"/>
                <w:szCs w:val="24"/>
              </w:rPr>
              <w:t>о</w:t>
            </w:r>
            <w:r w:rsidRPr="0076054D">
              <w:rPr>
                <w:color w:val="000000" w:themeColor="text1"/>
                <w:sz w:val="24"/>
                <w:szCs w:val="24"/>
              </w:rPr>
              <w:t xml:space="preserve"> регулирования:</w:t>
            </w:r>
            <w:r w:rsidR="00242E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242EDE">
              <w:rPr>
                <w:sz w:val="24"/>
                <w:szCs w:val="24"/>
                <w:u w:val="single"/>
              </w:rPr>
              <w:t>В</w:t>
            </w:r>
            <w:r w:rsidR="00DA6764" w:rsidRPr="00165E42">
              <w:rPr>
                <w:sz w:val="24"/>
                <w:szCs w:val="24"/>
                <w:u w:val="single"/>
              </w:rPr>
              <w:t>заимодействие владельцев автомобильных дорог с лицами, осуществляющими строительство, реконструкцию, капитальный ремонт и ремонт пересечений и примыканий</w:t>
            </w:r>
          </w:p>
          <w:p w:rsidR="009531F0" w:rsidRPr="00A557E7" w:rsidRDefault="009531F0" w:rsidP="00A557E7">
            <w:pPr>
              <w:pStyle w:val="a3"/>
              <w:numPr>
                <w:ilvl w:val="0"/>
                <w:numId w:val="3"/>
              </w:numPr>
              <w:ind w:left="0" w:firstLine="426"/>
              <w:rPr>
                <w:sz w:val="24"/>
                <w:szCs w:val="24"/>
                <w:u w:val="single"/>
              </w:rPr>
            </w:pPr>
            <w:r w:rsidRPr="00A557E7">
              <w:rPr>
                <w:sz w:val="24"/>
                <w:szCs w:val="24"/>
              </w:rPr>
              <w:t>Оценка эффективности достижения заявленных целей регулирования в отчете о проведении углубленной оценки регулирующего воздействия:</w:t>
            </w:r>
            <w:r w:rsidR="00242EDE">
              <w:rPr>
                <w:sz w:val="24"/>
                <w:szCs w:val="24"/>
              </w:rPr>
              <w:t xml:space="preserve"> </w:t>
            </w:r>
            <w:r w:rsidR="00242EDE">
              <w:rPr>
                <w:sz w:val="24"/>
                <w:szCs w:val="24"/>
                <w:u w:val="single"/>
              </w:rPr>
              <w:t>А</w:t>
            </w:r>
            <w:r w:rsidR="000D63FB" w:rsidRPr="00A557E7">
              <w:rPr>
                <w:sz w:val="24"/>
                <w:szCs w:val="24"/>
                <w:u w:val="single"/>
              </w:rPr>
              <w:t>втомобильные дороги отвечающие эксплуатационным требованиям</w:t>
            </w:r>
          </w:p>
          <w:p w:rsidR="002A69AB" w:rsidRPr="00A557E7" w:rsidRDefault="009531F0" w:rsidP="00A557E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rPr>
                <w:szCs w:val="24"/>
              </w:rPr>
            </w:pPr>
            <w:r w:rsidRPr="00A557E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затрагиваются регулированием, установленным нормативным правовым акто</w:t>
            </w:r>
            <w:r w:rsidR="002A69AB" w:rsidRPr="00A557E7">
              <w:rPr>
                <w:sz w:val="24"/>
                <w:szCs w:val="24"/>
              </w:rPr>
              <w:t xml:space="preserve">м, и их количественная оценка: </w:t>
            </w:r>
            <w:r w:rsidR="00165E42" w:rsidRPr="00A557E7">
              <w:rPr>
                <w:sz w:val="24"/>
                <w:szCs w:val="24"/>
                <w:u w:val="single"/>
              </w:rPr>
              <w:t xml:space="preserve">Юридические лица, индивидуальные предприниматели выполняющие работу по строительству, реконструкции, капитального </w:t>
            </w:r>
            <w:r w:rsidR="00165E42" w:rsidRPr="00A557E7">
              <w:rPr>
                <w:sz w:val="24"/>
                <w:szCs w:val="24"/>
                <w:u w:val="single"/>
              </w:rPr>
              <w:lastRenderedPageBreak/>
              <w:t>ремонта, ремонта являющихся сооружениями пересечения автомобильной дороги местного значения Белоярского района с другими автомобильными дорогами и примыкания автомобильной дороги местного значения Белоярского района к другой автомобильной дороге</w:t>
            </w:r>
            <w:r w:rsidR="003A7356" w:rsidRPr="00A557E7">
              <w:rPr>
                <w:sz w:val="24"/>
                <w:szCs w:val="24"/>
                <w:u w:val="single"/>
              </w:rPr>
              <w:t>.</w:t>
            </w:r>
            <w:r w:rsidRPr="00A557E7">
              <w:rPr>
                <w:szCs w:val="24"/>
              </w:rPr>
              <w:t xml:space="preserve">                                                         </w:t>
            </w:r>
            <w:r w:rsidR="002A69AB" w:rsidRPr="00A557E7">
              <w:rPr>
                <w:szCs w:val="24"/>
              </w:rPr>
              <w:t xml:space="preserve">                    </w:t>
            </w:r>
          </w:p>
          <w:p w:rsidR="00A557E7" w:rsidRDefault="009531F0" w:rsidP="00A557E7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 w:val="24"/>
                <w:szCs w:val="24"/>
                <w:u w:val="single"/>
              </w:rPr>
            </w:pPr>
            <w:r w:rsidRPr="00A557E7">
              <w:rPr>
                <w:sz w:val="24"/>
                <w:szCs w:val="24"/>
              </w:rPr>
              <w:t>Оценка фактических положительных и отрицательных последствий</w:t>
            </w:r>
            <w:r w:rsidR="002A69AB" w:rsidRPr="00A557E7">
              <w:rPr>
                <w:sz w:val="24"/>
                <w:szCs w:val="24"/>
              </w:rPr>
              <w:t xml:space="preserve"> установленного регулирования:</w:t>
            </w:r>
            <w:r w:rsidR="00336767" w:rsidRPr="00A557E7">
              <w:rPr>
                <w:sz w:val="24"/>
                <w:szCs w:val="24"/>
              </w:rPr>
              <w:t xml:space="preserve"> </w:t>
            </w:r>
            <w:r w:rsidR="00A557E7">
              <w:rPr>
                <w:sz w:val="24"/>
                <w:szCs w:val="24"/>
              </w:rPr>
              <w:t xml:space="preserve">  </w:t>
            </w:r>
            <w:r w:rsidR="00A557E7" w:rsidRPr="00A557E7">
              <w:rPr>
                <w:sz w:val="24"/>
                <w:szCs w:val="24"/>
                <w:u w:val="single"/>
              </w:rPr>
              <w:t>Принятие проекта постановления позволит  организовать  правила подачи и рассмотрения заявления о предоставлении согласия в письменной форме владельцем автомобильной дороги местного значения Белоярского района в целях строительства, реконструкции, капитального ремонта, ремонта являющихся сооружениями пересечения автомобильной дороги местного значения Белоярского района с другими автомобильными дорогами и примыкания автомобильной дороги местного значения Белоярского района к другой автомобильной дороге, а также перечень документов, прилагаемых к заявлению о предоставлении такого согласия.</w:t>
            </w:r>
          </w:p>
          <w:p w:rsidR="00A557E7" w:rsidRPr="00A557E7" w:rsidRDefault="00A557E7" w:rsidP="00A557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A557E7">
              <w:rPr>
                <w:sz w:val="24"/>
                <w:szCs w:val="24"/>
                <w:u w:val="single"/>
              </w:rPr>
              <w:t xml:space="preserve"> </w:t>
            </w:r>
          </w:p>
          <w:p w:rsidR="00A557E7" w:rsidRPr="00641BFA" w:rsidRDefault="009531F0" w:rsidP="00A557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Иные сведения, которые, по мнению разработчика, позволяют оценить фактическое воздействи</w:t>
            </w:r>
            <w:r w:rsidR="002A69AB">
              <w:rPr>
                <w:sz w:val="24"/>
                <w:szCs w:val="24"/>
              </w:rPr>
              <w:t>е норматив</w:t>
            </w:r>
            <w:r w:rsidR="00336767">
              <w:rPr>
                <w:sz w:val="24"/>
                <w:szCs w:val="24"/>
              </w:rPr>
              <w:t>ного правового акта: отсутствуют</w:t>
            </w:r>
          </w:p>
        </w:tc>
      </w:tr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lastRenderedPageBreak/>
              <w:t xml:space="preserve">Перечень вопросов: (в </w:t>
            </w:r>
            <w:r w:rsidR="002A69AB">
              <w:rPr>
                <w:sz w:val="24"/>
                <w:szCs w:val="24"/>
              </w:rPr>
              <w:t>опросном листе</w:t>
            </w:r>
            <w:r w:rsidRPr="00641BFA">
              <w:rPr>
                <w:sz w:val="24"/>
                <w:szCs w:val="24"/>
              </w:rPr>
              <w:t>)</w:t>
            </w: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Приложение: нормативный правовой акт, отчет об оценке фактического воздействия нормативного правового акта, опросный лист</w:t>
            </w:r>
          </w:p>
        </w:tc>
      </w:tr>
    </w:tbl>
    <w:p w:rsidR="009531F0" w:rsidRPr="00641BFA" w:rsidRDefault="009531F0" w:rsidP="009531F0"/>
    <w:p w:rsidR="009531F0" w:rsidRDefault="009531F0" w:rsidP="009531F0">
      <w:pPr>
        <w:pStyle w:val="3"/>
        <w:rPr>
          <w:szCs w:val="24"/>
        </w:rPr>
      </w:pPr>
      <w:r>
        <w:rPr>
          <w:szCs w:val="24"/>
        </w:rPr>
        <w:t>______________________</w:t>
      </w:r>
    </w:p>
    <w:p w:rsidR="009531F0" w:rsidRDefault="009531F0" w:rsidP="009531F0">
      <w:pPr>
        <w:pStyle w:val="3"/>
        <w:jc w:val="both"/>
        <w:rPr>
          <w:szCs w:val="24"/>
        </w:rPr>
      </w:pPr>
    </w:p>
    <w:p w:rsidR="0022739E" w:rsidRDefault="0022739E"/>
    <w:sectPr w:rsidR="0022739E" w:rsidSect="008E77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B7AA8"/>
    <w:multiLevelType w:val="hybridMultilevel"/>
    <w:tmpl w:val="8F461778"/>
    <w:lvl w:ilvl="0" w:tplc="5BE83B6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0FF30862"/>
    <w:multiLevelType w:val="hybridMultilevel"/>
    <w:tmpl w:val="F4922A4C"/>
    <w:lvl w:ilvl="0" w:tplc="F8EAD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70708"/>
    <w:multiLevelType w:val="hybridMultilevel"/>
    <w:tmpl w:val="F12CA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65"/>
    <w:rsid w:val="000B0D08"/>
    <w:rsid w:val="000D0B27"/>
    <w:rsid w:val="000D63FB"/>
    <w:rsid w:val="000D7D22"/>
    <w:rsid w:val="00144A53"/>
    <w:rsid w:val="00165E42"/>
    <w:rsid w:val="001A79BA"/>
    <w:rsid w:val="001B6DB7"/>
    <w:rsid w:val="001C0AB9"/>
    <w:rsid w:val="001E2A36"/>
    <w:rsid w:val="00207F45"/>
    <w:rsid w:val="0022739E"/>
    <w:rsid w:val="00242EDE"/>
    <w:rsid w:val="002946B1"/>
    <w:rsid w:val="002A69AB"/>
    <w:rsid w:val="002C76AE"/>
    <w:rsid w:val="003055C2"/>
    <w:rsid w:val="00336767"/>
    <w:rsid w:val="00387482"/>
    <w:rsid w:val="003A7356"/>
    <w:rsid w:val="0046121E"/>
    <w:rsid w:val="00473299"/>
    <w:rsid w:val="004D06AD"/>
    <w:rsid w:val="004F1132"/>
    <w:rsid w:val="005A1AFA"/>
    <w:rsid w:val="005B4C5E"/>
    <w:rsid w:val="00635730"/>
    <w:rsid w:val="006510A7"/>
    <w:rsid w:val="00655B3F"/>
    <w:rsid w:val="0067697E"/>
    <w:rsid w:val="0068379D"/>
    <w:rsid w:val="006D6C39"/>
    <w:rsid w:val="0076054D"/>
    <w:rsid w:val="007A07FF"/>
    <w:rsid w:val="007C797A"/>
    <w:rsid w:val="008139DC"/>
    <w:rsid w:val="00822EA5"/>
    <w:rsid w:val="00854016"/>
    <w:rsid w:val="008A151A"/>
    <w:rsid w:val="008E77B9"/>
    <w:rsid w:val="00913133"/>
    <w:rsid w:val="009531F0"/>
    <w:rsid w:val="00995C65"/>
    <w:rsid w:val="00A328C9"/>
    <w:rsid w:val="00A557E7"/>
    <w:rsid w:val="00A86835"/>
    <w:rsid w:val="00B113BC"/>
    <w:rsid w:val="00B26493"/>
    <w:rsid w:val="00B271C4"/>
    <w:rsid w:val="00B6323B"/>
    <w:rsid w:val="00C14B89"/>
    <w:rsid w:val="00C63098"/>
    <w:rsid w:val="00C658B0"/>
    <w:rsid w:val="00CD3261"/>
    <w:rsid w:val="00D032A6"/>
    <w:rsid w:val="00D44330"/>
    <w:rsid w:val="00DA6764"/>
    <w:rsid w:val="00E26EB6"/>
    <w:rsid w:val="00E448C1"/>
    <w:rsid w:val="00E45A53"/>
    <w:rsid w:val="00E750E5"/>
    <w:rsid w:val="00EB7DF3"/>
    <w:rsid w:val="00FA3938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21F97E-758E-473E-8A56-DAED468A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C7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579F-7A2D-4BBC-9AE5-673F3300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Статейко Антон Владимирович</cp:lastModifiedBy>
  <cp:revision>6</cp:revision>
  <dcterms:created xsi:type="dcterms:W3CDTF">2020-06-03T09:55:00Z</dcterms:created>
  <dcterms:modified xsi:type="dcterms:W3CDTF">2020-11-30T10:02:00Z</dcterms:modified>
</cp:coreProperties>
</file>