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02" w:rsidRPr="00773702" w:rsidRDefault="008C1072" w:rsidP="0077370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C1072">
        <w:rPr>
          <w:b/>
        </w:rPr>
        <w:t>Проверка полноты и достоверности отчетности по реализации муниципальной программы Белоярского района «Развитие агропромышленного комплекса на 2019 – 2024 годы»</w:t>
      </w:r>
    </w:p>
    <w:p w:rsidR="00773702" w:rsidRDefault="00D623A3" w:rsidP="00773702">
      <w:pPr>
        <w:autoSpaceDE w:val="0"/>
        <w:autoSpaceDN w:val="0"/>
        <w:adjustRightInd w:val="0"/>
        <w:ind w:firstLine="709"/>
        <w:jc w:val="both"/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 w:rsidR="00773702" w:rsidRPr="00CE760E">
        <w:t xml:space="preserve">пункт </w:t>
      </w:r>
      <w:r w:rsidR="007909F1">
        <w:t>5</w:t>
      </w:r>
      <w:r w:rsidR="00773702" w:rsidRPr="00CE760E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</w:t>
      </w:r>
      <w:r w:rsidR="007909F1">
        <w:t>2020</w:t>
      </w:r>
      <w:r w:rsidR="007909F1" w:rsidRPr="00E34E35">
        <w:t xml:space="preserve"> год</w:t>
      </w:r>
      <w:r w:rsidR="007909F1">
        <w:t>, утвержденного распоряжением Комитета по финансам и налоговой политике администрации Белоярского района от 25 декабря 2019 года № 40-р «Об утверждении плана</w:t>
      </w:r>
      <w:r w:rsidR="007909F1" w:rsidRPr="00E34E35">
        <w:t xml:space="preserve"> контрольной деятельности отдела внутреннего муниципального финансового контроля</w:t>
      </w:r>
      <w:r w:rsidR="007909F1" w:rsidRPr="00E34E35">
        <w:rPr>
          <w:bCs/>
        </w:rPr>
        <w:t xml:space="preserve"> Комитета по финансам и налоговой политике</w:t>
      </w:r>
      <w:proofErr w:type="gramEnd"/>
      <w:r w:rsidR="007909F1" w:rsidRPr="00E34E35">
        <w:rPr>
          <w:bCs/>
        </w:rPr>
        <w:t xml:space="preserve"> администрации Белоярского района</w:t>
      </w:r>
      <w:r w:rsidR="007909F1">
        <w:t xml:space="preserve"> на 2020</w:t>
      </w:r>
      <w:r w:rsidR="007909F1" w:rsidRPr="00E34E35">
        <w:t xml:space="preserve"> год</w:t>
      </w:r>
      <w:r w:rsidR="007909F1">
        <w:t>»</w:t>
      </w:r>
      <w:r w:rsidR="00773702" w:rsidRPr="00CE760E">
        <w:t xml:space="preserve">, </w:t>
      </w:r>
      <w:r w:rsidR="007909F1" w:rsidRPr="00BF44FD">
        <w:rPr>
          <w:bCs/>
        </w:rPr>
        <w:t>приказ Комитета по финансам и налоговой политике администрации Белоярского района</w:t>
      </w:r>
      <w:r w:rsidR="007909F1">
        <w:rPr>
          <w:bCs/>
        </w:rPr>
        <w:t xml:space="preserve"> от 27 марта 2020</w:t>
      </w:r>
      <w:r w:rsidR="007909F1" w:rsidRPr="00BF44FD">
        <w:rPr>
          <w:bCs/>
        </w:rPr>
        <w:t xml:space="preserve"> года № </w:t>
      </w:r>
      <w:r w:rsidR="007909F1">
        <w:rPr>
          <w:bCs/>
        </w:rPr>
        <w:t>44</w:t>
      </w:r>
      <w:r w:rsidR="007909F1" w:rsidRPr="00BF44FD">
        <w:rPr>
          <w:bCs/>
        </w:rPr>
        <w:t>-о «О проведении контрольного мероприятия»</w:t>
      </w:r>
      <w:r w:rsidR="00773702">
        <w:t>.</w:t>
      </w:r>
    </w:p>
    <w:p w:rsidR="00D623A3" w:rsidRPr="002D7CAE" w:rsidRDefault="00D623A3" w:rsidP="00773702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2E66FD">
        <w:t>с 01 января 201</w:t>
      </w:r>
      <w:r w:rsidR="007909F1">
        <w:t>9</w:t>
      </w:r>
      <w:r w:rsidRPr="002E66FD">
        <w:t xml:space="preserve"> года по 31 декабря 201</w:t>
      </w:r>
      <w:r w:rsidR="007909F1">
        <w:t>9</w:t>
      </w:r>
      <w:r w:rsidRPr="002E66FD">
        <w:t xml:space="preserve"> года</w:t>
      </w:r>
      <w:r w:rsidRPr="002D7CAE">
        <w:t>.</w:t>
      </w:r>
    </w:p>
    <w:p w:rsidR="00D623A3" w:rsidRPr="000B1A93" w:rsidRDefault="00D623A3" w:rsidP="00D623A3">
      <w:pPr>
        <w:autoSpaceDE w:val="0"/>
        <w:autoSpaceDN w:val="0"/>
        <w:adjustRightInd w:val="0"/>
        <w:ind w:firstLine="709"/>
        <w:jc w:val="both"/>
      </w:pPr>
      <w:r w:rsidRPr="002D7CAE">
        <w:t xml:space="preserve">Срок проведения проверки: </w:t>
      </w:r>
      <w:r w:rsidR="007909F1" w:rsidRPr="00E52BD8">
        <w:t xml:space="preserve">с </w:t>
      </w:r>
      <w:r w:rsidR="007909F1">
        <w:t>1</w:t>
      </w:r>
      <w:r w:rsidR="007909F1" w:rsidRPr="00E52BD8">
        <w:t xml:space="preserve"> </w:t>
      </w:r>
      <w:r w:rsidR="007909F1">
        <w:t>апреля</w:t>
      </w:r>
      <w:r w:rsidR="007909F1" w:rsidRPr="00E52BD8">
        <w:t xml:space="preserve"> 20</w:t>
      </w:r>
      <w:r w:rsidR="007909F1">
        <w:t>20</w:t>
      </w:r>
      <w:r w:rsidR="007909F1" w:rsidRPr="00E52BD8">
        <w:t xml:space="preserve"> года по </w:t>
      </w:r>
      <w:r w:rsidR="007909F1">
        <w:t>22 апреля</w:t>
      </w:r>
      <w:r w:rsidR="007909F1" w:rsidRPr="00E52BD8">
        <w:t xml:space="preserve"> 20</w:t>
      </w:r>
      <w:r w:rsidR="007909F1">
        <w:t>20 года</w:t>
      </w:r>
      <w:r w:rsidR="00773702" w:rsidRPr="000B1A93">
        <w:t>.</w:t>
      </w:r>
    </w:p>
    <w:p w:rsidR="00DE2AE5" w:rsidRPr="003B195B" w:rsidRDefault="00B3402E" w:rsidP="00811740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</w:t>
      </w:r>
      <w:r w:rsidR="00D623A3">
        <w:t>установлено следующее</w:t>
      </w:r>
      <w:r w:rsidR="00811740">
        <w:t>.</w:t>
      </w:r>
    </w:p>
    <w:p w:rsidR="003B195B" w:rsidRPr="003B29FB" w:rsidRDefault="003B195B" w:rsidP="00811740">
      <w:pPr>
        <w:tabs>
          <w:tab w:val="num" w:pos="0"/>
        </w:tabs>
        <w:ind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7909F1">
        <w:rPr>
          <w:bCs/>
          <w:iCs/>
        </w:rPr>
        <w:t>43 977 016,12</w:t>
      </w:r>
      <w:r w:rsidR="003B29FB" w:rsidRPr="003B29FB">
        <w:t xml:space="preserve"> рублей.</w:t>
      </w:r>
    </w:p>
    <w:p w:rsidR="00D623A3" w:rsidRDefault="00D623A3" w:rsidP="00D623A3">
      <w:pPr>
        <w:tabs>
          <w:tab w:val="num" w:pos="0"/>
        </w:tabs>
        <w:ind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287A49">
        <w:t>1</w:t>
      </w:r>
      <w:r w:rsidR="007909F1">
        <w:t xml:space="preserve"> </w:t>
      </w:r>
      <w:r w:rsidR="007909F1">
        <w:rPr>
          <w:bCs/>
          <w:iCs/>
        </w:rPr>
        <w:t>(устранено в ходе контрольного мероприятия)</w:t>
      </w:r>
      <w:r>
        <w:t>:</w:t>
      </w:r>
    </w:p>
    <w:p w:rsidR="007909F1" w:rsidRPr="00AF0EF8" w:rsidRDefault="007909F1" w:rsidP="007909F1">
      <w:pPr>
        <w:ind w:firstLine="709"/>
        <w:jc w:val="both"/>
        <w:rPr>
          <w:b/>
          <w:i/>
        </w:rPr>
      </w:pPr>
      <w:proofErr w:type="gramStart"/>
      <w:r w:rsidRPr="00AF0EF8">
        <w:rPr>
          <w:b/>
          <w:i/>
        </w:rPr>
        <w:t xml:space="preserve">- постановление администрации Белоярского района от 3 сентября 2018 года </w:t>
      </w:r>
      <w:r>
        <w:rPr>
          <w:b/>
          <w:i/>
        </w:rPr>
        <w:t xml:space="preserve">     </w:t>
      </w:r>
      <w:r w:rsidRPr="00AF0EF8">
        <w:rPr>
          <w:b/>
          <w:i/>
        </w:rPr>
        <w:t>№ 776 «Об утверждении Порядка принятия решений о разработке, формировании и реализации муниципальных программ Белоярского района»;</w:t>
      </w:r>
      <w:proofErr w:type="gramEnd"/>
    </w:p>
    <w:p w:rsidR="009E3B9D" w:rsidRPr="007909F1" w:rsidRDefault="007909F1" w:rsidP="007909F1">
      <w:pPr>
        <w:ind w:firstLine="709"/>
        <w:jc w:val="both"/>
      </w:pPr>
      <w:r w:rsidRPr="00AF0EF8">
        <w:rPr>
          <w:b/>
          <w:i/>
        </w:rPr>
        <w:t xml:space="preserve">- </w:t>
      </w:r>
      <w:r w:rsidRPr="00AF0EF8">
        <w:rPr>
          <w:b/>
          <w:i/>
          <w:color w:val="000000" w:themeColor="text1"/>
        </w:rPr>
        <w:t xml:space="preserve">постановление администрации Белоярского района от 31 октября 2018 года </w:t>
      </w:r>
      <w:r>
        <w:rPr>
          <w:b/>
          <w:i/>
          <w:color w:val="000000" w:themeColor="text1"/>
        </w:rPr>
        <w:t xml:space="preserve">     </w:t>
      </w:r>
      <w:r w:rsidRPr="00AF0EF8">
        <w:rPr>
          <w:b/>
          <w:i/>
          <w:color w:val="000000" w:themeColor="text1"/>
        </w:rPr>
        <w:t>№ 1037</w:t>
      </w:r>
      <w:r w:rsidRPr="00AF0EF8">
        <w:rPr>
          <w:b/>
          <w:i/>
          <w:color w:val="FF0000"/>
        </w:rPr>
        <w:t xml:space="preserve"> </w:t>
      </w:r>
      <w:r w:rsidRPr="00AF0EF8">
        <w:rPr>
          <w:b/>
          <w:i/>
          <w:color w:val="000000" w:themeColor="text1"/>
        </w:rPr>
        <w:t>«Об утверждении муниципальной программы Белоярского района «Развитие агропромышленного комплекса на 2019 - 2024 годы».</w:t>
      </w:r>
      <w:bookmarkStart w:id="0" w:name="_GoBack"/>
      <w:bookmarkEnd w:id="0"/>
      <w:r w:rsidR="001A274F" w:rsidRPr="005E6281">
        <w:rPr>
          <w:b/>
        </w:rPr>
        <w:t xml:space="preserve"> </w:t>
      </w:r>
    </w:p>
    <w:p w:rsidR="00064AB1" w:rsidRPr="005E6281" w:rsidRDefault="00064AB1" w:rsidP="008117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Pr="005E6281" w:rsidRDefault="002B6A3E" w:rsidP="00811740">
      <w:pPr>
        <w:ind w:firstLine="709"/>
        <w:jc w:val="both"/>
      </w:pPr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87A49"/>
    <w:rsid w:val="002A59D6"/>
    <w:rsid w:val="002B6A3E"/>
    <w:rsid w:val="002D184D"/>
    <w:rsid w:val="0030149F"/>
    <w:rsid w:val="0031448F"/>
    <w:rsid w:val="00372C4C"/>
    <w:rsid w:val="003B0281"/>
    <w:rsid w:val="003B195B"/>
    <w:rsid w:val="003B29FB"/>
    <w:rsid w:val="004175F2"/>
    <w:rsid w:val="00421A5A"/>
    <w:rsid w:val="00446040"/>
    <w:rsid w:val="004708CE"/>
    <w:rsid w:val="004B2C38"/>
    <w:rsid w:val="004B6E46"/>
    <w:rsid w:val="004E2930"/>
    <w:rsid w:val="005005B8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743100"/>
    <w:rsid w:val="00773702"/>
    <w:rsid w:val="0077773F"/>
    <w:rsid w:val="00777DC9"/>
    <w:rsid w:val="00781B3F"/>
    <w:rsid w:val="007909F1"/>
    <w:rsid w:val="007A5FE9"/>
    <w:rsid w:val="007B464C"/>
    <w:rsid w:val="007E0FC4"/>
    <w:rsid w:val="00811740"/>
    <w:rsid w:val="00834FD8"/>
    <w:rsid w:val="008446AF"/>
    <w:rsid w:val="00861C45"/>
    <w:rsid w:val="008865B1"/>
    <w:rsid w:val="008966BC"/>
    <w:rsid w:val="008C1072"/>
    <w:rsid w:val="008C1CA7"/>
    <w:rsid w:val="008D3675"/>
    <w:rsid w:val="00914A42"/>
    <w:rsid w:val="009234E5"/>
    <w:rsid w:val="009340CF"/>
    <w:rsid w:val="00943A59"/>
    <w:rsid w:val="009470FA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623A3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10</cp:revision>
  <cp:lastPrinted>2019-05-24T05:28:00Z</cp:lastPrinted>
  <dcterms:created xsi:type="dcterms:W3CDTF">2018-06-29T07:28:00Z</dcterms:created>
  <dcterms:modified xsi:type="dcterms:W3CDTF">2020-05-06T11:38:00Z</dcterms:modified>
</cp:coreProperties>
</file>