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6C" w:rsidRDefault="00D8366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8366C" w:rsidRDefault="00D8366C">
      <w:pPr>
        <w:pStyle w:val="ConsPlusNormal"/>
        <w:jc w:val="both"/>
        <w:outlineLvl w:val="0"/>
      </w:pPr>
    </w:p>
    <w:p w:rsidR="00D8366C" w:rsidRDefault="00D8366C">
      <w:pPr>
        <w:pStyle w:val="ConsPlusTitle"/>
        <w:jc w:val="center"/>
        <w:outlineLvl w:val="0"/>
      </w:pPr>
      <w:r>
        <w:t>АДМИНИСТРАЦИЯ БЕЛОЯРСКОГО РАЙОНА</w:t>
      </w:r>
    </w:p>
    <w:p w:rsidR="00D8366C" w:rsidRDefault="00D8366C">
      <w:pPr>
        <w:pStyle w:val="ConsPlusTitle"/>
        <w:jc w:val="center"/>
      </w:pPr>
    </w:p>
    <w:p w:rsidR="00D8366C" w:rsidRDefault="00D8366C">
      <w:pPr>
        <w:pStyle w:val="ConsPlusTitle"/>
        <w:jc w:val="center"/>
      </w:pPr>
      <w:r>
        <w:t>ПОСТАНОВЛЕНИЕ</w:t>
      </w:r>
    </w:p>
    <w:p w:rsidR="00D8366C" w:rsidRDefault="00D8366C">
      <w:pPr>
        <w:pStyle w:val="ConsPlusTitle"/>
        <w:jc w:val="center"/>
      </w:pPr>
      <w:r>
        <w:t>от 3 июня 2020 г. N 473</w:t>
      </w:r>
    </w:p>
    <w:p w:rsidR="00D8366C" w:rsidRDefault="00D8366C">
      <w:pPr>
        <w:pStyle w:val="ConsPlusTitle"/>
        <w:jc w:val="center"/>
      </w:pPr>
    </w:p>
    <w:p w:rsidR="00D8366C" w:rsidRDefault="00D8366C">
      <w:pPr>
        <w:pStyle w:val="ConsPlusTitle"/>
        <w:jc w:val="center"/>
      </w:pPr>
      <w:r>
        <w:t>ОБ УТВЕРЖДЕНИИ ПОЛОЖЕНИЯ О СООБЩЕНИИ ЛИЦАМИ, ЗАМЕЩАЮЩИМИ</w:t>
      </w:r>
    </w:p>
    <w:p w:rsidR="00D8366C" w:rsidRDefault="00D8366C">
      <w:pPr>
        <w:pStyle w:val="ConsPlusTitle"/>
        <w:jc w:val="center"/>
      </w:pPr>
      <w:r>
        <w:t xml:space="preserve">ДОЛЖНОСТИ МУНИЦИПАЛЬНОЙ СЛУЖБЫ АДМИНИСТРАЦИИ </w:t>
      </w:r>
      <w:proofErr w:type="gramStart"/>
      <w:r>
        <w:t>БЕЛОЯРСКОГО</w:t>
      </w:r>
      <w:proofErr w:type="gramEnd"/>
    </w:p>
    <w:p w:rsidR="00D8366C" w:rsidRDefault="00D8366C">
      <w:pPr>
        <w:pStyle w:val="ConsPlusTitle"/>
        <w:jc w:val="center"/>
      </w:pPr>
      <w:r>
        <w:t xml:space="preserve">РАЙОНА, А ТАКЖЕ РАБОТНИКАМИ ОРГАНИЗАЦИЙ, В </w:t>
      </w:r>
      <w:proofErr w:type="gramStart"/>
      <w:r>
        <w:t>ОТНОШЕНИИ</w:t>
      </w:r>
      <w:proofErr w:type="gramEnd"/>
      <w:r>
        <w:t xml:space="preserve"> КОТОРЫХ</w:t>
      </w:r>
    </w:p>
    <w:p w:rsidR="00D8366C" w:rsidRDefault="00D8366C">
      <w:pPr>
        <w:pStyle w:val="ConsPlusTitle"/>
        <w:jc w:val="center"/>
      </w:pPr>
      <w:r>
        <w:t>БЕЛОЯРСКИЙ РАЙОН ВЫСТУПАЕТ ЕДИНСТВЕННЫМ УЧРЕДИТЕЛЕМ,</w:t>
      </w:r>
    </w:p>
    <w:p w:rsidR="00D8366C" w:rsidRDefault="00D8366C">
      <w:pPr>
        <w:pStyle w:val="ConsPlusTitle"/>
        <w:jc w:val="center"/>
      </w:pPr>
      <w:r>
        <w:t>О ПОЛУЧЕНИИ ПОДАРКА В СВЯЗИ С ПРОТОКОЛЬНЫМИ МЕРОПРИЯТИЯМИ,</w:t>
      </w:r>
    </w:p>
    <w:p w:rsidR="00D8366C" w:rsidRDefault="00D8366C">
      <w:pPr>
        <w:pStyle w:val="ConsPlusTitle"/>
        <w:jc w:val="center"/>
      </w:pPr>
      <w:r>
        <w:t>СЛУЖЕБНЫМИ КОМАНДИРОВКАМИ И ДРУГИМИ ОФИЦИАЛЬНЫМИ</w:t>
      </w:r>
    </w:p>
    <w:p w:rsidR="00D8366C" w:rsidRDefault="00D8366C">
      <w:pPr>
        <w:pStyle w:val="ConsPlusTitle"/>
        <w:jc w:val="center"/>
      </w:pPr>
      <w:r>
        <w:t>МЕРОПРИЯТИЯМИ, УЧАСТИЕ В КОТОРЫХ СВЯЗАНО С ИСПОЛНЕНИЕМ ИМИ</w:t>
      </w:r>
    </w:p>
    <w:p w:rsidR="00D8366C" w:rsidRDefault="00D8366C">
      <w:pPr>
        <w:pStyle w:val="ConsPlusTitle"/>
        <w:jc w:val="center"/>
      </w:pPr>
      <w:r>
        <w:t>СЛУЖЕБНЫХ (ДОЛЖНОСТНЫХ) ОБЯЗАННОСТЕЙ, СДАЧЕ И ОЦЕНКЕ</w:t>
      </w:r>
    </w:p>
    <w:p w:rsidR="00D8366C" w:rsidRDefault="00D8366C">
      <w:pPr>
        <w:pStyle w:val="ConsPlusTitle"/>
        <w:jc w:val="center"/>
      </w:pPr>
      <w:r>
        <w:t>ПОДАРКА, РЕАЛИЗАЦИИ (ВЫКУПЕ) И ЗАЧИСЛЕНИИ СРЕДСТВ,</w:t>
      </w:r>
    </w:p>
    <w:p w:rsidR="00D8366C" w:rsidRDefault="00D8366C">
      <w:pPr>
        <w:pStyle w:val="ConsPlusTitle"/>
        <w:jc w:val="center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D8366C" w:rsidRDefault="00D836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6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66C" w:rsidRDefault="00D836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66C" w:rsidRDefault="00D836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66C" w:rsidRDefault="00D83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66C" w:rsidRDefault="00D83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05.11.2020 N 929)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66C" w:rsidRDefault="00D8366C">
            <w:pPr>
              <w:pStyle w:val="ConsPlusNormal"/>
            </w:pPr>
          </w:p>
        </w:tc>
      </w:tr>
    </w:tbl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8">
        <w:r>
          <w:rPr>
            <w:color w:val="0000FF"/>
          </w:rPr>
          <w:t>Законом</w:t>
        </w:r>
      </w:hyperlink>
      <w:r>
        <w:t xml:space="preserve"> Ханты-Мансийского автономного</w:t>
      </w:r>
      <w:proofErr w:type="gramEnd"/>
      <w:r>
        <w:t xml:space="preserve"> </w:t>
      </w:r>
      <w:proofErr w:type="gramStart"/>
      <w:r>
        <w:t xml:space="preserve">округа - Югры от 25 сентября 2008 года N 86-оз "О мерах по противодействию коррупции в Ханты-Мансийском автономном округе - Югре", </w:t>
      </w:r>
      <w:hyperlink r:id="rId9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18 февраля 2014 года N 15 "Об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</w:t>
      </w:r>
      <w:proofErr w:type="gramEnd"/>
      <w:r>
        <w:t xml:space="preserve"> Ханты-Мансийский автономный округ - Югра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реализации" постановляю: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сообщении лицами, замещающими должности муниципальной службы администрации Белоярского района, а также работниками организаций, в отношении которых Белоярский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proofErr w:type="gramEnd"/>
      <w:r>
        <w:t xml:space="preserve"> его реализации.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right"/>
      </w:pPr>
      <w:r>
        <w:t>Глава Белоярского района</w:t>
      </w:r>
    </w:p>
    <w:p w:rsidR="00D8366C" w:rsidRDefault="00D8366C">
      <w:pPr>
        <w:pStyle w:val="ConsPlusNormal"/>
        <w:jc w:val="right"/>
      </w:pPr>
      <w:r>
        <w:t>С.П.МАНЕНКОВ</w:t>
      </w: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right"/>
        <w:outlineLvl w:val="0"/>
      </w:pPr>
      <w:r>
        <w:lastRenderedPageBreak/>
        <w:t>Утверждено</w:t>
      </w:r>
    </w:p>
    <w:p w:rsidR="00D8366C" w:rsidRDefault="00D8366C">
      <w:pPr>
        <w:pStyle w:val="ConsPlusNormal"/>
        <w:jc w:val="right"/>
      </w:pPr>
      <w:r>
        <w:t>постановлением</w:t>
      </w:r>
    </w:p>
    <w:p w:rsidR="00D8366C" w:rsidRDefault="00D8366C">
      <w:pPr>
        <w:pStyle w:val="ConsPlusNormal"/>
        <w:jc w:val="right"/>
      </w:pPr>
      <w:r>
        <w:t>администрации Белоярского района</w:t>
      </w:r>
    </w:p>
    <w:p w:rsidR="00D8366C" w:rsidRDefault="00D8366C">
      <w:pPr>
        <w:pStyle w:val="ConsPlusNormal"/>
        <w:jc w:val="right"/>
      </w:pPr>
      <w:r>
        <w:t>от 3 июня 2020 года N 473</w:t>
      </w: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Title"/>
        <w:jc w:val="center"/>
      </w:pPr>
      <w:bookmarkStart w:id="0" w:name="P37"/>
      <w:bookmarkEnd w:id="0"/>
      <w:r>
        <w:t>ПОЛОЖЕНИЕ</w:t>
      </w:r>
    </w:p>
    <w:p w:rsidR="00D8366C" w:rsidRDefault="00D8366C">
      <w:pPr>
        <w:pStyle w:val="ConsPlusTitle"/>
        <w:jc w:val="center"/>
      </w:pPr>
      <w:r>
        <w:t>О СООБЩЕНИИ ЛИЦАМИ, ЗАМЕЩАЮЩИМИ ДОЛЖНОСТИ МУНИЦИПАЛЬНОЙ</w:t>
      </w:r>
    </w:p>
    <w:p w:rsidR="00D8366C" w:rsidRDefault="00D8366C">
      <w:pPr>
        <w:pStyle w:val="ConsPlusTitle"/>
        <w:jc w:val="center"/>
      </w:pPr>
      <w:r>
        <w:t>СЛУЖБЫ АДМИНИСТРАЦИИ БЕЛОЯРСКОГО РАЙОНА, А ТАКЖЕ РАБОТНИКАМИ</w:t>
      </w:r>
    </w:p>
    <w:p w:rsidR="00D8366C" w:rsidRDefault="00D8366C">
      <w:pPr>
        <w:pStyle w:val="ConsPlusTitle"/>
        <w:jc w:val="center"/>
      </w:pPr>
      <w:r>
        <w:t xml:space="preserve">ОРГАНИЗАЦИЙ, В </w:t>
      </w:r>
      <w:proofErr w:type="gramStart"/>
      <w:r>
        <w:t>ОТНОШЕНИИ</w:t>
      </w:r>
      <w:proofErr w:type="gramEnd"/>
      <w:r>
        <w:t xml:space="preserve"> КОТОРЫХ БЕЛОЯРСКИЙ РАЙОН ВЫСТУПАЕТ</w:t>
      </w:r>
    </w:p>
    <w:p w:rsidR="00D8366C" w:rsidRDefault="00D8366C">
      <w:pPr>
        <w:pStyle w:val="ConsPlusTitle"/>
        <w:jc w:val="center"/>
      </w:pPr>
      <w:r>
        <w:t>ЕДИНСТВЕННЫМ УЧРЕДИТЕЛЕМ, О ПОЛУЧЕНИИ ПОДАРКА В СВЯЗИ</w:t>
      </w:r>
    </w:p>
    <w:p w:rsidR="00D8366C" w:rsidRDefault="00D8366C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D8366C" w:rsidRDefault="00D8366C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D8366C" w:rsidRDefault="00D8366C">
      <w:pPr>
        <w:pStyle w:val="ConsPlusTitle"/>
        <w:jc w:val="center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D8366C" w:rsidRDefault="00D8366C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D8366C" w:rsidRDefault="00D8366C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D8366C" w:rsidRDefault="00D8366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6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66C" w:rsidRDefault="00D8366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66C" w:rsidRDefault="00D8366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66C" w:rsidRDefault="00D83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66C" w:rsidRDefault="00D83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05.11.2020 N 929)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66C" w:rsidRDefault="00D8366C">
            <w:pPr>
              <w:pStyle w:val="ConsPlusNormal"/>
            </w:pPr>
          </w:p>
        </w:tc>
      </w:tr>
    </w:tbl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ind w:firstLine="540"/>
        <w:jc w:val="both"/>
      </w:pPr>
      <w:r>
        <w:t xml:space="preserve">1. Настоящее Положение о сообщении лицами, замещающими должности муниципальной службы администрации Белоярского района, а также работниками организаций, в отношении которых Белоярский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gramStart"/>
      <w:r>
        <w:t>реализации (далее - Положение) определяет порядок сообщения лицами, замещающими должности муниципальной службы администрации Белоярского района, а также работниками организаций, в отношении которых Белоярский район выступает единственным учредителем (далее соответственно - муниципальные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</w:t>
      </w:r>
      <w:proofErr w:type="gramEnd"/>
      <w:r>
        <w:t>, реализации (выкупа) и зачисления средств, вырученных от его реализации.</w:t>
      </w:r>
    </w:p>
    <w:p w:rsidR="00D8366C" w:rsidRDefault="00D8366C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05.11.2020 N 929)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D8366C" w:rsidRDefault="00D8366C">
      <w:pPr>
        <w:pStyle w:val="ConsPlusNormal"/>
        <w:spacing w:before="200"/>
        <w:ind w:firstLine="540"/>
        <w:jc w:val="both"/>
      </w:pPr>
      <w:proofErr w:type="gramStart"/>
      <w:r>
        <w:t>- 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>
        <w:t xml:space="preserve"> своих служебных (должностных) обязанностей, цветов и ценных подарков, которые вручены в качестве поощрения (награды);</w:t>
      </w:r>
    </w:p>
    <w:p w:rsidR="00D8366C" w:rsidRDefault="00D8366C">
      <w:pPr>
        <w:pStyle w:val="ConsPlusNormal"/>
        <w:spacing w:before="200"/>
        <w:ind w:firstLine="540"/>
        <w:jc w:val="both"/>
      </w:pPr>
      <w:proofErr w:type="gramStart"/>
      <w:r>
        <w:t>- 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обязанностей" - получение муниципальным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>3. Муниципальные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Муниципальные служащие обязаны в порядке, предусмотренном настоящим Положением, </w:t>
      </w:r>
      <w:r>
        <w:lastRenderedPageBreak/>
        <w:t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Белоярского района, а работники - организацию, в отношении которой Белоярский район выступает единственным учредителем (далее - организация), в которой работники осуществляют трудовую деятельность.</w:t>
      </w:r>
      <w:proofErr w:type="gramEnd"/>
    </w:p>
    <w:p w:rsidR="00D8366C" w:rsidRDefault="00D8366C">
      <w:pPr>
        <w:pStyle w:val="ConsPlusNormal"/>
        <w:spacing w:before="200"/>
        <w:ind w:firstLine="540"/>
        <w:jc w:val="both"/>
      </w:pPr>
      <w:bookmarkStart w:id="1" w:name="P57"/>
      <w:bookmarkEnd w:id="1"/>
      <w:r>
        <w:t xml:space="preserve">5. </w:t>
      </w:r>
      <w:hyperlink w:anchor="P106">
        <w:proofErr w:type="gramStart"/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к настоящему Положению, представляется не позднее 3 рабочих дней со дня получения подарка в отдел по учету и контролю за расходованием финансовых средств администрации Белоярского района (подразделение органа администрации</w:t>
      </w:r>
      <w:proofErr w:type="gramEnd"/>
      <w:r>
        <w:t xml:space="preserve"> </w:t>
      </w:r>
      <w:proofErr w:type="gramStart"/>
      <w:r>
        <w:t>Белоярского района с правами юридического лица, организации, в отношении которой Белоярский район выступает единственным учредителем, на которое возложены функции по ведению бухгалтерского учета, в которых муниципальный служащий, работник проходят муниципальную службу или осуществляют трудовую деятельность) (далее - уполномоченные орган или организация).</w:t>
      </w:r>
      <w:proofErr w:type="gramEnd"/>
      <w: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8366C" w:rsidRDefault="00D8366C">
      <w:pPr>
        <w:pStyle w:val="ConsPlusNormal"/>
        <w:spacing w:before="200"/>
        <w:ind w:firstLine="540"/>
        <w:jc w:val="both"/>
      </w:pPr>
      <w:bookmarkStart w:id="2" w:name="P58"/>
      <w:bookmarkEnd w:id="2"/>
      <w:r>
        <w:t xml:space="preserve">В </w:t>
      </w:r>
      <w:proofErr w:type="gramStart"/>
      <w:r>
        <w:t>случае</w:t>
      </w:r>
      <w:proofErr w:type="gramEnd"/>
      <w: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57">
        <w:r>
          <w:rPr>
            <w:color w:val="0000FF"/>
          </w:rPr>
          <w:t>абзацах первом</w:t>
        </w:r>
      </w:hyperlink>
      <w:r>
        <w:t xml:space="preserve"> и </w:t>
      </w:r>
      <w:hyperlink w:anchor="P58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муниципального служащего, работника, оно представляется не позднее следующего дня после ее устранения.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администрации Белоярского района по списанию и передаче объектов основных средств (далее - комиссия) или в соответствующий коллегиальный орган органа администрации Белоярского района с правами юридического лица или организации, образованные в соответствии с законодательством о бухгалтерском учете (далее - коллегиальный</w:t>
      </w:r>
      <w:proofErr w:type="gramEnd"/>
      <w:r>
        <w:t xml:space="preserve"> орган).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Подарок, стоимость которого подтверждается документами и превышает 3 (три) тысячи рублей либо стоимость которого получившим его муниципальному служащему, работнику неизвестна, сдается ответственному лицу уполномоченных органа или организации,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8366C" w:rsidRDefault="00D8366C">
      <w:pPr>
        <w:pStyle w:val="ConsPlusNormal"/>
        <w:spacing w:before="200"/>
        <w:ind w:firstLine="540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</w:t>
      </w:r>
      <w:proofErr w:type="gramEnd"/>
      <w: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три тысячи рублей.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>10. Уполномоченные орган или организация обеспечивают включение в установленном порядке принятого к бухгалтерскому учету подарка, стоимость которого превышает 3 (три) тысячи рублей, в реестр имущества Белоярского района.</w:t>
      </w:r>
    </w:p>
    <w:p w:rsidR="00D8366C" w:rsidRDefault="00D8366C">
      <w:pPr>
        <w:pStyle w:val="ConsPlusNormal"/>
        <w:spacing w:before="200"/>
        <w:ind w:firstLine="540"/>
        <w:jc w:val="both"/>
      </w:pPr>
      <w:bookmarkStart w:id="3" w:name="P65"/>
      <w:bookmarkEnd w:id="3"/>
      <w:r>
        <w:t>11. Муниципальный служащий, работник, сдавшие подарок, могут его выкупить, направив на имя представителя нанимателя (работодателя) либо работодателя работника соответствующее заявление не позднее двух месяцев со дня сдачи подарка.</w:t>
      </w:r>
    </w:p>
    <w:p w:rsidR="00D8366C" w:rsidRDefault="00D8366C">
      <w:pPr>
        <w:pStyle w:val="ConsPlusNormal"/>
        <w:spacing w:before="200"/>
        <w:ind w:firstLine="540"/>
        <w:jc w:val="both"/>
      </w:pPr>
      <w:bookmarkStart w:id="4" w:name="P66"/>
      <w:bookmarkEnd w:id="4"/>
      <w:r>
        <w:t xml:space="preserve">12. </w:t>
      </w:r>
      <w:proofErr w:type="gramStart"/>
      <w:r>
        <w:t xml:space="preserve">Уполномоченные орган или организация в течение 3 месяцев со дня поступления </w:t>
      </w:r>
      <w:r>
        <w:lastRenderedPageBreak/>
        <w:t xml:space="preserve">заявления, указанного в </w:t>
      </w:r>
      <w:hyperlink w:anchor="P65">
        <w:r>
          <w:rPr>
            <w:color w:val="0000FF"/>
          </w:rPr>
          <w:t>пункте 11</w:t>
        </w:r>
      </w:hyperlink>
      <w:r>
        <w:t xml:space="preserve">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8366C" w:rsidRDefault="00D8366C">
      <w:pPr>
        <w:pStyle w:val="ConsPlusNormal"/>
        <w:spacing w:before="200"/>
        <w:ind w:firstLine="540"/>
        <w:jc w:val="both"/>
      </w:pPr>
      <w:r>
        <w:t xml:space="preserve">13. Подарок, в отношении которого не поступило заявление, указанное в </w:t>
      </w:r>
      <w:hyperlink w:anchor="P65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администрацией Белоярского района (органом администрации Белоярского района с правами юридического лица) или организацией с учетом заключения комиссии или коллегиального органа о целесообразности использования подарка для обеспечения деятельности администрации Белоярского района или организации.</w:t>
      </w:r>
    </w:p>
    <w:p w:rsidR="00D8366C" w:rsidRDefault="00D8366C">
      <w:pPr>
        <w:pStyle w:val="ConsPlusNormal"/>
        <w:spacing w:before="200"/>
        <w:ind w:firstLine="540"/>
        <w:jc w:val="both"/>
      </w:pPr>
      <w:bookmarkStart w:id="5" w:name="P68"/>
      <w:bookmarkEnd w:id="5"/>
      <w:r>
        <w:t xml:space="preserve">14. В </w:t>
      </w:r>
      <w:proofErr w:type="gramStart"/>
      <w:r>
        <w:t>случае</w:t>
      </w:r>
      <w:proofErr w:type="gramEnd"/>
      <w:r>
        <w:t xml:space="preserve"> нецелесообразности использования подарка руководителем администрации Белоярского района (органом администрации Белоярского района с правами юридического лица) или организации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 xml:space="preserve">15. Оценка стоимости подарка для реализации (выкупа), предусмотренная </w:t>
      </w:r>
      <w:hyperlink w:anchor="P66">
        <w:r>
          <w:rPr>
            <w:color w:val="0000FF"/>
          </w:rPr>
          <w:t>пунктами 12</w:t>
        </w:r>
      </w:hyperlink>
      <w:r>
        <w:t xml:space="preserve"> и </w:t>
      </w:r>
      <w:hyperlink w:anchor="P68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8366C" w:rsidRDefault="00D8366C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>В случае если подарок не выкуплен или не реализован, руководителем администрации Белоярского района (органа администрации Белоярского района с правами юридического лица) или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D8366C" w:rsidRDefault="00D8366C">
      <w:pPr>
        <w:pStyle w:val="ConsPlusNormal"/>
        <w:spacing w:before="200"/>
        <w:ind w:firstLine="540"/>
        <w:jc w:val="both"/>
      </w:pPr>
      <w:r>
        <w:t>17. Средства, вырученные от реализации (выкупа) подарка, зачисляются в доход бюджета Белоярского района в порядке, установленном бюджетным законодательством Российской Федерации.</w:t>
      </w: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right"/>
        <w:outlineLvl w:val="1"/>
      </w:pPr>
      <w:r>
        <w:t>Приложение</w:t>
      </w:r>
    </w:p>
    <w:p w:rsidR="00D8366C" w:rsidRDefault="00D8366C">
      <w:pPr>
        <w:pStyle w:val="ConsPlusNormal"/>
        <w:jc w:val="right"/>
      </w:pPr>
      <w:r>
        <w:t>к Положению о сообщении лицами,</w:t>
      </w:r>
    </w:p>
    <w:p w:rsidR="00D8366C" w:rsidRDefault="00D8366C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муниципальной</w:t>
      </w:r>
    </w:p>
    <w:p w:rsidR="00D8366C" w:rsidRDefault="00D8366C">
      <w:pPr>
        <w:pStyle w:val="ConsPlusNormal"/>
        <w:jc w:val="right"/>
      </w:pPr>
      <w:r>
        <w:t>службы администрации Белоярского района,</w:t>
      </w:r>
    </w:p>
    <w:p w:rsidR="00D8366C" w:rsidRDefault="00D8366C">
      <w:pPr>
        <w:pStyle w:val="ConsPlusNormal"/>
        <w:jc w:val="right"/>
      </w:pPr>
      <w:r>
        <w:t>а также работниками организаций, в отношении</w:t>
      </w:r>
    </w:p>
    <w:p w:rsidR="00D8366C" w:rsidRDefault="00D8366C">
      <w:pPr>
        <w:pStyle w:val="ConsPlusNormal"/>
        <w:jc w:val="right"/>
      </w:pPr>
      <w:proofErr w:type="gramStart"/>
      <w:r>
        <w:t>которых</w:t>
      </w:r>
      <w:proofErr w:type="gramEnd"/>
      <w:r>
        <w:t xml:space="preserve"> Белоярский район выступает единственным</w:t>
      </w:r>
    </w:p>
    <w:p w:rsidR="00D8366C" w:rsidRDefault="00D8366C">
      <w:pPr>
        <w:pStyle w:val="ConsPlusNormal"/>
        <w:jc w:val="right"/>
      </w:pPr>
      <w:r>
        <w:t xml:space="preserve">учредителем, о получении подарка в связи </w:t>
      </w:r>
      <w:proofErr w:type="gramStart"/>
      <w:r>
        <w:t>с</w:t>
      </w:r>
      <w:proofErr w:type="gramEnd"/>
    </w:p>
    <w:p w:rsidR="00D8366C" w:rsidRDefault="00D8366C">
      <w:pPr>
        <w:pStyle w:val="ConsPlusNormal"/>
        <w:jc w:val="right"/>
      </w:pPr>
      <w:r>
        <w:t>протокольными мероприятиями, служебными</w:t>
      </w:r>
    </w:p>
    <w:p w:rsidR="00D8366C" w:rsidRDefault="00D8366C">
      <w:pPr>
        <w:pStyle w:val="ConsPlusNormal"/>
        <w:jc w:val="right"/>
      </w:pPr>
      <w:r>
        <w:t>командировками и другими официальными</w:t>
      </w:r>
    </w:p>
    <w:p w:rsidR="00D8366C" w:rsidRDefault="00D8366C">
      <w:pPr>
        <w:pStyle w:val="ConsPlusNormal"/>
        <w:jc w:val="right"/>
      </w:pPr>
      <w:r>
        <w:t xml:space="preserve">мероприятиями, участие в которых связано </w:t>
      </w:r>
      <w:proofErr w:type="gramStart"/>
      <w:r>
        <w:t>с</w:t>
      </w:r>
      <w:proofErr w:type="gramEnd"/>
    </w:p>
    <w:p w:rsidR="00D8366C" w:rsidRDefault="00D8366C">
      <w:pPr>
        <w:pStyle w:val="ConsPlusNormal"/>
        <w:jc w:val="right"/>
      </w:pPr>
      <w:r>
        <w:t xml:space="preserve">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D8366C" w:rsidRDefault="00D8366C">
      <w:pPr>
        <w:pStyle w:val="ConsPlusNormal"/>
        <w:jc w:val="right"/>
      </w:pPr>
      <w:r>
        <w:t>обязанностей, сдаче и оценке подарка, реализации</w:t>
      </w:r>
    </w:p>
    <w:p w:rsidR="00D8366C" w:rsidRDefault="00D8366C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D8366C" w:rsidRDefault="00D8366C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center"/>
      </w:pPr>
      <w:r>
        <w:t>ФОРМА</w:t>
      </w:r>
    </w:p>
    <w:p w:rsidR="00D8366C" w:rsidRDefault="00D8366C">
      <w:pPr>
        <w:pStyle w:val="ConsPlusNormal"/>
        <w:jc w:val="center"/>
      </w:pPr>
      <w:r>
        <w:t>УВЕДОМЛЕНИЯ О ПОЛУЧЕНИИ ПОДАРКА</w:t>
      </w: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D8366C" w:rsidRDefault="00D8366C">
      <w:pPr>
        <w:pStyle w:val="ConsPlusNonformat"/>
        <w:jc w:val="both"/>
      </w:pPr>
      <w:r>
        <w:t xml:space="preserve">                                       </w:t>
      </w:r>
      <w:proofErr w:type="gramStart"/>
      <w:r>
        <w:t>(наименование уполномоченного органа</w:t>
      </w:r>
      <w:proofErr w:type="gramEnd"/>
    </w:p>
    <w:p w:rsidR="00D8366C" w:rsidRDefault="00D8366C">
      <w:pPr>
        <w:pStyle w:val="ConsPlusNonformat"/>
        <w:jc w:val="both"/>
      </w:pPr>
      <w:r>
        <w:t xml:space="preserve">                                                           или организации)</w:t>
      </w:r>
    </w:p>
    <w:p w:rsidR="00D8366C" w:rsidRDefault="00D8366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D8366C" w:rsidRDefault="00D8366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D8366C" w:rsidRDefault="00D8366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D8366C" w:rsidRDefault="00D8366C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D8366C" w:rsidRDefault="00D8366C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D8366C" w:rsidRDefault="00D8366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D8366C" w:rsidRDefault="00D8366C">
      <w:pPr>
        <w:pStyle w:val="ConsPlusNonformat"/>
        <w:jc w:val="both"/>
      </w:pPr>
      <w:r>
        <w:t xml:space="preserve">                                                     (занимаемая должность)</w:t>
      </w:r>
    </w:p>
    <w:p w:rsidR="00D8366C" w:rsidRDefault="00D8366C">
      <w:pPr>
        <w:pStyle w:val="ConsPlusNonformat"/>
        <w:jc w:val="both"/>
      </w:pPr>
    </w:p>
    <w:p w:rsidR="00D8366C" w:rsidRDefault="00D8366C">
      <w:pPr>
        <w:pStyle w:val="ConsPlusNonformat"/>
        <w:jc w:val="both"/>
      </w:pPr>
      <w:bookmarkStart w:id="6" w:name="P106"/>
      <w:bookmarkEnd w:id="6"/>
      <w:r>
        <w:lastRenderedPageBreak/>
        <w:t xml:space="preserve">                                Уведомление</w:t>
      </w:r>
    </w:p>
    <w:p w:rsidR="00D8366C" w:rsidRDefault="00D8366C">
      <w:pPr>
        <w:pStyle w:val="ConsPlusNonformat"/>
        <w:jc w:val="both"/>
      </w:pPr>
      <w:r>
        <w:t xml:space="preserve">             о получении подарка от "___" __________ 20____ г.</w:t>
      </w:r>
    </w:p>
    <w:p w:rsidR="00D8366C" w:rsidRDefault="00D8366C">
      <w:pPr>
        <w:pStyle w:val="ConsPlusNonformat"/>
        <w:jc w:val="both"/>
      </w:pPr>
    </w:p>
    <w:p w:rsidR="00D8366C" w:rsidRDefault="00D8366C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D8366C" w:rsidRDefault="00D8366C">
      <w:pPr>
        <w:pStyle w:val="ConsPlusNonformat"/>
        <w:jc w:val="both"/>
      </w:pPr>
      <w:r>
        <w:t xml:space="preserve">                                       (дата получения)</w:t>
      </w:r>
    </w:p>
    <w:p w:rsidR="00D8366C" w:rsidRDefault="00D8366C">
      <w:pPr>
        <w:pStyle w:val="ConsPlusNonformat"/>
        <w:jc w:val="both"/>
      </w:pPr>
      <w:r>
        <w:t xml:space="preserve">подарка (ов) </w:t>
      </w:r>
      <w:proofErr w:type="gramStart"/>
      <w:r>
        <w:t>на</w:t>
      </w:r>
      <w:proofErr w:type="gramEnd"/>
      <w:r>
        <w:t xml:space="preserve"> ___________________________________________________________</w:t>
      </w:r>
    </w:p>
    <w:p w:rsidR="00D8366C" w:rsidRDefault="00D8366C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D8366C" w:rsidRDefault="00D8366C">
      <w:pPr>
        <w:pStyle w:val="ConsPlusNonformat"/>
        <w:jc w:val="both"/>
      </w:pPr>
      <w:r>
        <w:t xml:space="preserve">                                 командировки, </w:t>
      </w:r>
      <w:proofErr w:type="gramStart"/>
      <w:r>
        <w:t>другого</w:t>
      </w:r>
      <w:proofErr w:type="gramEnd"/>
    </w:p>
    <w:p w:rsidR="00D8366C" w:rsidRDefault="00D8366C">
      <w:pPr>
        <w:pStyle w:val="ConsPlusNonformat"/>
        <w:jc w:val="both"/>
      </w:pPr>
      <w:r>
        <w:t>___________________________________________________________________________</w:t>
      </w:r>
    </w:p>
    <w:p w:rsidR="00D8366C" w:rsidRDefault="00D8366C">
      <w:pPr>
        <w:pStyle w:val="ConsPlusNonformat"/>
        <w:jc w:val="both"/>
      </w:pPr>
      <w:r>
        <w:t xml:space="preserve">            официального мероприятия, место и дата проведения)</w:t>
      </w:r>
    </w:p>
    <w:p w:rsidR="00D8366C" w:rsidRDefault="00D836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38"/>
        <w:gridCol w:w="1077"/>
        <w:gridCol w:w="1644"/>
      </w:tblGrid>
      <w:tr w:rsidR="00D8366C">
        <w:tc>
          <w:tcPr>
            <w:tcW w:w="1247" w:type="dxa"/>
          </w:tcPr>
          <w:p w:rsidR="00D8366C" w:rsidRDefault="00D8366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</w:tcPr>
          <w:p w:rsidR="00D8366C" w:rsidRDefault="00D8366C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438" w:type="dxa"/>
          </w:tcPr>
          <w:p w:rsidR="00D8366C" w:rsidRDefault="00D8366C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077" w:type="dxa"/>
          </w:tcPr>
          <w:p w:rsidR="00D8366C" w:rsidRDefault="00D8366C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644" w:type="dxa"/>
          </w:tcPr>
          <w:p w:rsidR="00D8366C" w:rsidRDefault="00D8366C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D8366C">
        <w:tc>
          <w:tcPr>
            <w:tcW w:w="1247" w:type="dxa"/>
          </w:tcPr>
          <w:p w:rsidR="00D8366C" w:rsidRDefault="00D8366C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D8366C" w:rsidRDefault="00D8366C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D8366C" w:rsidRDefault="00D8366C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D8366C" w:rsidRDefault="00D8366C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D8366C" w:rsidRDefault="00D8366C">
            <w:pPr>
              <w:pStyle w:val="ConsPlusNormal"/>
            </w:pPr>
            <w:r>
              <w:t>5</w:t>
            </w:r>
          </w:p>
        </w:tc>
      </w:tr>
      <w:tr w:rsidR="00D8366C">
        <w:tc>
          <w:tcPr>
            <w:tcW w:w="1247" w:type="dxa"/>
          </w:tcPr>
          <w:p w:rsidR="00D8366C" w:rsidRDefault="00D8366C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D8366C" w:rsidRDefault="00D8366C">
            <w:pPr>
              <w:pStyle w:val="ConsPlusNormal"/>
            </w:pPr>
          </w:p>
        </w:tc>
        <w:tc>
          <w:tcPr>
            <w:tcW w:w="2438" w:type="dxa"/>
          </w:tcPr>
          <w:p w:rsidR="00D8366C" w:rsidRDefault="00D8366C">
            <w:pPr>
              <w:pStyle w:val="ConsPlusNormal"/>
            </w:pPr>
          </w:p>
        </w:tc>
        <w:tc>
          <w:tcPr>
            <w:tcW w:w="1077" w:type="dxa"/>
          </w:tcPr>
          <w:p w:rsidR="00D8366C" w:rsidRDefault="00D8366C">
            <w:pPr>
              <w:pStyle w:val="ConsPlusNormal"/>
            </w:pPr>
          </w:p>
        </w:tc>
        <w:tc>
          <w:tcPr>
            <w:tcW w:w="1644" w:type="dxa"/>
          </w:tcPr>
          <w:p w:rsidR="00D8366C" w:rsidRDefault="00D8366C">
            <w:pPr>
              <w:pStyle w:val="ConsPlusNormal"/>
            </w:pPr>
          </w:p>
        </w:tc>
      </w:tr>
      <w:tr w:rsidR="00D8366C">
        <w:tc>
          <w:tcPr>
            <w:tcW w:w="1247" w:type="dxa"/>
          </w:tcPr>
          <w:p w:rsidR="00D8366C" w:rsidRDefault="00D8366C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D8366C" w:rsidRDefault="00D8366C">
            <w:pPr>
              <w:pStyle w:val="ConsPlusNormal"/>
            </w:pPr>
          </w:p>
        </w:tc>
        <w:tc>
          <w:tcPr>
            <w:tcW w:w="2438" w:type="dxa"/>
          </w:tcPr>
          <w:p w:rsidR="00D8366C" w:rsidRDefault="00D8366C">
            <w:pPr>
              <w:pStyle w:val="ConsPlusNormal"/>
            </w:pPr>
          </w:p>
        </w:tc>
        <w:tc>
          <w:tcPr>
            <w:tcW w:w="1077" w:type="dxa"/>
          </w:tcPr>
          <w:p w:rsidR="00D8366C" w:rsidRDefault="00D8366C">
            <w:pPr>
              <w:pStyle w:val="ConsPlusNormal"/>
            </w:pPr>
          </w:p>
        </w:tc>
        <w:tc>
          <w:tcPr>
            <w:tcW w:w="1644" w:type="dxa"/>
          </w:tcPr>
          <w:p w:rsidR="00D8366C" w:rsidRDefault="00D8366C">
            <w:pPr>
              <w:pStyle w:val="ConsPlusNormal"/>
            </w:pPr>
          </w:p>
        </w:tc>
      </w:tr>
      <w:tr w:rsidR="00D8366C">
        <w:tc>
          <w:tcPr>
            <w:tcW w:w="1247" w:type="dxa"/>
          </w:tcPr>
          <w:p w:rsidR="00D8366C" w:rsidRDefault="00D8366C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D8366C" w:rsidRDefault="00D8366C">
            <w:pPr>
              <w:pStyle w:val="ConsPlusNormal"/>
            </w:pPr>
          </w:p>
        </w:tc>
        <w:tc>
          <w:tcPr>
            <w:tcW w:w="2438" w:type="dxa"/>
          </w:tcPr>
          <w:p w:rsidR="00D8366C" w:rsidRDefault="00D8366C">
            <w:pPr>
              <w:pStyle w:val="ConsPlusNormal"/>
            </w:pPr>
          </w:p>
        </w:tc>
        <w:tc>
          <w:tcPr>
            <w:tcW w:w="1077" w:type="dxa"/>
          </w:tcPr>
          <w:p w:rsidR="00D8366C" w:rsidRDefault="00D8366C">
            <w:pPr>
              <w:pStyle w:val="ConsPlusNormal"/>
            </w:pPr>
          </w:p>
        </w:tc>
        <w:tc>
          <w:tcPr>
            <w:tcW w:w="1644" w:type="dxa"/>
          </w:tcPr>
          <w:p w:rsidR="00D8366C" w:rsidRDefault="00D8366C">
            <w:pPr>
              <w:pStyle w:val="ConsPlusNormal"/>
            </w:pPr>
          </w:p>
        </w:tc>
      </w:tr>
      <w:tr w:rsidR="00D8366C">
        <w:tc>
          <w:tcPr>
            <w:tcW w:w="1247" w:type="dxa"/>
          </w:tcPr>
          <w:p w:rsidR="00D8366C" w:rsidRDefault="00D8366C">
            <w:pPr>
              <w:pStyle w:val="ConsPlusNormal"/>
            </w:pPr>
            <w:r>
              <w:t>Итого:</w:t>
            </w:r>
          </w:p>
        </w:tc>
        <w:tc>
          <w:tcPr>
            <w:tcW w:w="2438" w:type="dxa"/>
          </w:tcPr>
          <w:p w:rsidR="00D8366C" w:rsidRDefault="00D8366C">
            <w:pPr>
              <w:pStyle w:val="ConsPlusNormal"/>
            </w:pPr>
          </w:p>
        </w:tc>
        <w:tc>
          <w:tcPr>
            <w:tcW w:w="2438" w:type="dxa"/>
          </w:tcPr>
          <w:p w:rsidR="00D8366C" w:rsidRDefault="00D8366C">
            <w:pPr>
              <w:pStyle w:val="ConsPlusNormal"/>
            </w:pPr>
          </w:p>
        </w:tc>
        <w:tc>
          <w:tcPr>
            <w:tcW w:w="1077" w:type="dxa"/>
          </w:tcPr>
          <w:p w:rsidR="00D8366C" w:rsidRDefault="00D8366C">
            <w:pPr>
              <w:pStyle w:val="ConsPlusNormal"/>
            </w:pPr>
          </w:p>
        </w:tc>
        <w:tc>
          <w:tcPr>
            <w:tcW w:w="1644" w:type="dxa"/>
          </w:tcPr>
          <w:p w:rsidR="00D8366C" w:rsidRDefault="00D8366C">
            <w:pPr>
              <w:pStyle w:val="ConsPlusNormal"/>
            </w:pPr>
          </w:p>
        </w:tc>
      </w:tr>
    </w:tbl>
    <w:p w:rsidR="00D8366C" w:rsidRDefault="00D8366C">
      <w:pPr>
        <w:pStyle w:val="ConsPlusNormal"/>
        <w:jc w:val="both"/>
      </w:pPr>
    </w:p>
    <w:p w:rsidR="00D8366C" w:rsidRDefault="00D8366C">
      <w:pPr>
        <w:pStyle w:val="ConsPlusNonformat"/>
        <w:jc w:val="both"/>
      </w:pPr>
      <w:r>
        <w:t xml:space="preserve">    --------------------------------</w:t>
      </w:r>
    </w:p>
    <w:p w:rsidR="00D8366C" w:rsidRDefault="00D8366C">
      <w:pPr>
        <w:pStyle w:val="ConsPlusNonformat"/>
        <w:jc w:val="both"/>
      </w:pPr>
      <w:r>
        <w:t xml:space="preserve">    &lt;*&gt;   Заполняется  при  наличии  документов,  подтверждающих  стоимость</w:t>
      </w:r>
    </w:p>
    <w:p w:rsidR="00D8366C" w:rsidRDefault="00D8366C">
      <w:pPr>
        <w:pStyle w:val="ConsPlusNonformat"/>
        <w:jc w:val="both"/>
      </w:pPr>
      <w:r>
        <w:t>подарка.</w:t>
      </w:r>
    </w:p>
    <w:p w:rsidR="00D8366C" w:rsidRDefault="00D8366C">
      <w:pPr>
        <w:pStyle w:val="ConsPlusNonformat"/>
        <w:jc w:val="both"/>
      </w:pPr>
    </w:p>
    <w:p w:rsidR="00D8366C" w:rsidRDefault="00D8366C">
      <w:pPr>
        <w:pStyle w:val="ConsPlusNonformat"/>
        <w:jc w:val="both"/>
      </w:pPr>
      <w:r>
        <w:t>Приложение: _______________________________________________ на _____ листах</w:t>
      </w:r>
    </w:p>
    <w:p w:rsidR="00D8366C" w:rsidRDefault="00D8366C">
      <w:pPr>
        <w:pStyle w:val="ConsPlusNonformat"/>
        <w:jc w:val="both"/>
      </w:pPr>
      <w:r>
        <w:t xml:space="preserve">                      (наименование документа)</w:t>
      </w:r>
    </w:p>
    <w:p w:rsidR="00D8366C" w:rsidRDefault="00D8366C">
      <w:pPr>
        <w:pStyle w:val="ConsPlusNonformat"/>
        <w:jc w:val="both"/>
      </w:pPr>
    </w:p>
    <w:p w:rsidR="00D8366C" w:rsidRDefault="00D8366C">
      <w:pPr>
        <w:pStyle w:val="ConsPlusNonformat"/>
        <w:jc w:val="both"/>
      </w:pPr>
      <w:r>
        <w:t>Лицо, представившее</w:t>
      </w:r>
    </w:p>
    <w:p w:rsidR="00D8366C" w:rsidRDefault="00D8366C">
      <w:pPr>
        <w:pStyle w:val="ConsPlusNonformat"/>
        <w:jc w:val="both"/>
      </w:pPr>
      <w:r>
        <w:t>уведомление  _________  _____________________  "___" ____________ 20____ г.</w:t>
      </w:r>
    </w:p>
    <w:p w:rsidR="00D8366C" w:rsidRDefault="00D8366C">
      <w:pPr>
        <w:pStyle w:val="ConsPlusNonformat"/>
        <w:jc w:val="both"/>
      </w:pPr>
      <w:r>
        <w:t xml:space="preserve">             (подпись)  (расшифровка подписи)</w:t>
      </w:r>
    </w:p>
    <w:p w:rsidR="00D8366C" w:rsidRDefault="00D8366C">
      <w:pPr>
        <w:pStyle w:val="ConsPlusNonformat"/>
        <w:jc w:val="both"/>
      </w:pPr>
    </w:p>
    <w:p w:rsidR="00D8366C" w:rsidRDefault="00D8366C">
      <w:pPr>
        <w:pStyle w:val="ConsPlusNonformat"/>
        <w:jc w:val="both"/>
      </w:pPr>
      <w:r>
        <w:t>Лицо, принявшее</w:t>
      </w:r>
    </w:p>
    <w:p w:rsidR="00D8366C" w:rsidRDefault="00D8366C">
      <w:pPr>
        <w:pStyle w:val="ConsPlusNonformat"/>
        <w:jc w:val="both"/>
      </w:pPr>
      <w:r>
        <w:t>уведомление _________ _____________________ "____" ______________ 20____ г.</w:t>
      </w:r>
    </w:p>
    <w:p w:rsidR="00D8366C" w:rsidRDefault="00D8366C">
      <w:pPr>
        <w:pStyle w:val="ConsPlusNonformat"/>
        <w:jc w:val="both"/>
      </w:pPr>
      <w:r>
        <w:t xml:space="preserve">            (подпись) (расшифровка подписи)</w:t>
      </w:r>
    </w:p>
    <w:p w:rsidR="00D8366C" w:rsidRDefault="00D8366C">
      <w:pPr>
        <w:pStyle w:val="ConsPlusNonformat"/>
        <w:jc w:val="both"/>
      </w:pPr>
    </w:p>
    <w:p w:rsidR="00D8366C" w:rsidRDefault="00D8366C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D8366C" w:rsidRDefault="00D8366C">
      <w:pPr>
        <w:pStyle w:val="ConsPlusNonformat"/>
        <w:jc w:val="both"/>
      </w:pPr>
    </w:p>
    <w:p w:rsidR="00D8366C" w:rsidRDefault="00D8366C">
      <w:pPr>
        <w:pStyle w:val="ConsPlusNonformat"/>
        <w:jc w:val="both"/>
      </w:pPr>
      <w:r>
        <w:t>"___" ____________ 20___ г.</w:t>
      </w: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jc w:val="both"/>
      </w:pPr>
    </w:p>
    <w:p w:rsidR="00D8366C" w:rsidRDefault="00D836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603" w:rsidRDefault="00EA2603">
      <w:bookmarkStart w:id="7" w:name="_GoBack"/>
      <w:bookmarkEnd w:id="7"/>
    </w:p>
    <w:sectPr w:rsidR="00EA2603" w:rsidSect="0024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6C"/>
    <w:rsid w:val="00D8366C"/>
    <w:rsid w:val="00EA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6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836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36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836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6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836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36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836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C0D106780161210D494378B2ECBFDFE4BB68F4D5A48CFD8C68B52507DE6264FF37B07765BA0140E0959224FF44F4889B15E32D936BA6AFEE88AF2l0Q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1C0D106780161210D48A3A9D429CF2F948EF864A5B479D8D958D050F2DE0730FB37D52351FAD100F020E720EAA1618C8FA5232C22ABB69lEQ2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C0D106780161210D494378B2ECBFDFE4BB68F4D5E4CC3D9C38B52507DE6264FF37B07765BA0140E095A234FF44F4889B15E32D936BA6AFEE88AF2l0Q6N" TargetMode="External"/><Relationship Id="rId11" Type="http://schemas.openxmlformats.org/officeDocument/2006/relationships/hyperlink" Target="consultantplus://offline/ref=FC1C0D106780161210D494378B2ECBFDFE4BB68F4D5E4CC3D9C38B52507DE6264FF37B07765BA0140E095A234FF44F4889B15E32D936BA6AFEE88AF2l0Q6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C1C0D106780161210D494378B2ECBFDFE4BB68F4D5E4CC3D9C38B52507DE6264FF37B07765BA0140E095A234FF44F4889B15E32D936BA6AFEE88AF2l0Q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1C0D106780161210D494378B2ECBFDFE4BB68F4E5E48CFD6C38B52507DE6264FF37B07765BA0140E095A234DF44F4889B15E32D936BA6AFEE88AF2l0Q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1</cp:revision>
  <dcterms:created xsi:type="dcterms:W3CDTF">2022-11-15T13:16:00Z</dcterms:created>
  <dcterms:modified xsi:type="dcterms:W3CDTF">2022-11-15T13:17:00Z</dcterms:modified>
</cp:coreProperties>
</file>