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30E" w:rsidRDefault="009B377C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E3630E" w:rsidRDefault="009B377C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2025 - 2027 годы</w:t>
      </w:r>
    </w:p>
    <w:p w:rsidR="00E3630E" w:rsidRDefault="00E3630E">
      <w:pPr>
        <w:ind w:left="9639"/>
        <w:jc w:val="both"/>
        <w:rPr>
          <w:sz w:val="24"/>
          <w:szCs w:val="24"/>
        </w:rPr>
      </w:pPr>
    </w:p>
    <w:p w:rsidR="00E3630E" w:rsidRDefault="00E3630E">
      <w:pPr>
        <w:ind w:left="4111"/>
        <w:jc w:val="both"/>
        <w:rPr>
          <w:sz w:val="24"/>
          <w:szCs w:val="24"/>
        </w:rPr>
      </w:pPr>
    </w:p>
    <w:p w:rsidR="00E3630E" w:rsidRDefault="009B37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E3630E" w:rsidRDefault="009B37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отнесения иных межбюджетных трансфертов, имеющих целевое назначение, бюджетам поселений на 2025-2027 годы по целевым статьям и видам расходов, а также по кодам доходов для отражения в соответствующих бюджетах поселений </w:t>
      </w:r>
    </w:p>
    <w:p w:rsidR="00E3630E" w:rsidRDefault="00E3630E">
      <w:pPr>
        <w:jc w:val="center"/>
        <w:rPr>
          <w:sz w:val="24"/>
          <w:szCs w:val="24"/>
        </w:rPr>
      </w:pPr>
    </w:p>
    <w:tbl>
      <w:tblPr>
        <w:tblStyle w:val="aa"/>
        <w:tblW w:w="14182" w:type="dxa"/>
        <w:jc w:val="center"/>
        <w:tblLayout w:type="fixed"/>
        <w:tblLook w:val="04A0" w:firstRow="1" w:lastRow="0" w:firstColumn="1" w:lastColumn="0" w:noHBand="0" w:noVBand="1"/>
      </w:tblPr>
      <w:tblGrid>
        <w:gridCol w:w="4416"/>
        <w:gridCol w:w="1559"/>
        <w:gridCol w:w="1161"/>
        <w:gridCol w:w="3750"/>
        <w:gridCol w:w="3296"/>
      </w:tblGrid>
      <w:tr w:rsidR="00E3630E">
        <w:trPr>
          <w:tblHeader/>
          <w:jc w:val="center"/>
        </w:trPr>
        <w:tc>
          <w:tcPr>
            <w:tcW w:w="4416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720" w:type="dxa"/>
            <w:gridSpan w:val="2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7046" w:type="dxa"/>
            <w:gridSpan w:val="2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E3630E">
        <w:trPr>
          <w:trHeight w:val="313"/>
          <w:tblHeader/>
          <w:jc w:val="center"/>
        </w:trPr>
        <w:tc>
          <w:tcPr>
            <w:tcW w:w="4416" w:type="dxa"/>
            <w:vMerge w:val="restart"/>
            <w:vAlign w:val="center"/>
          </w:tcPr>
          <w:p w:rsidR="00E3630E" w:rsidRDefault="00E3630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1161" w:type="dxa"/>
            <w:vMerge w:val="restart"/>
            <w:vAlign w:val="center"/>
          </w:tcPr>
          <w:p w:rsidR="00E3630E" w:rsidRDefault="00E3630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3630E" w:rsidRDefault="00E3630E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0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3296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E3630E">
        <w:trPr>
          <w:trHeight w:val="362"/>
          <w:tblHeader/>
          <w:jc w:val="center"/>
        </w:trPr>
        <w:tc>
          <w:tcPr>
            <w:tcW w:w="4416" w:type="dxa"/>
            <w:vMerge/>
            <w:vAlign w:val="center"/>
          </w:tcPr>
          <w:p w:rsidR="00E3630E" w:rsidRDefault="00E3630E">
            <w:pPr>
              <w:widowControl w:val="0"/>
            </w:pPr>
          </w:p>
        </w:tc>
        <w:tc>
          <w:tcPr>
            <w:tcW w:w="1559" w:type="dxa"/>
            <w:vMerge/>
            <w:vAlign w:val="center"/>
          </w:tcPr>
          <w:p w:rsidR="00E3630E" w:rsidRDefault="00E3630E">
            <w:pPr>
              <w:widowControl w:val="0"/>
            </w:pPr>
          </w:p>
        </w:tc>
        <w:tc>
          <w:tcPr>
            <w:tcW w:w="1161" w:type="dxa"/>
            <w:vMerge/>
            <w:vAlign w:val="center"/>
          </w:tcPr>
          <w:p w:rsidR="00E3630E" w:rsidRDefault="00E3630E">
            <w:pPr>
              <w:widowControl w:val="0"/>
            </w:pPr>
          </w:p>
        </w:tc>
        <w:tc>
          <w:tcPr>
            <w:tcW w:w="3750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296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</w:tr>
      <w:tr w:rsidR="00E3630E">
        <w:trPr>
          <w:tblHeader/>
          <w:jc w:val="center"/>
        </w:trPr>
        <w:tc>
          <w:tcPr>
            <w:tcW w:w="4416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61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750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96" w:type="dxa"/>
            <w:vAlign w:val="center"/>
          </w:tcPr>
          <w:p w:rsidR="00E3630E" w:rsidRDefault="009B377C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E3630E">
        <w:trPr>
          <w:trHeight w:val="3096"/>
          <w:jc w:val="center"/>
        </w:trPr>
        <w:tc>
          <w:tcPr>
            <w:tcW w:w="4416" w:type="dxa"/>
            <w:tcBorders>
              <w:bottom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19.2.04.85150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540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:rsidR="00E3630E" w:rsidRPr="00E62C54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E62C54">
              <w:rPr>
                <w:sz w:val="22"/>
                <w:szCs w:val="22"/>
              </w:rPr>
              <w:t>000 2 02 49999 10 0000 150 «</w:t>
            </w:r>
            <w:r w:rsidR="00E62C54" w:rsidRPr="00E62C54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  <w:r w:rsidRPr="00E62C54">
              <w:rPr>
                <w:sz w:val="22"/>
                <w:szCs w:val="22"/>
              </w:rPr>
              <w:t>»</w:t>
            </w:r>
          </w:p>
          <w:p w:rsidR="00E3630E" w:rsidRPr="00E62C54" w:rsidRDefault="00E3630E">
            <w:pPr>
              <w:widowControl w:val="0"/>
              <w:jc w:val="center"/>
              <w:rPr>
                <w:sz w:val="22"/>
                <w:szCs w:val="22"/>
                <w:highlight w:val="red"/>
              </w:rPr>
            </w:pPr>
          </w:p>
          <w:p w:rsidR="00E3630E" w:rsidRDefault="009B377C">
            <w:pPr>
              <w:widowControl w:val="0"/>
              <w:jc w:val="center"/>
              <w:rPr>
                <w:color w:val="FF0000"/>
                <w:sz w:val="22"/>
                <w:szCs w:val="22"/>
                <w:highlight w:val="red"/>
              </w:rPr>
            </w:pPr>
            <w:r w:rsidRPr="00E62C54">
              <w:rPr>
                <w:sz w:val="22"/>
                <w:szCs w:val="22"/>
              </w:rPr>
              <w:t>000 2 02 49999 13 0000 150 «</w:t>
            </w:r>
            <w:r w:rsidR="00E62C54" w:rsidRPr="00E62C54"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  <w:r w:rsidRPr="00E62C54">
              <w:rPr>
                <w:sz w:val="22"/>
                <w:szCs w:val="22"/>
              </w:rPr>
              <w:t>»</w:t>
            </w:r>
          </w:p>
        </w:tc>
        <w:tc>
          <w:tcPr>
            <w:tcW w:w="3296" w:type="dxa"/>
            <w:tcBorders>
              <w:bottom w:val="single" w:sz="4" w:space="0" w:color="auto"/>
            </w:tcBorders>
            <w:vAlign w:val="center"/>
          </w:tcPr>
          <w:p w:rsidR="00E3630E" w:rsidRPr="009B377C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B377C">
              <w:rPr>
                <w:color w:val="000000" w:themeColor="text1"/>
                <w:sz w:val="22"/>
                <w:szCs w:val="22"/>
              </w:rPr>
              <w:t>XX.X.XX.85150</w:t>
            </w:r>
          </w:p>
        </w:tc>
      </w:tr>
      <w:tr w:rsidR="00E3630E">
        <w:trPr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Реализация наказов избирателей депутатам Думы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19.2.04.85160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540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C320D8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C320D8">
              <w:rPr>
                <w:sz w:val="22"/>
                <w:szCs w:val="22"/>
              </w:rPr>
              <w:t>000 2 02 49999 10 0000 150 «</w:t>
            </w:r>
            <w:r w:rsidR="00C320D8" w:rsidRPr="00C320D8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  <w:r w:rsidRPr="00C320D8">
              <w:rPr>
                <w:sz w:val="22"/>
                <w:szCs w:val="22"/>
              </w:rPr>
              <w:t>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9B377C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B377C">
              <w:rPr>
                <w:color w:val="000000" w:themeColor="text1"/>
                <w:sz w:val="22"/>
                <w:szCs w:val="22"/>
              </w:rPr>
              <w:t>XX.X.XX.85160</w:t>
            </w:r>
          </w:p>
        </w:tc>
      </w:tr>
      <w:tr w:rsidR="00E3630E">
        <w:trPr>
          <w:trHeight w:val="2551"/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19.4.11.89030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053C26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053C26">
              <w:rPr>
                <w:sz w:val="22"/>
                <w:szCs w:val="22"/>
              </w:rPr>
              <w:t>000 2 02 49999 10 0000 150 «</w:t>
            </w:r>
            <w:r w:rsidR="00053C26" w:rsidRPr="00053C26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  <w:r w:rsidRPr="00053C26">
              <w:rPr>
                <w:sz w:val="22"/>
                <w:szCs w:val="22"/>
              </w:rPr>
              <w:t>»</w:t>
            </w:r>
          </w:p>
          <w:p w:rsidR="00E3630E" w:rsidRPr="00053C26" w:rsidRDefault="00E3630E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E3630E" w:rsidRDefault="009B377C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  <w:r w:rsidRPr="00053C26">
              <w:rPr>
                <w:sz w:val="22"/>
                <w:szCs w:val="22"/>
              </w:rPr>
              <w:t>000 2 02 49999 13 0000 150 «</w:t>
            </w:r>
            <w:r w:rsidR="00053C26" w:rsidRPr="00053C26">
              <w:rPr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  <w:r w:rsidRPr="00053C26">
              <w:rPr>
                <w:sz w:val="22"/>
                <w:szCs w:val="22"/>
              </w:rPr>
              <w:t>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9B377C" w:rsidRDefault="009B377C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B377C">
              <w:rPr>
                <w:color w:val="000000" w:themeColor="text1"/>
                <w:sz w:val="22"/>
                <w:szCs w:val="22"/>
              </w:rPr>
              <w:t>по соответствующим КЦСР</w:t>
            </w:r>
          </w:p>
        </w:tc>
      </w:tr>
      <w:tr w:rsidR="009B377C" w:rsidRPr="00143117">
        <w:trPr>
          <w:trHeight w:val="412"/>
          <w:jc w:val="center"/>
        </w:trPr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143117" w:rsidRDefault="009B377C">
            <w:pPr>
              <w:widowControl w:val="0"/>
              <w:jc w:val="both"/>
              <w:rPr>
                <w:sz w:val="22"/>
                <w:szCs w:val="22"/>
              </w:rPr>
            </w:pPr>
            <w:bookmarkStart w:id="0" w:name="_GoBack"/>
            <w:r w:rsidRPr="00143117">
              <w:rPr>
                <w:sz w:val="22"/>
                <w:szCs w:val="22"/>
              </w:rPr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143117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143117">
              <w:rPr>
                <w:sz w:val="22"/>
                <w:szCs w:val="22"/>
              </w:rPr>
              <w:t>19.4.12.89010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143117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143117">
              <w:rPr>
                <w:sz w:val="22"/>
                <w:szCs w:val="22"/>
              </w:rPr>
              <w:t>540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143117" w:rsidRDefault="009B377C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3117">
              <w:rPr>
                <w:rFonts w:eastAsiaTheme="minorHAnsi"/>
                <w:sz w:val="22"/>
                <w:szCs w:val="22"/>
                <w:lang w:eastAsia="en-US"/>
              </w:rPr>
              <w:t>000 2 02 40014 10 0000 150 «</w:t>
            </w:r>
            <w:r w:rsidR="00143117" w:rsidRPr="00143117"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143117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  <w:p w:rsidR="00E3630E" w:rsidRPr="00143117" w:rsidRDefault="009B377C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43117">
              <w:rPr>
                <w:rFonts w:eastAsiaTheme="minorHAnsi"/>
                <w:sz w:val="22"/>
                <w:szCs w:val="22"/>
                <w:lang w:eastAsia="en-US"/>
              </w:rPr>
              <w:t>000 2 02 40014 13 0000 150</w:t>
            </w:r>
          </w:p>
          <w:p w:rsidR="00E3630E" w:rsidRPr="00143117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143117">
              <w:rPr>
                <w:rFonts w:eastAsiaTheme="minorHAnsi"/>
                <w:sz w:val="22"/>
                <w:szCs w:val="22"/>
                <w:lang w:eastAsia="en-US"/>
              </w:rPr>
              <w:t xml:space="preserve"> «</w:t>
            </w:r>
            <w:r w:rsidR="00143117" w:rsidRPr="00143117">
              <w:rPr>
                <w:rFonts w:eastAsiaTheme="minorHAnsi"/>
                <w:sz w:val="22"/>
                <w:szCs w:val="22"/>
                <w:lang w:eastAsia="en-US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</w:t>
            </w:r>
            <w:r w:rsidR="00143117" w:rsidRPr="0014311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решению вопросов местного значения в соответствии с заключенными соглашениями</w:t>
            </w:r>
            <w:r w:rsidRPr="00143117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30E" w:rsidRPr="00143117" w:rsidRDefault="009B377C">
            <w:pPr>
              <w:widowControl w:val="0"/>
              <w:jc w:val="center"/>
              <w:rPr>
                <w:sz w:val="22"/>
                <w:szCs w:val="22"/>
              </w:rPr>
            </w:pPr>
            <w:r w:rsidRPr="00143117">
              <w:rPr>
                <w:sz w:val="22"/>
                <w:szCs w:val="22"/>
              </w:rPr>
              <w:lastRenderedPageBreak/>
              <w:t>ХХ.Х.ХХ.02040</w:t>
            </w:r>
          </w:p>
        </w:tc>
      </w:tr>
    </w:tbl>
    <w:p w:rsidR="00E3630E" w:rsidRPr="00143117" w:rsidRDefault="00E3630E">
      <w:pPr>
        <w:rPr>
          <w:sz w:val="24"/>
          <w:szCs w:val="24"/>
        </w:rPr>
      </w:pPr>
    </w:p>
    <w:bookmarkEnd w:id="0"/>
    <w:p w:rsidR="00E3630E" w:rsidRDefault="009B377C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E3630E" w:rsidRDefault="009B377C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(ХХХ).</w:t>
      </w:r>
    </w:p>
    <w:p w:rsidR="00E3630E" w:rsidRDefault="009B377C">
      <w:pPr>
        <w:jc w:val="center"/>
      </w:pPr>
      <w:r>
        <w:rPr>
          <w:sz w:val="24"/>
          <w:szCs w:val="24"/>
        </w:rPr>
        <w:t>___________________</w:t>
      </w:r>
    </w:p>
    <w:sectPr w:rsidR="00E3630E">
      <w:headerReference w:type="default" r:id="rId8"/>
      <w:headerReference w:type="first" r:id="rId9"/>
      <w:pgSz w:w="16838" w:h="11906" w:orient="landscape"/>
      <w:pgMar w:top="1134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092" w:rsidRDefault="009B377C">
      <w:r>
        <w:separator/>
      </w:r>
    </w:p>
  </w:endnote>
  <w:endnote w:type="continuationSeparator" w:id="0">
    <w:p w:rsidR="00777092" w:rsidRDefault="009B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092" w:rsidRDefault="009B377C">
      <w:r>
        <w:separator/>
      </w:r>
    </w:p>
  </w:footnote>
  <w:footnote w:type="continuationSeparator" w:id="0">
    <w:p w:rsidR="00777092" w:rsidRDefault="009B3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0E" w:rsidRDefault="009B377C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 w:rsidR="00143117">
      <w:rPr>
        <w:noProof/>
      </w:rPr>
      <w:t>3</w:t>
    </w:r>
    <w:r>
      <w:fldChar w:fldCharType="end"/>
    </w:r>
  </w:p>
  <w:p w:rsidR="00E3630E" w:rsidRDefault="00E363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30E" w:rsidRDefault="00E3630E">
    <w:pPr>
      <w:pStyle w:val="a5"/>
      <w:jc w:val="center"/>
    </w:pPr>
  </w:p>
  <w:p w:rsidR="00E3630E" w:rsidRDefault="00E3630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65D9C"/>
    <w:rsid w:val="00006A4B"/>
    <w:rsid w:val="00053C26"/>
    <w:rsid w:val="000B4DB3"/>
    <w:rsid w:val="00143117"/>
    <w:rsid w:val="001800E8"/>
    <w:rsid w:val="00182B19"/>
    <w:rsid w:val="001916D1"/>
    <w:rsid w:val="003C01E2"/>
    <w:rsid w:val="004C0252"/>
    <w:rsid w:val="00680987"/>
    <w:rsid w:val="006A6864"/>
    <w:rsid w:val="00772DB8"/>
    <w:rsid w:val="00777092"/>
    <w:rsid w:val="007A28D0"/>
    <w:rsid w:val="007D5E68"/>
    <w:rsid w:val="008604A6"/>
    <w:rsid w:val="008B19AF"/>
    <w:rsid w:val="009452BA"/>
    <w:rsid w:val="009B377C"/>
    <w:rsid w:val="00A80D9A"/>
    <w:rsid w:val="00A82B0A"/>
    <w:rsid w:val="00AA28B5"/>
    <w:rsid w:val="00AE6699"/>
    <w:rsid w:val="00C13336"/>
    <w:rsid w:val="00C320D8"/>
    <w:rsid w:val="00E26FF9"/>
    <w:rsid w:val="00E3630E"/>
    <w:rsid w:val="00E62C54"/>
    <w:rsid w:val="00E65D9C"/>
    <w:rsid w:val="00F11341"/>
    <w:rsid w:val="247F6753"/>
    <w:rsid w:val="253571DC"/>
    <w:rsid w:val="2CA26B7F"/>
    <w:rsid w:val="2DD52B4D"/>
    <w:rsid w:val="508D56E6"/>
    <w:rsid w:val="57636400"/>
    <w:rsid w:val="60C178F4"/>
    <w:rsid w:val="783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7FA61-3BE9-47E9-BB77-DE06CF9C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List"/>
    <w:basedOn w:val="a6"/>
    <w:qFormat/>
    <w:rPr>
      <w:rFonts w:cs="Mangal"/>
    </w:rPr>
  </w:style>
  <w:style w:type="table" w:styleId="aa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e">
    <w:name w:val="Верхний и нижний колонтитул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0F001B-68B1-4FAE-94E7-CA36F5B9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419</Words>
  <Characters>2391</Characters>
  <Application>Microsoft Office Word</Application>
  <DocSecurity>0</DocSecurity>
  <Lines>19</Lines>
  <Paragraphs>5</Paragraphs>
  <ScaleCrop>false</ScaleCrop>
  <Company>*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39</cp:revision>
  <cp:lastPrinted>2022-12-22T04:29:00Z</cp:lastPrinted>
  <dcterms:created xsi:type="dcterms:W3CDTF">2015-12-25T08:59:00Z</dcterms:created>
  <dcterms:modified xsi:type="dcterms:W3CDTF">2024-12-26T11:32:00Z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1049-11.2.0.9984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ICV">
    <vt:lpwstr>2A6194B274BF46D18FEA09E8A1314156_12</vt:lpwstr>
  </property>
</Properties>
</file>