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042"/>
        <w:gridCol w:w="4813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2DAE1B91" wp14:editId="0B6453A2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C60214" w:rsidRDefault="00CF3BF6" w:rsidP="00DF5E67">
            <w:r>
              <w:t>Главе сельского поселения Казым</w:t>
            </w:r>
          </w:p>
          <w:p w:rsidR="000840DE" w:rsidRPr="000840DE" w:rsidRDefault="00DF5E67" w:rsidP="00CF3BF6">
            <w:pPr>
              <w:rPr>
                <w:szCs w:val="20"/>
              </w:rPr>
            </w:pPr>
            <w:r>
              <w:t>А.</w:t>
            </w:r>
            <w:r w:rsidR="00CF3BF6">
              <w:t>Х</w:t>
            </w:r>
            <w:r>
              <w:t xml:space="preserve">. </w:t>
            </w:r>
            <w:r w:rsidR="00CF3BF6">
              <w:t>Назыровой</w:t>
            </w:r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273086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273086">
              <w:rPr>
                <w:snapToGrid w:val="0"/>
                <w:sz w:val="22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273086">
              <w:rPr>
                <w:snapToGrid w:val="0"/>
                <w:sz w:val="22"/>
              </w:rPr>
              <w:t xml:space="preserve">: </w:t>
            </w:r>
            <w:proofErr w:type="spellStart"/>
            <w:r w:rsidR="00273086">
              <w:rPr>
                <w:snapToGrid w:val="0"/>
                <w:sz w:val="22"/>
                <w:lang w:val="en-US"/>
              </w:rPr>
              <w:t>komfin</w:t>
            </w:r>
            <w:proofErr w:type="spellEnd"/>
            <w:r w:rsidR="00273086" w:rsidRPr="00273086">
              <w:rPr>
                <w:snapToGrid w:val="0"/>
                <w:sz w:val="22"/>
              </w:rPr>
              <w:t>@</w:t>
            </w:r>
            <w:proofErr w:type="spellStart"/>
            <w:r w:rsidR="00273086">
              <w:rPr>
                <w:snapToGrid w:val="0"/>
                <w:sz w:val="22"/>
                <w:lang w:val="en-US"/>
              </w:rPr>
              <w:t>admbel</w:t>
            </w:r>
            <w:proofErr w:type="spellEnd"/>
            <w:r w:rsidR="00273086" w:rsidRPr="00273086">
              <w:rPr>
                <w:snapToGrid w:val="0"/>
                <w:sz w:val="22"/>
              </w:rPr>
              <w:t>.</w:t>
            </w:r>
            <w:proofErr w:type="spellStart"/>
            <w:r w:rsidR="00273086">
              <w:rPr>
                <w:snapToGrid w:val="0"/>
                <w:sz w:val="22"/>
                <w:lang w:val="en-US"/>
              </w:rPr>
              <w:t>ru</w:t>
            </w:r>
            <w:proofErr w:type="spellEnd"/>
            <w:r w:rsidRPr="00273086">
              <w:rPr>
                <w:snapToGrid w:val="0"/>
                <w:sz w:val="22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A04C90">
            <w:pPr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  <w:bookmarkStart w:id="0" w:name="_GoBack"/>
      <w:bookmarkEnd w:id="0"/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CF3BF6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EB7A38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F3BF6">
        <w:rPr>
          <w:rFonts w:ascii="Times New Roman" w:hAnsi="Times New Roman" w:cs="Times New Roman"/>
          <w:b w:val="0"/>
          <w:bCs w:val="0"/>
          <w:sz w:val="24"/>
          <w:szCs w:val="24"/>
        </w:rPr>
        <w:t>августа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273086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2932F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273086">
        <w:rPr>
          <w:rFonts w:ascii="Times New Roman" w:hAnsi="Times New Roman" w:cs="Times New Roman"/>
          <w:bCs w:val="0"/>
          <w:sz w:val="24"/>
          <w:szCs w:val="24"/>
        </w:rPr>
        <w:t xml:space="preserve">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</w:t>
      </w:r>
      <w:r w:rsidR="00837276">
        <w:rPr>
          <w:rFonts w:ascii="Times New Roman" w:hAnsi="Times New Roman" w:cs="Times New Roman"/>
          <w:bCs w:val="0"/>
          <w:sz w:val="24"/>
          <w:szCs w:val="24"/>
        </w:rPr>
        <w:t xml:space="preserve">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               </w:t>
      </w:r>
      <w:r w:rsidR="001B0A09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DF5E67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CF3BF6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</w:p>
    <w:p w:rsidR="0074382D" w:rsidRDefault="0074382D" w:rsidP="00350C98">
      <w:pPr>
        <w:tabs>
          <w:tab w:val="left" w:pos="5040"/>
        </w:tabs>
        <w:jc w:val="center"/>
      </w:pPr>
    </w:p>
    <w:p w:rsidR="00A82029" w:rsidRDefault="0074382D" w:rsidP="00C41828">
      <w:pPr>
        <w:ind w:firstLine="709"/>
        <w:jc w:val="both"/>
      </w:pPr>
      <w:proofErr w:type="gramStart"/>
      <w:r>
        <w:t xml:space="preserve">В соответствии с </w:t>
      </w:r>
      <w:r w:rsidR="00393353">
        <w:t xml:space="preserve">пунктом </w:t>
      </w:r>
      <w:r w:rsidR="003D681C">
        <w:t xml:space="preserve">9 раздела </w:t>
      </w:r>
      <w:r w:rsidR="003D681C">
        <w:rPr>
          <w:lang w:val="en-US"/>
        </w:rPr>
        <w:t>I</w:t>
      </w:r>
      <w:r w:rsidR="003D681C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</w:t>
      </w:r>
      <w:r w:rsidR="00393353">
        <w:t xml:space="preserve">, </w:t>
      </w:r>
      <w:r w:rsidR="008444FE">
        <w:t xml:space="preserve">пунктом </w:t>
      </w:r>
      <w:r w:rsidR="00DF5E67">
        <w:t>1</w:t>
      </w:r>
      <w:r w:rsidR="00CF3BF6">
        <w:t>3</w:t>
      </w:r>
      <w:r w:rsidR="008444FE">
        <w:t xml:space="preserve"> плана </w:t>
      </w:r>
      <w:r w:rsidR="008444FE" w:rsidRPr="00E34E35">
        <w:t>контрольной деятельности отдела</w:t>
      </w:r>
      <w:proofErr w:type="gramEnd"/>
      <w:r w:rsidR="008444FE" w:rsidRPr="00E34E35">
        <w:t xml:space="preserve"> </w:t>
      </w:r>
      <w:proofErr w:type="gramStart"/>
      <w:r w:rsidR="008444FE" w:rsidRPr="00E34E35">
        <w:t>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3D681C" w:rsidRPr="003D681C">
        <w:t>7</w:t>
      </w:r>
      <w:r w:rsidR="008444FE" w:rsidRPr="00E34E35">
        <w:t xml:space="preserve"> год</w:t>
      </w:r>
      <w:r w:rsidR="008444FE">
        <w:t xml:space="preserve">, утвержденного распоряжением Комитета по финансам и налоговой политике администрации Белоярского района от </w:t>
      </w:r>
      <w:r w:rsidR="003D681C" w:rsidRPr="003D681C">
        <w:t>22</w:t>
      </w:r>
      <w:r w:rsidR="008444FE">
        <w:t xml:space="preserve"> декабря 201</w:t>
      </w:r>
      <w:r w:rsidR="003D681C" w:rsidRPr="003D681C">
        <w:t>6</w:t>
      </w:r>
      <w:r w:rsidR="008444FE">
        <w:t xml:space="preserve"> года </w:t>
      </w:r>
      <w:r w:rsidR="00156BF8">
        <w:t xml:space="preserve">№ </w:t>
      </w:r>
      <w:r w:rsidR="003D681C" w:rsidRPr="003D681C">
        <w:t>28</w:t>
      </w:r>
      <w:r w:rsidR="008444FE">
        <w:t>-р «Об утверждении плана</w:t>
      </w:r>
      <w:r w:rsidR="008444FE" w:rsidRPr="00E34E35">
        <w:t xml:space="preserve"> контрольной деятельности отдела 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3D681C" w:rsidRPr="003D681C">
        <w:t>7</w:t>
      </w:r>
      <w:r w:rsidR="008444FE" w:rsidRPr="00E34E35">
        <w:t xml:space="preserve"> год</w:t>
      </w:r>
      <w:r w:rsidR="008444FE">
        <w:t>»</w:t>
      </w:r>
      <w:r w:rsidR="00393353">
        <w:rPr>
          <w:sz w:val="20"/>
          <w:szCs w:val="20"/>
        </w:rPr>
        <w:t xml:space="preserve"> </w:t>
      </w:r>
      <w:r>
        <w:t>проведен</w:t>
      </w:r>
      <w:r w:rsidR="008444FE">
        <w:t>а</w:t>
      </w:r>
      <w:r>
        <w:t xml:space="preserve"> </w:t>
      </w:r>
      <w:r w:rsidR="008444FE">
        <w:t xml:space="preserve">проверка </w:t>
      </w:r>
      <w:r w:rsidR="00FD187B">
        <w:t>соблюдени</w:t>
      </w:r>
      <w:r w:rsidR="0026172B">
        <w:t>я</w:t>
      </w:r>
      <w:r w:rsidR="00FD187B" w:rsidRPr="00FD187B">
        <w:t xml:space="preserve"> законодательства Российской</w:t>
      </w:r>
      <w:proofErr w:type="gramEnd"/>
      <w:r w:rsidR="00FD187B" w:rsidRPr="00FD187B">
        <w:t xml:space="preserve"> </w:t>
      </w:r>
      <w:proofErr w:type="gramStart"/>
      <w:r w:rsidR="00FD187B" w:rsidRPr="00FD187B">
        <w:t xml:space="preserve">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</w:r>
      <w:r w:rsidR="00CF3BF6">
        <w:t>администрации сельского поселения Казым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5D4A08">
        <w:t>ы следующие</w:t>
      </w:r>
      <w:r w:rsidR="00C01953">
        <w:t xml:space="preserve"> </w:t>
      </w:r>
      <w:r w:rsidR="005D4A08">
        <w:t>нарушения</w:t>
      </w:r>
      <w:r w:rsidR="008874DA">
        <w:t>:</w:t>
      </w:r>
      <w:r w:rsidR="00A82029" w:rsidRPr="00A82029">
        <w:t xml:space="preserve"> </w:t>
      </w:r>
      <w:proofErr w:type="gramEnd"/>
    </w:p>
    <w:p w:rsidR="00CF3BF6" w:rsidRPr="00B26CFD" w:rsidRDefault="00CF3BF6" w:rsidP="00CF3BF6">
      <w:pPr>
        <w:ind w:firstLine="709"/>
        <w:jc w:val="both"/>
      </w:pPr>
      <w:r w:rsidRPr="00B26CFD">
        <w:rPr>
          <w:rFonts w:eastAsiaTheme="minorHAnsi"/>
          <w:lang w:eastAsia="en-US"/>
        </w:rPr>
        <w:t xml:space="preserve">1. </w:t>
      </w:r>
      <w:r w:rsidRPr="00B26CFD">
        <w:t xml:space="preserve">В реестр контрактов не направлены документы об исполнении следующих контрактов: </w:t>
      </w:r>
    </w:p>
    <w:p w:rsidR="00CF3BF6" w:rsidRPr="00B26CFD" w:rsidRDefault="00CF3BF6" w:rsidP="00CF3BF6">
      <w:pPr>
        <w:ind w:firstLine="709"/>
        <w:jc w:val="both"/>
      </w:pPr>
      <w:r w:rsidRPr="00B26CFD">
        <w:t>- № 17-10067/2015 от 12 января 2015 года заключенно</w:t>
      </w:r>
      <w:r w:rsidR="00E01374">
        <w:t>го</w:t>
      </w:r>
      <w:r w:rsidRPr="00B26CFD">
        <w:t xml:space="preserve"> с ОАО «Тюменская </w:t>
      </w:r>
      <w:proofErr w:type="spellStart"/>
      <w:r w:rsidRPr="00B26CFD">
        <w:t>энергосбытовая</w:t>
      </w:r>
      <w:proofErr w:type="spellEnd"/>
      <w:r w:rsidRPr="00B26CFD">
        <w:t xml:space="preserve"> компания» на продажу электрической энергии;</w:t>
      </w:r>
    </w:p>
    <w:p w:rsidR="00CF3BF6" w:rsidRPr="00B26CFD" w:rsidRDefault="00CF3BF6" w:rsidP="00CF3BF6">
      <w:pPr>
        <w:ind w:firstLine="709"/>
        <w:jc w:val="both"/>
      </w:pPr>
      <w:r w:rsidRPr="00B26CFD">
        <w:t>- № 0187300018315000010-0196716-02 от 03 декабря 2015 года заключенно</w:t>
      </w:r>
      <w:r w:rsidR="00E01374">
        <w:t>го</w:t>
      </w:r>
      <w:r w:rsidRPr="00B26CFD">
        <w:t xml:space="preserve"> с ООО «</w:t>
      </w:r>
      <w:proofErr w:type="spellStart"/>
      <w:r w:rsidRPr="00B26CFD">
        <w:t>Коммаркет</w:t>
      </w:r>
      <w:proofErr w:type="spellEnd"/>
      <w:r w:rsidRPr="00B26CFD">
        <w:t xml:space="preserve">» на выполнение работ по приведению территории санкционированной свалки общей площадью 20000 </w:t>
      </w:r>
      <w:proofErr w:type="spellStart"/>
      <w:r w:rsidRPr="00B26CFD">
        <w:t>кв.м</w:t>
      </w:r>
      <w:proofErr w:type="spellEnd"/>
      <w:r w:rsidRPr="00B26CFD">
        <w:t>. села Казым Белоярского района в соответствие санитарным требованиям.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B26CFD">
        <w:t xml:space="preserve">Согласно пункту 13 части 2 статьи 103 </w:t>
      </w:r>
      <w:r w:rsidR="00080DAB" w:rsidRPr="00B26CFD">
        <w:t>Федерального закона от 05 апреля 2013 года  № 44-ФЗ «О контрактной системе в сфере закупок товаров, работ, услуг для обеспечения государственных и муниципальных нужд» (далее – Закон от 05 апреля 2013 года № 44-ФЗ)</w:t>
      </w:r>
      <w:r w:rsidRPr="00B26CFD">
        <w:t xml:space="preserve"> в </w:t>
      </w:r>
      <w:r w:rsidRPr="00B26CFD">
        <w:lastRenderedPageBreak/>
        <w:t>реестр контрактов включается</w:t>
      </w:r>
      <w:r w:rsidRPr="00B26CFD">
        <w:rPr>
          <w:rFonts w:eastAsiaTheme="minorHAnsi"/>
          <w:lang w:eastAsia="en-US"/>
        </w:rPr>
        <w:t xml:space="preserve"> </w:t>
      </w:r>
      <w:r w:rsidRPr="00B26CFD">
        <w:rPr>
          <w:rFonts w:eastAsiaTheme="minorHAnsi"/>
          <w:u w:val="single"/>
          <w:lang w:eastAsia="en-US"/>
        </w:rPr>
        <w:t>документ о приемке</w:t>
      </w:r>
      <w:r w:rsidRPr="00B26CFD">
        <w:rPr>
          <w:rFonts w:eastAsiaTheme="minorHAnsi"/>
          <w:lang w:eastAsia="en-US"/>
        </w:rPr>
        <w:t xml:space="preserve"> в случае принятия решения о приемке поставленного товара, выполненной работы, оказанной услуги.</w:t>
      </w:r>
      <w:proofErr w:type="gramEnd"/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</w:pPr>
      <w:proofErr w:type="gramStart"/>
      <w:r w:rsidRPr="00B26CFD">
        <w:rPr>
          <w:rFonts w:eastAsiaTheme="minorHAnsi"/>
          <w:lang w:eastAsia="en-US"/>
        </w:rPr>
        <w:t xml:space="preserve">Согласно </w:t>
      </w:r>
      <w:r w:rsidRPr="00B26CFD">
        <w:t xml:space="preserve">части 3 статьи 103 Закона от 05 апреля 2013 года № 44-ФЗ </w:t>
      </w:r>
      <w:r w:rsidRPr="00B26CFD">
        <w:rPr>
          <w:rFonts w:eastAsiaTheme="minorHAnsi"/>
          <w:u w:val="single"/>
          <w:lang w:eastAsia="en-US"/>
        </w:rPr>
        <w:t>документ о приемке</w:t>
      </w:r>
      <w:r w:rsidRPr="00B26CFD">
        <w:rPr>
          <w:rFonts w:eastAsiaTheme="minorHAnsi"/>
          <w:lang w:eastAsia="en-US"/>
        </w:rPr>
        <w:t xml:space="preserve"> в случае принятия решения о приемке поставленного товара, выполненной работы, оказанной услуги,</w:t>
      </w:r>
      <w:r w:rsidRPr="00B26CFD">
        <w:t xml:space="preserve">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 </w:t>
      </w:r>
      <w:r w:rsidRPr="00B26CFD">
        <w:rPr>
          <w:u w:val="single"/>
        </w:rPr>
        <w:t>течение трех рабочих дней с даты</w:t>
      </w:r>
      <w:r w:rsidRPr="00B26CFD">
        <w:t xml:space="preserve"> соответственно изменения контракта, исполнения контракта, расторжения контракта</w:t>
      </w:r>
      <w:proofErr w:type="gramEnd"/>
      <w:r w:rsidRPr="00B26CFD">
        <w:t xml:space="preserve">, </w:t>
      </w:r>
      <w:r w:rsidRPr="00B26CFD">
        <w:rPr>
          <w:u w:val="single"/>
        </w:rPr>
        <w:t>приемки поставленного товара, выполненной работы, оказанной услуги</w:t>
      </w:r>
      <w:r w:rsidRPr="00B26CFD">
        <w:t>.</w:t>
      </w:r>
    </w:p>
    <w:p w:rsidR="00CF3BF6" w:rsidRDefault="00CF3BF6" w:rsidP="00CF3BF6">
      <w:pPr>
        <w:ind w:firstLine="709"/>
        <w:jc w:val="both"/>
      </w:pPr>
      <w:r w:rsidRPr="00B26CFD">
        <w:t xml:space="preserve">Данное нарушение Закона </w:t>
      </w:r>
      <w:r w:rsidR="00080DAB" w:rsidRPr="00B26CFD">
        <w:t>от 05 апреля 2013 года № 44-ФЗ</w:t>
      </w:r>
      <w:r w:rsidRPr="00B26CFD">
        <w:t xml:space="preserve"> имеет признаки административного правонарушения, предусмотренного частью 2 статьи 7.31 Кодекса Российской Федерации об административных правонарушениях, что влечет наложение административного штрафа на должностных лиц в размере двадцати тысяч рублей.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</w:pPr>
      <w:r w:rsidRPr="00B26CFD">
        <w:t>2. Информация об оплате контракта № 17-10067/2015 от 12 января 2015 года заключенно</w:t>
      </w:r>
      <w:r w:rsidR="00E01374">
        <w:t>го</w:t>
      </w:r>
      <w:r w:rsidRPr="00B26CFD">
        <w:t xml:space="preserve"> с ОАО «Тюменская </w:t>
      </w:r>
      <w:proofErr w:type="spellStart"/>
      <w:r w:rsidRPr="00B26CFD">
        <w:t>энергосбытовая</w:t>
      </w:r>
      <w:proofErr w:type="spellEnd"/>
      <w:r w:rsidRPr="00B26CFD">
        <w:t xml:space="preserve"> компания» на продажу электрической энергии, направленная в реестр контрактов не соответствует фактической оплате по контракту.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</w:pPr>
      <w:r w:rsidRPr="00B26CFD">
        <w:t xml:space="preserve">Согласно информации об исполнении контракта направленной в реестр контрактов, администрация сельского поселения Казым произвела оплату по контракту в сумме 256 143,98 рублей, фактически оплата произведена на сумму 284 363,73 рубля. 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26CFD">
        <w:t>Согласно части 3 статьи 7 Закона от 05 апреля 2013 года № 44-ФЗ и</w:t>
      </w:r>
      <w:r w:rsidRPr="00B26CFD">
        <w:rPr>
          <w:rFonts w:eastAsiaTheme="minorHAnsi"/>
          <w:lang w:eastAsia="en-US"/>
        </w:rPr>
        <w:t xml:space="preserve">нформация, предусмотренная </w:t>
      </w:r>
      <w:r w:rsidRPr="00B26CFD">
        <w:t>Законом от 05 апреля 2013 года № 44-ФЗ</w:t>
      </w:r>
      <w:r w:rsidRPr="00B26CFD">
        <w:rPr>
          <w:rFonts w:eastAsiaTheme="minorHAnsi"/>
          <w:lang w:eastAsia="en-US"/>
        </w:rPr>
        <w:t xml:space="preserve"> и размещенная в единой информационной системе, должна быть полной и достоверной.</w:t>
      </w:r>
    </w:p>
    <w:p w:rsidR="002B2205" w:rsidRDefault="002B2205" w:rsidP="002B2205">
      <w:pPr>
        <w:ind w:firstLine="709"/>
        <w:jc w:val="both"/>
      </w:pPr>
      <w:r w:rsidRPr="00B26CFD">
        <w:t xml:space="preserve">Данное нарушение Закона </w:t>
      </w:r>
      <w:r w:rsidR="00080DAB" w:rsidRPr="00B26CFD">
        <w:t>от 05 апреля 2013 года № 44-ФЗ</w:t>
      </w:r>
      <w:r w:rsidRPr="00B26CFD">
        <w:t xml:space="preserve"> имеет признаки административного правонарушения, предусмотренного частью 2 статьи 7.31 Кодекса Российской Федерации об административных правонарушениях, что влечет наложение административного штрафа на должностных лиц в размере двадцати тысяч рублей.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</w:pPr>
      <w:r w:rsidRPr="00B26CFD">
        <w:t>3. Информация о заключенном 20 июля 2016 года дополнительном соглашении № 2 к контракту № 285 от 19 января 2016 года заключенном с ОАО «ЮКЭК-Белоярский» на оказание услуг по теплоснабжению, водоснабжению, водоотведению не направлена в реестр контрактов.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26CFD">
        <w:t xml:space="preserve">Согласно пункту 8 части 2 статьи 103 Закона от 05 апреля 2013 года № 44-ФЗ в реестр контрактов включается </w:t>
      </w:r>
      <w:r w:rsidRPr="00B26CFD">
        <w:rPr>
          <w:rFonts w:eastAsiaTheme="minorHAnsi"/>
          <w:lang w:eastAsia="en-US"/>
        </w:rPr>
        <w:t>информация об изменении контракта с указанием условий контракта, которые были изменены.</w:t>
      </w:r>
    </w:p>
    <w:p w:rsidR="00CF3BF6" w:rsidRPr="00B26CFD" w:rsidRDefault="00CF3BF6" w:rsidP="00CF3BF6">
      <w:pPr>
        <w:ind w:firstLine="709"/>
        <w:jc w:val="both"/>
      </w:pPr>
      <w:r w:rsidRPr="00B26CFD">
        <w:rPr>
          <w:rFonts w:eastAsiaTheme="minorHAnsi"/>
          <w:lang w:eastAsia="en-US"/>
        </w:rPr>
        <w:t xml:space="preserve">Согласно </w:t>
      </w:r>
      <w:r w:rsidRPr="00B26CFD">
        <w:t xml:space="preserve">части 3 статьи 103 Закона от 05 апреля 2013 года № 44-ФЗ </w:t>
      </w:r>
      <w:r w:rsidRPr="00B26CFD">
        <w:rPr>
          <w:u w:val="single"/>
        </w:rPr>
        <w:t xml:space="preserve">информация об </w:t>
      </w:r>
      <w:r w:rsidRPr="00B26CFD">
        <w:rPr>
          <w:rFonts w:eastAsiaTheme="minorHAnsi"/>
          <w:u w:val="single"/>
          <w:lang w:eastAsia="en-US"/>
        </w:rPr>
        <w:t>изменении контракта</w:t>
      </w:r>
      <w:r w:rsidRPr="00B26CFD">
        <w:rPr>
          <w:rFonts w:eastAsiaTheme="minorHAnsi"/>
          <w:lang w:eastAsia="en-US"/>
        </w:rPr>
        <w:t>,</w:t>
      </w:r>
      <w:r w:rsidRPr="00B26CFD">
        <w:t xml:space="preserve">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 </w:t>
      </w:r>
      <w:r w:rsidRPr="00B26CFD">
        <w:rPr>
          <w:u w:val="single"/>
        </w:rPr>
        <w:t xml:space="preserve">течение трех рабочих дней </w:t>
      </w:r>
      <w:proofErr w:type="gramStart"/>
      <w:r w:rsidRPr="00B26CFD">
        <w:rPr>
          <w:u w:val="single"/>
        </w:rPr>
        <w:t>с даты изменения</w:t>
      </w:r>
      <w:proofErr w:type="gramEnd"/>
      <w:r w:rsidRPr="00B26CFD">
        <w:rPr>
          <w:u w:val="single"/>
        </w:rPr>
        <w:t xml:space="preserve"> контракта</w:t>
      </w:r>
      <w:r w:rsidRPr="00B26CFD">
        <w:t>.</w:t>
      </w:r>
    </w:p>
    <w:p w:rsidR="00CF3BF6" w:rsidRDefault="00CF3BF6" w:rsidP="00CF3BF6">
      <w:pPr>
        <w:ind w:firstLine="709"/>
        <w:jc w:val="both"/>
      </w:pPr>
      <w:r w:rsidRPr="00B26CFD">
        <w:t xml:space="preserve">Данное нарушение Закона </w:t>
      </w:r>
      <w:r w:rsidR="00080DAB" w:rsidRPr="00B26CFD">
        <w:t>от 05 апреля 2013 года № 44-ФЗ</w:t>
      </w:r>
      <w:r w:rsidRPr="00B26CFD">
        <w:t xml:space="preserve"> имеет признаки административного правонарушения, предусмотренного частью 2 статьи 7.31 Кодекса Российской Федерации об административных правонарушениях, что влечет наложение административного штрафа на должностных лиц в размере двадцати тысяч рублей.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</w:pPr>
      <w:r w:rsidRPr="00B26CFD">
        <w:t>4. Информация о заключенном 12 декабря 2016 года соглашении о расторжении контракта № 285 от 19 января 2016 года заключенно</w:t>
      </w:r>
      <w:r w:rsidR="00487778">
        <w:t>го</w:t>
      </w:r>
      <w:r w:rsidRPr="00B26CFD">
        <w:t xml:space="preserve"> с ОАО «ЮКЭК-Белоярский» на оказание услуг по теплоснабжению, водоснабжению, водоотведению не направлена в реестр контрактов.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26CFD">
        <w:t xml:space="preserve">Согласно пункту 11 части 2 статьи 103 Закона от 05 апреля 2013 года № 44-ФЗ в реестр контрактов включается </w:t>
      </w:r>
      <w:r w:rsidRPr="00B26CFD">
        <w:rPr>
          <w:rFonts w:eastAsiaTheme="minorHAnsi"/>
          <w:lang w:eastAsia="en-US"/>
        </w:rPr>
        <w:t>информация о расторжении контракта с указанием оснований его расторжения.</w:t>
      </w:r>
    </w:p>
    <w:p w:rsidR="00CF3BF6" w:rsidRPr="00B26CFD" w:rsidRDefault="00CF3BF6" w:rsidP="00CF3BF6">
      <w:pPr>
        <w:ind w:firstLine="709"/>
        <w:jc w:val="both"/>
      </w:pPr>
      <w:r w:rsidRPr="00B26CFD">
        <w:rPr>
          <w:rFonts w:eastAsiaTheme="minorHAnsi"/>
          <w:lang w:eastAsia="en-US"/>
        </w:rPr>
        <w:t xml:space="preserve">Согласно </w:t>
      </w:r>
      <w:r w:rsidRPr="00B26CFD">
        <w:t xml:space="preserve">части 3 статьи 103 Закона от 05 апреля 2013 года № 44-ФЗ </w:t>
      </w:r>
      <w:r w:rsidRPr="00B26CFD">
        <w:rPr>
          <w:u w:val="single"/>
        </w:rPr>
        <w:t xml:space="preserve">информация </w:t>
      </w:r>
      <w:r w:rsidRPr="00B26CFD">
        <w:rPr>
          <w:rFonts w:eastAsiaTheme="minorHAnsi"/>
          <w:u w:val="single"/>
          <w:lang w:eastAsia="en-US"/>
        </w:rPr>
        <w:t>о расторжении контракта</w:t>
      </w:r>
      <w:r w:rsidRPr="00B26CFD">
        <w:rPr>
          <w:rFonts w:eastAsiaTheme="minorHAnsi"/>
          <w:lang w:eastAsia="en-US"/>
        </w:rPr>
        <w:t>,</w:t>
      </w:r>
      <w:r w:rsidRPr="00B26CFD">
        <w:t xml:space="preserve">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 </w:t>
      </w:r>
      <w:r w:rsidRPr="00B26CFD">
        <w:rPr>
          <w:u w:val="single"/>
        </w:rPr>
        <w:t xml:space="preserve">течение трех рабочих дней </w:t>
      </w:r>
      <w:proofErr w:type="gramStart"/>
      <w:r w:rsidRPr="00B26CFD">
        <w:rPr>
          <w:u w:val="single"/>
        </w:rPr>
        <w:t>с даты расторжения</w:t>
      </w:r>
      <w:proofErr w:type="gramEnd"/>
      <w:r w:rsidRPr="00B26CFD">
        <w:rPr>
          <w:u w:val="single"/>
        </w:rPr>
        <w:t xml:space="preserve"> контракта</w:t>
      </w:r>
      <w:r w:rsidRPr="00B26CFD">
        <w:t>.</w:t>
      </w:r>
    </w:p>
    <w:p w:rsidR="00CF3BF6" w:rsidRDefault="00CF3BF6" w:rsidP="00CF3BF6">
      <w:pPr>
        <w:ind w:firstLine="709"/>
        <w:jc w:val="both"/>
      </w:pPr>
      <w:r w:rsidRPr="00B26CFD">
        <w:lastRenderedPageBreak/>
        <w:t xml:space="preserve">Данное нарушение Закона </w:t>
      </w:r>
      <w:r w:rsidR="00080DAB" w:rsidRPr="00B26CFD">
        <w:t>от 05 апреля 2013 года № 44-ФЗ</w:t>
      </w:r>
      <w:r w:rsidRPr="00B26CFD">
        <w:t xml:space="preserve"> имеет признаки административного правонарушения, предусмотренного частью 2 статьи 7.31 Кодекса Российской Федерации об административных правонарушениях, что влечет наложение административного штрафа на должностных лиц в размере двадцати тысяч рублей.</w:t>
      </w:r>
    </w:p>
    <w:p w:rsidR="00CF3BF6" w:rsidRDefault="00CF3BF6" w:rsidP="00CF3BF6">
      <w:pPr>
        <w:autoSpaceDE w:val="0"/>
        <w:autoSpaceDN w:val="0"/>
        <w:adjustRightInd w:val="0"/>
        <w:ind w:firstLine="709"/>
        <w:jc w:val="both"/>
      </w:pPr>
      <w:r w:rsidRPr="00C16727">
        <w:t>5. Информация о расторжении контракта № 285 от 08 октября 2015 года заключенно</w:t>
      </w:r>
      <w:r w:rsidR="00E01374">
        <w:t>го</w:t>
      </w:r>
      <w:r w:rsidRPr="00C16727">
        <w:t xml:space="preserve"> с ОАО «ЮКЭК-Белоярский» на оказание услуг по теплоснабжению, водоснабжению, водоотведению, направленная в реестр контрактов, не соответствует информации указанной в соглашении о расторжении контракта заключенном 31 декабря 2015 года.</w:t>
      </w:r>
    </w:p>
    <w:p w:rsidR="00CF3BF6" w:rsidRDefault="00CF3BF6" w:rsidP="00CF3B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Согласно части 3 статьи 7 </w:t>
      </w:r>
      <w:r w:rsidRPr="00C16727">
        <w:t>Закона от 05 апреля 2013 года № 44-ФЗ</w:t>
      </w:r>
      <w:r>
        <w:t xml:space="preserve"> и</w:t>
      </w:r>
      <w:r>
        <w:rPr>
          <w:rFonts w:eastAsiaTheme="minorHAnsi"/>
          <w:lang w:eastAsia="en-US"/>
        </w:rPr>
        <w:t xml:space="preserve">нформация, предусмотренная </w:t>
      </w:r>
      <w:r>
        <w:t>Законом</w:t>
      </w:r>
      <w:r w:rsidRPr="00C16727">
        <w:t xml:space="preserve"> от 05 апреля 2013 года № 44-ФЗ</w:t>
      </w:r>
      <w:r>
        <w:rPr>
          <w:rFonts w:eastAsiaTheme="minorHAnsi"/>
          <w:lang w:eastAsia="en-US"/>
        </w:rPr>
        <w:t xml:space="preserve"> и размещенная в единой информационной системе, должна быть полной и достоверной.</w:t>
      </w:r>
    </w:p>
    <w:p w:rsidR="002B2205" w:rsidRDefault="002B2205" w:rsidP="002B2205">
      <w:pPr>
        <w:ind w:firstLine="709"/>
        <w:jc w:val="both"/>
      </w:pPr>
      <w:r>
        <w:t xml:space="preserve">Данное нарушение Закона </w:t>
      </w:r>
      <w:r w:rsidR="00080DAB" w:rsidRPr="00C16727">
        <w:t>от 05 апреля 2013 года № 44-ФЗ</w:t>
      </w:r>
      <w:r>
        <w:t xml:space="preserve"> имеет признаки административного правонарушения, предусмотренного частью 2 статьи 7.31 Кодекса Российской Федерации об административных правонарушениях, что влечет наложение административного штрафа на должностных лиц в размере двадцати тысяч рублей.</w:t>
      </w:r>
    </w:p>
    <w:p w:rsidR="00CF3BF6" w:rsidRPr="00B26CFD" w:rsidRDefault="00CF3BF6" w:rsidP="00CF3BF6">
      <w:pPr>
        <w:ind w:firstLine="709"/>
        <w:jc w:val="both"/>
      </w:pPr>
      <w:r w:rsidRPr="00B26CFD">
        <w:t>6. В реестр контрактов не направлена информация и документы об исполнении следующих контрактов:</w:t>
      </w:r>
    </w:p>
    <w:p w:rsidR="00CF3BF6" w:rsidRPr="00B26CFD" w:rsidRDefault="00CF3BF6" w:rsidP="00CF3BF6">
      <w:pPr>
        <w:ind w:firstLine="709"/>
        <w:jc w:val="both"/>
      </w:pPr>
      <w:r w:rsidRPr="00B26CFD">
        <w:t>- № 0187300018315000005 от 10 сентября 2015 года заключенно</w:t>
      </w:r>
      <w:r w:rsidR="00E01374">
        <w:t>го</w:t>
      </w:r>
      <w:r w:rsidRPr="00B26CFD">
        <w:t xml:space="preserve"> с МКУ «Молодежный центр «Спутник» на оказание услуг по очистке улично-дорожной сети от мусора, песка, тротуаров от снега с участием безработных граждан, несовершеннолетних граждан в возрасте от 14 до 18 лет;</w:t>
      </w:r>
    </w:p>
    <w:p w:rsidR="00CF3BF6" w:rsidRPr="00B26CFD" w:rsidRDefault="00CF3BF6" w:rsidP="00CF3BF6">
      <w:pPr>
        <w:ind w:firstLine="709"/>
        <w:jc w:val="both"/>
      </w:pPr>
      <w:r w:rsidRPr="00B26CFD">
        <w:t>- № 285 от 08 октября 2015 года заключенно</w:t>
      </w:r>
      <w:r w:rsidR="00E01374">
        <w:t>го</w:t>
      </w:r>
      <w:r w:rsidRPr="00B26CFD">
        <w:t xml:space="preserve"> с ОАО «ЮКЭК-Белоярский» на оказание услуг по теплоснабжению, водоснабжению, водоотведению.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B26CFD">
        <w:t xml:space="preserve">Согласно пункту 10 и 13 части 2 статьи 103 Закона от 05 апреля 2013 года № 44-ФЗ в реестр контрактов включается </w:t>
      </w:r>
      <w:r w:rsidRPr="00B26CFD">
        <w:rPr>
          <w:rFonts w:eastAsiaTheme="minorHAnsi"/>
          <w:u w:val="single"/>
          <w:lang w:eastAsia="en-US"/>
        </w:rPr>
        <w:t>информация об исполнении контракта</w:t>
      </w:r>
      <w:r w:rsidRPr="00B26CFD">
        <w:rPr>
          <w:rFonts w:eastAsiaTheme="minorHAnsi"/>
          <w:lang w:eastAsia="en-US"/>
        </w:rPr>
        <w:t xml:space="preserve">, в том числе </w:t>
      </w:r>
      <w:r w:rsidRPr="00B26CFD">
        <w:rPr>
          <w:rFonts w:eastAsiaTheme="minorHAnsi"/>
          <w:u w:val="single"/>
          <w:lang w:eastAsia="en-US"/>
        </w:rPr>
        <w:t>информация об оплате контракта</w:t>
      </w:r>
      <w:r w:rsidRPr="00B26CFD">
        <w:rPr>
          <w:rFonts w:eastAsiaTheme="minorHAnsi"/>
          <w:lang w:eastAsia="en-US"/>
        </w:rPr>
        <w:t xml:space="preserve">, о начислении неустоек (штрафов, пеней) в связи с ненадлежащим исполнением обязательств, предусмотренных контрактом, стороной контракта, </w:t>
      </w:r>
      <w:r w:rsidRPr="00B26CFD">
        <w:rPr>
          <w:rFonts w:eastAsiaTheme="minorHAnsi"/>
          <w:u w:val="single"/>
          <w:lang w:eastAsia="en-US"/>
        </w:rPr>
        <w:t>документ о приемке</w:t>
      </w:r>
      <w:r w:rsidRPr="00B26CFD">
        <w:rPr>
          <w:rFonts w:eastAsiaTheme="minorHAnsi"/>
          <w:lang w:eastAsia="en-US"/>
        </w:rPr>
        <w:t xml:space="preserve"> в случае принятия решения о приемке поставленного товара, выполненной работы, оказанной</w:t>
      </w:r>
      <w:proofErr w:type="gramEnd"/>
      <w:r w:rsidRPr="00B26CFD">
        <w:rPr>
          <w:rFonts w:eastAsiaTheme="minorHAnsi"/>
          <w:lang w:eastAsia="en-US"/>
        </w:rPr>
        <w:t xml:space="preserve"> услуги.</w:t>
      </w:r>
    </w:p>
    <w:p w:rsidR="00CF3BF6" w:rsidRPr="00B26CFD" w:rsidRDefault="00CF3BF6" w:rsidP="00CF3BF6">
      <w:pPr>
        <w:ind w:firstLine="709"/>
        <w:jc w:val="both"/>
      </w:pPr>
      <w:proofErr w:type="gramStart"/>
      <w:r w:rsidRPr="00B26CFD">
        <w:rPr>
          <w:rFonts w:eastAsiaTheme="minorHAnsi"/>
          <w:lang w:eastAsia="en-US"/>
        </w:rPr>
        <w:t xml:space="preserve">Согласно </w:t>
      </w:r>
      <w:r w:rsidRPr="00B26CFD">
        <w:t xml:space="preserve">части 3 статьи 103 Закона от 05 апреля 2013 года № 44-ФЗ </w:t>
      </w:r>
      <w:r w:rsidRPr="00B26CFD">
        <w:rPr>
          <w:u w:val="single"/>
        </w:rPr>
        <w:t>информация об исполнении контракта</w:t>
      </w:r>
      <w:r w:rsidRPr="00B26CFD">
        <w:t xml:space="preserve">, в том числе </w:t>
      </w:r>
      <w:r w:rsidRPr="00B26CFD">
        <w:rPr>
          <w:u w:val="single"/>
        </w:rPr>
        <w:t>информация об оплате контракта</w:t>
      </w:r>
      <w:r w:rsidRPr="00B26CFD">
        <w:t>, о начислении неустоек (штрафов, пеней) в связи с ненадлежащим исполнением обязательств, предусмотренных контрактом, стороной контракта,</w:t>
      </w:r>
      <w:r w:rsidRPr="00B26CFD">
        <w:rPr>
          <w:rFonts w:eastAsiaTheme="minorHAnsi"/>
          <w:u w:val="single"/>
          <w:lang w:eastAsia="en-US"/>
        </w:rPr>
        <w:t xml:space="preserve"> документ о приемке</w:t>
      </w:r>
      <w:r w:rsidRPr="00B26CFD">
        <w:rPr>
          <w:rFonts w:eastAsiaTheme="minorHAnsi"/>
          <w:lang w:eastAsia="en-US"/>
        </w:rPr>
        <w:t xml:space="preserve"> в случае принятия решения о приемке поставленного товара, выполненной работы, оказанной услуги,</w:t>
      </w:r>
      <w:r w:rsidRPr="00B26CFD">
        <w:t xml:space="preserve"> направляется заказчиками в федеральный орган исполнительной власти</w:t>
      </w:r>
      <w:proofErr w:type="gramEnd"/>
      <w:r w:rsidRPr="00B26CFD">
        <w:t xml:space="preserve">, </w:t>
      </w:r>
      <w:proofErr w:type="gramStart"/>
      <w:r w:rsidRPr="00B26CFD">
        <w:t>осуществляющий</w:t>
      </w:r>
      <w:proofErr w:type="gramEnd"/>
      <w:r w:rsidRPr="00B26CFD">
        <w:t xml:space="preserve"> правоприменительные функции по кассовому обслуживанию исполнения бюджетов бюджетной системы Российской Федерации в </w:t>
      </w:r>
      <w:r w:rsidRPr="00B26CFD">
        <w:rPr>
          <w:u w:val="single"/>
        </w:rPr>
        <w:t>течение трех рабочих дней с даты</w:t>
      </w:r>
      <w:r w:rsidRPr="00B26CFD">
        <w:t xml:space="preserve"> соответственно изменения контракта, </w:t>
      </w:r>
      <w:r w:rsidRPr="00B26CFD">
        <w:rPr>
          <w:u w:val="single"/>
        </w:rPr>
        <w:t>исполнения контракта</w:t>
      </w:r>
      <w:r w:rsidRPr="00B26CFD">
        <w:t xml:space="preserve">, расторжения контракта, </w:t>
      </w:r>
      <w:r w:rsidRPr="00B26CFD">
        <w:rPr>
          <w:u w:val="single"/>
        </w:rPr>
        <w:t>приемки поставленного товара, выполненной работы, оказанной услуги</w:t>
      </w:r>
      <w:r w:rsidRPr="00B26CFD">
        <w:t>.</w:t>
      </w:r>
    </w:p>
    <w:p w:rsidR="002B2205" w:rsidRDefault="002B2205" w:rsidP="002B2205">
      <w:pPr>
        <w:ind w:firstLine="709"/>
        <w:jc w:val="both"/>
      </w:pPr>
      <w:r w:rsidRPr="00B26CFD">
        <w:t xml:space="preserve">Данное нарушение Закона </w:t>
      </w:r>
      <w:r w:rsidR="00080DAB" w:rsidRPr="00B26CFD">
        <w:t>от 05 апреля 2013 года № 44-ФЗ</w:t>
      </w:r>
      <w:r w:rsidRPr="00B26CFD">
        <w:t xml:space="preserve"> имеет признаки административного правонарушения, предусмотренного частью 2 статьи 7.31 Кодекса Российской Федерации об административных правонарушениях, что влечет наложение административного штрафа на должностных лиц в размере двадцати тысяч рублей.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</w:pPr>
      <w:r w:rsidRPr="00B26CFD">
        <w:t xml:space="preserve">7. В единую информационную систему в сфере закупок не направленны отчеты об исполнении государственных (муниципальных) контрактов и (или) о результатах отдельных этапов их исполнения (далее – отчет) по следующим контрактам: 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</w:pPr>
      <w:r w:rsidRPr="00B26CFD">
        <w:t>- № 17-10067/2015 от 12 января 2015 года заключенном</w:t>
      </w:r>
      <w:r w:rsidR="00E01374">
        <w:t>у</w:t>
      </w:r>
      <w:r w:rsidRPr="00B26CFD">
        <w:t xml:space="preserve"> с ОАО «Тюменская </w:t>
      </w:r>
      <w:proofErr w:type="spellStart"/>
      <w:r w:rsidRPr="00B26CFD">
        <w:t>энергосбытовая</w:t>
      </w:r>
      <w:proofErr w:type="spellEnd"/>
      <w:r w:rsidRPr="00B26CFD">
        <w:t xml:space="preserve"> компания» на продажу электрической энергии;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</w:pPr>
      <w:r w:rsidRPr="00B26CFD">
        <w:t>- № 285 от 20 января 2015 года заключенном</w:t>
      </w:r>
      <w:r w:rsidR="00E01374">
        <w:t>у</w:t>
      </w:r>
      <w:r w:rsidRPr="00B26CFD">
        <w:t xml:space="preserve"> с ОАО «ЮКЭК-Белоярский» на оказание услуг по теплоснабжению, водоснабжению, водоотведению;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</w:pPr>
      <w:r w:rsidRPr="00B26CFD">
        <w:t>- № 0187300018315000002 от 24 февраля 2015 года заключенном</w:t>
      </w:r>
      <w:r w:rsidR="00E01374">
        <w:t>у</w:t>
      </w:r>
      <w:r w:rsidRPr="00B26CFD">
        <w:t xml:space="preserve"> с ИП </w:t>
      </w:r>
      <w:proofErr w:type="spellStart"/>
      <w:r w:rsidRPr="00B26CFD">
        <w:t>Лемтюгин</w:t>
      </w:r>
      <w:proofErr w:type="spellEnd"/>
      <w:r w:rsidRPr="00B26CFD">
        <w:t xml:space="preserve"> В.А. на оказание услуг по расчистке внутри поселковых дорог от снега;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</w:pPr>
      <w:r w:rsidRPr="00B26CFD">
        <w:t>- № 0187300018315000003 от 20 апреля 2015 года заключенном</w:t>
      </w:r>
      <w:r w:rsidR="00E01374">
        <w:t>у</w:t>
      </w:r>
      <w:r w:rsidRPr="00B26CFD">
        <w:t xml:space="preserve"> с МКУ «Молодежный центр «Спутник» на оказание услуг по очистке улично-дорожной сети от </w:t>
      </w:r>
      <w:r w:rsidRPr="00B26CFD">
        <w:lastRenderedPageBreak/>
        <w:t>мусора, песка, тротуаров от снега с участием безработных граждан, несовершеннолетних граждан в возрасте от 14 до 18 лет;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</w:pPr>
      <w:r w:rsidRPr="00B26CFD">
        <w:t>- № 0187300018315000005 от 10 сентября 2015 года заключенном</w:t>
      </w:r>
      <w:r w:rsidR="00E01374">
        <w:t>у</w:t>
      </w:r>
      <w:r w:rsidRPr="00B26CFD">
        <w:t xml:space="preserve"> с МКУ «Молодежный центр «Спутник» на оказание услуг по очистке улично-дорожной сети от мусора, песка, тротуаров от снега с участием безработных граждан, несовершеннолетних граждан в возрасте от 14 до 18 лет;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</w:pPr>
      <w:r w:rsidRPr="00B26CFD">
        <w:t>- № 285 от 08 октября 2015 года заключенном</w:t>
      </w:r>
      <w:r w:rsidR="00E01374">
        <w:t>у</w:t>
      </w:r>
      <w:r w:rsidRPr="00B26CFD">
        <w:t xml:space="preserve"> с ОАО «ЮКЭК-Белоярский» на оказание услуг по теплоснабжению, водоснабжению, водоотведению;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</w:pPr>
      <w:r w:rsidRPr="00B26CFD">
        <w:t>- № 0187300018315000010-0196716-02 от 03 декабря 2015 года заключенном</w:t>
      </w:r>
      <w:r w:rsidR="00E01374">
        <w:t>у</w:t>
      </w:r>
      <w:r w:rsidRPr="00B26CFD">
        <w:t xml:space="preserve"> с ООО «</w:t>
      </w:r>
      <w:proofErr w:type="spellStart"/>
      <w:r w:rsidRPr="00B26CFD">
        <w:t>Коммаркет</w:t>
      </w:r>
      <w:proofErr w:type="spellEnd"/>
      <w:r w:rsidRPr="00B26CFD">
        <w:t xml:space="preserve">» на выполнение работ по приведению территории санкционированной свалки общей площадью 20000 </w:t>
      </w:r>
      <w:proofErr w:type="spellStart"/>
      <w:r w:rsidRPr="00B26CFD">
        <w:t>кв.м</w:t>
      </w:r>
      <w:proofErr w:type="spellEnd"/>
      <w:r w:rsidRPr="00B26CFD">
        <w:t xml:space="preserve">. села </w:t>
      </w:r>
      <w:proofErr w:type="spellStart"/>
      <w:r w:rsidRPr="00B26CFD">
        <w:t>Кзым</w:t>
      </w:r>
      <w:proofErr w:type="spellEnd"/>
      <w:r w:rsidRPr="00B26CFD">
        <w:t xml:space="preserve"> Белоярского района в соответствие санитарным требованиям;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</w:pPr>
      <w:r w:rsidRPr="00B26CFD">
        <w:t>- № 17-10067/2016 от 13 января 2016 года заключенном</w:t>
      </w:r>
      <w:r w:rsidR="00E01374">
        <w:t>у</w:t>
      </w:r>
      <w:r w:rsidRPr="00B26CFD">
        <w:t xml:space="preserve"> с ОАО «Тюменская </w:t>
      </w:r>
      <w:proofErr w:type="spellStart"/>
      <w:r w:rsidRPr="00B26CFD">
        <w:t>энергосбытовая</w:t>
      </w:r>
      <w:proofErr w:type="spellEnd"/>
      <w:r w:rsidRPr="00B26CFD">
        <w:t xml:space="preserve"> компания» на продажу электрической энергии;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</w:pPr>
      <w:r w:rsidRPr="00B26CFD">
        <w:t>- № 285 от 19 января 2016 года заключенном</w:t>
      </w:r>
      <w:r w:rsidR="00E01374">
        <w:t>у</w:t>
      </w:r>
      <w:r w:rsidRPr="00B26CFD">
        <w:t xml:space="preserve"> с ОАО «ЮКЭК-Белоярский» на оказание услуг по теплоснабжению, водоснабжению, водоотведению;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</w:pPr>
      <w:r w:rsidRPr="00B26CFD">
        <w:t>- № 0187300018316000005 от 24 марта 2016 года заключенном</w:t>
      </w:r>
      <w:r w:rsidR="00E01374">
        <w:t>у</w:t>
      </w:r>
      <w:r w:rsidRPr="00B26CFD">
        <w:t xml:space="preserve"> с МКУ «Молодежный центр «Спутник» на оказание услуг по очистке улично-дорожной сети от мусора, песка, тротуаров от снега с участием безработных граждан, несовершеннолетних граждан в возрасте от 14 до 18 лет;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</w:pPr>
      <w:r w:rsidRPr="00B26CFD">
        <w:t>- № 0187300018316000006-0196716-01 от 20 июля 2016 года заключенном</w:t>
      </w:r>
      <w:r w:rsidR="00E01374">
        <w:t>у</w:t>
      </w:r>
      <w:r w:rsidRPr="00B26CFD">
        <w:t xml:space="preserve"> с ООО «Модуль» на выполнение работ по благоустройству территории в селе Казым;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</w:pPr>
      <w:r w:rsidRPr="00B26CFD">
        <w:t>- № 0187300018316000007 от 14 ноября 2016 года заключенном</w:t>
      </w:r>
      <w:r w:rsidR="00E01374">
        <w:t>у</w:t>
      </w:r>
      <w:r w:rsidRPr="00B26CFD">
        <w:t xml:space="preserve"> с ООО «</w:t>
      </w:r>
      <w:proofErr w:type="spellStart"/>
      <w:r w:rsidRPr="00B26CFD">
        <w:t>Коммаркет</w:t>
      </w:r>
      <w:proofErr w:type="spellEnd"/>
      <w:r w:rsidRPr="00B26CFD">
        <w:t xml:space="preserve">» на выполнение работ по приведению территории санкционированной свалки общей площадью 20000 </w:t>
      </w:r>
      <w:proofErr w:type="spellStart"/>
      <w:r w:rsidRPr="00B26CFD">
        <w:t>кв.м</w:t>
      </w:r>
      <w:proofErr w:type="spellEnd"/>
      <w:r w:rsidRPr="00B26CFD">
        <w:t xml:space="preserve">. села </w:t>
      </w:r>
      <w:proofErr w:type="spellStart"/>
      <w:r w:rsidRPr="00B26CFD">
        <w:t>Кзым</w:t>
      </w:r>
      <w:proofErr w:type="spellEnd"/>
      <w:r w:rsidRPr="00B26CFD">
        <w:t xml:space="preserve"> Белоярского района в соответствие санитарным требованиям.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B26CFD">
        <w:t>Согласно части 9 статьи 94 Закона от 05 апреля 2013 года № 44-ФЗ р</w:t>
      </w:r>
      <w:r w:rsidRPr="00B26CFD">
        <w:rPr>
          <w:rFonts w:eastAsiaTheme="minorHAnsi"/>
          <w:lang w:eastAsia="en-US"/>
        </w:rPr>
        <w:t xml:space="preserve">езультаты отдельного этапа исполнения контракта, информация о поставленном товаре, выполненной работе или об оказанной услуге (за исключением контракта, заключенного в соответствии с </w:t>
      </w:r>
      <w:hyperlink r:id="rId8" w:history="1">
        <w:r w:rsidRPr="00B26CFD">
          <w:rPr>
            <w:rFonts w:eastAsiaTheme="minorHAnsi"/>
            <w:lang w:eastAsia="en-US"/>
          </w:rPr>
          <w:t>пунктом 4</w:t>
        </w:r>
      </w:hyperlink>
      <w:r w:rsidRPr="00B26CFD">
        <w:rPr>
          <w:rFonts w:eastAsiaTheme="minorHAnsi"/>
          <w:lang w:eastAsia="en-US"/>
        </w:rPr>
        <w:t xml:space="preserve">, </w:t>
      </w:r>
      <w:hyperlink r:id="rId9" w:history="1">
        <w:r w:rsidRPr="00B26CFD">
          <w:rPr>
            <w:rFonts w:eastAsiaTheme="minorHAnsi"/>
            <w:lang w:eastAsia="en-US"/>
          </w:rPr>
          <w:t>5</w:t>
        </w:r>
      </w:hyperlink>
      <w:r w:rsidRPr="00B26CFD">
        <w:rPr>
          <w:rFonts w:eastAsiaTheme="minorHAnsi"/>
          <w:lang w:eastAsia="en-US"/>
        </w:rPr>
        <w:t xml:space="preserve">, </w:t>
      </w:r>
      <w:hyperlink r:id="rId10" w:history="1">
        <w:r w:rsidRPr="00B26CFD">
          <w:rPr>
            <w:rFonts w:eastAsiaTheme="minorHAnsi"/>
            <w:lang w:eastAsia="en-US"/>
          </w:rPr>
          <w:t>23</w:t>
        </w:r>
      </w:hyperlink>
      <w:r w:rsidRPr="00B26CFD">
        <w:rPr>
          <w:rFonts w:eastAsiaTheme="minorHAnsi"/>
          <w:lang w:eastAsia="en-US"/>
        </w:rPr>
        <w:t xml:space="preserve">, </w:t>
      </w:r>
      <w:hyperlink r:id="rId11" w:history="1">
        <w:r w:rsidRPr="00B26CFD">
          <w:rPr>
            <w:rFonts w:eastAsiaTheme="minorHAnsi"/>
            <w:lang w:eastAsia="en-US"/>
          </w:rPr>
          <w:t>42</w:t>
        </w:r>
      </w:hyperlink>
      <w:r w:rsidRPr="00B26CFD">
        <w:rPr>
          <w:rFonts w:eastAsiaTheme="minorHAnsi"/>
          <w:lang w:eastAsia="en-US"/>
        </w:rPr>
        <w:t xml:space="preserve">, </w:t>
      </w:r>
      <w:hyperlink r:id="rId12" w:history="1">
        <w:r w:rsidRPr="00B26CFD">
          <w:rPr>
            <w:rFonts w:eastAsiaTheme="minorHAnsi"/>
            <w:lang w:eastAsia="en-US"/>
          </w:rPr>
          <w:t>44</w:t>
        </w:r>
      </w:hyperlink>
      <w:r w:rsidRPr="00B26CFD">
        <w:rPr>
          <w:rFonts w:eastAsiaTheme="minorHAnsi"/>
          <w:lang w:eastAsia="en-US"/>
        </w:rPr>
        <w:t xml:space="preserve">, </w:t>
      </w:r>
      <w:hyperlink r:id="rId13" w:history="1">
        <w:r w:rsidRPr="00B26CFD">
          <w:rPr>
            <w:rFonts w:eastAsiaTheme="minorHAnsi"/>
            <w:lang w:eastAsia="en-US"/>
          </w:rPr>
          <w:t>46</w:t>
        </w:r>
      </w:hyperlink>
      <w:r w:rsidRPr="00B26CFD">
        <w:rPr>
          <w:rFonts w:eastAsiaTheme="minorHAnsi"/>
          <w:lang w:eastAsia="en-US"/>
        </w:rPr>
        <w:t xml:space="preserve"> или </w:t>
      </w:r>
      <w:hyperlink r:id="rId14" w:history="1">
        <w:r w:rsidRPr="00B26CFD">
          <w:rPr>
            <w:rFonts w:eastAsiaTheme="minorHAnsi"/>
            <w:lang w:eastAsia="en-US"/>
          </w:rPr>
          <w:t>52 части 1 статьи 93</w:t>
        </w:r>
      </w:hyperlink>
      <w:r w:rsidRPr="00B26CFD">
        <w:rPr>
          <w:rFonts w:eastAsiaTheme="minorHAnsi"/>
          <w:lang w:eastAsia="en-US"/>
        </w:rPr>
        <w:t xml:space="preserve"> </w:t>
      </w:r>
      <w:r w:rsidRPr="00B26CFD">
        <w:t>Закона № 44-ФЗ</w:t>
      </w:r>
      <w:r w:rsidRPr="00B26CFD">
        <w:rPr>
          <w:rFonts w:eastAsiaTheme="minorHAnsi"/>
          <w:lang w:eastAsia="en-US"/>
        </w:rPr>
        <w:t>) отражаются заказчиком в отчете, размещаемом в единой информационной системе.</w:t>
      </w:r>
      <w:proofErr w:type="gramEnd"/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B26CFD">
        <w:rPr>
          <w:rFonts w:eastAsiaTheme="minorHAnsi"/>
          <w:lang w:eastAsia="en-US"/>
        </w:rPr>
        <w:t xml:space="preserve">Согласно части 3 раздела 1 «Общие положения» </w:t>
      </w:r>
      <w:r w:rsidR="008A3B0A" w:rsidRPr="00B26CFD">
        <w:t xml:space="preserve">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 утвержденного </w:t>
      </w:r>
      <w:r w:rsidR="008A3B0A" w:rsidRPr="00B26CFD">
        <w:rPr>
          <w:rFonts w:eastAsiaTheme="minorHAnsi"/>
          <w:lang w:eastAsia="en-US"/>
        </w:rPr>
        <w:t>постановлением Правительства Российской Федерации от 28 ноября 2013 года № 1093 «О порядке подготовки и размещении в единой информационной системе в сфере закупок отчета об исполнении государственного</w:t>
      </w:r>
      <w:proofErr w:type="gramEnd"/>
      <w:r w:rsidR="008A3B0A" w:rsidRPr="00B26CFD">
        <w:rPr>
          <w:rFonts w:eastAsiaTheme="minorHAnsi"/>
          <w:lang w:eastAsia="en-US"/>
        </w:rPr>
        <w:t xml:space="preserve"> (муниципального) контракта и (или) о результатах отдельного этапа его исполнения</w:t>
      </w:r>
      <w:r w:rsidRPr="00B26CFD">
        <w:rPr>
          <w:rFonts w:eastAsiaTheme="minorHAnsi"/>
          <w:lang w:eastAsia="en-US"/>
        </w:rPr>
        <w:t>, отчет размещается заказчиком в единой системе в течение 7 рабочих дней со дня: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26CFD">
        <w:rPr>
          <w:rFonts w:eastAsiaTheme="minorHAnsi"/>
          <w:lang w:eastAsia="en-US"/>
        </w:rPr>
        <w:t>- оплаты заказчиком обязательств и подписания заказчиком документа о приемке результатов исполнения контракта…;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26CFD">
        <w:rPr>
          <w:rFonts w:eastAsiaTheme="minorHAnsi"/>
          <w:lang w:eastAsia="en-US"/>
        </w:rPr>
        <w:t>- оплаты заказчиком обязательств по контракту и подписания документа о приемке поставленных товаров, выполненных работ и оказанных услуг…;</w:t>
      </w:r>
    </w:p>
    <w:p w:rsidR="00CF3BF6" w:rsidRPr="00B26CFD" w:rsidRDefault="00CF3BF6" w:rsidP="00CF3BF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26CFD">
        <w:rPr>
          <w:rFonts w:eastAsiaTheme="minorHAnsi"/>
          <w:lang w:eastAsia="en-US"/>
        </w:rPr>
        <w:t>- расторжения контракта, то есть со дня, определенного соглашением сторон о расторжении контракта…</w:t>
      </w:r>
    </w:p>
    <w:p w:rsidR="002B2205" w:rsidRDefault="002B2205" w:rsidP="002B2205">
      <w:pPr>
        <w:ind w:firstLine="709"/>
        <w:jc w:val="both"/>
      </w:pPr>
      <w:r w:rsidRPr="00B26CFD">
        <w:t xml:space="preserve">Данное нарушение Закона </w:t>
      </w:r>
      <w:r w:rsidR="00080DAB" w:rsidRPr="00B26CFD">
        <w:t>от 05 апреля 2013 года № 44-ФЗ</w:t>
      </w:r>
      <w:r w:rsidRPr="00B26CFD">
        <w:t xml:space="preserve"> имеет признаки административного правонарушения, предусмотренного частью 3 статьи 7.30 Кодекса Российской Федерации об административных правонарушениях, что влечет наложение административного штрафа на должностных лиц в размере пятидесяти тысяч рублей, на юридических лиц в размере пятисот тысяч рублей.</w:t>
      </w:r>
    </w:p>
    <w:p w:rsidR="003976CC" w:rsidRPr="00B26CFD" w:rsidRDefault="003976CC" w:rsidP="003976CC">
      <w:pPr>
        <w:ind w:firstLine="709"/>
        <w:jc w:val="both"/>
        <w:rPr>
          <w:rFonts w:eastAsiaTheme="minorHAnsi"/>
          <w:u w:val="single"/>
          <w:lang w:eastAsia="en-US"/>
        </w:rPr>
      </w:pPr>
      <w:r w:rsidRPr="00B26CFD">
        <w:t xml:space="preserve">8. В большинстве случаев при заключении контрактов </w:t>
      </w:r>
      <w:r w:rsidRPr="00B26CFD">
        <w:rPr>
          <w:rFonts w:eastAsia="Calibri"/>
          <w:lang w:eastAsia="en-US"/>
        </w:rPr>
        <w:t>администрацией сельского поселения Казым</w:t>
      </w:r>
      <w:r w:rsidRPr="00B26CFD">
        <w:t xml:space="preserve"> не указано, что </w:t>
      </w:r>
      <w:r w:rsidRPr="00B26CFD">
        <w:rPr>
          <w:u w:val="single"/>
        </w:rPr>
        <w:t>цена контракта</w:t>
      </w:r>
      <w:r w:rsidRPr="00B26CFD">
        <w:rPr>
          <w:rFonts w:eastAsiaTheme="minorHAnsi"/>
          <w:u w:val="single"/>
          <w:lang w:eastAsia="en-US"/>
        </w:rPr>
        <w:t xml:space="preserve"> является твердой и определяется на весь срок исполнения контракта.</w:t>
      </w:r>
    </w:p>
    <w:p w:rsidR="003976CC" w:rsidRPr="00B26CFD" w:rsidRDefault="003976CC" w:rsidP="003976CC">
      <w:pPr>
        <w:ind w:firstLine="709"/>
        <w:jc w:val="both"/>
      </w:pPr>
      <w:r w:rsidRPr="00B26CFD">
        <w:lastRenderedPageBreak/>
        <w:t>Согласно части 2 статьи 34 Закона от 05 апреля 2013 года № 44-ФЗ п</w:t>
      </w:r>
      <w:r w:rsidRPr="00B26CFD">
        <w:rPr>
          <w:rFonts w:eastAsiaTheme="minorHAnsi"/>
          <w:lang w:eastAsia="en-US"/>
        </w:rPr>
        <w:t xml:space="preserve">ри заключении контракта указывается, что </w:t>
      </w:r>
      <w:r w:rsidRPr="00B26CFD">
        <w:rPr>
          <w:rFonts w:eastAsiaTheme="minorHAnsi"/>
          <w:u w:val="single"/>
          <w:lang w:eastAsia="en-US"/>
        </w:rPr>
        <w:t>цена контракта является твердой и определяется на весь срок исполнения контракта</w:t>
      </w:r>
      <w:r w:rsidRPr="00B26CFD">
        <w:rPr>
          <w:rFonts w:eastAsiaTheme="minorHAnsi"/>
          <w:lang w:eastAsia="en-US"/>
        </w:rPr>
        <w:t>.</w:t>
      </w:r>
    </w:p>
    <w:p w:rsidR="003976CC" w:rsidRPr="00B26CFD" w:rsidRDefault="003976CC" w:rsidP="003976CC">
      <w:pPr>
        <w:autoSpaceDE w:val="0"/>
        <w:autoSpaceDN w:val="0"/>
        <w:adjustRightInd w:val="0"/>
        <w:ind w:firstLine="709"/>
        <w:jc w:val="both"/>
      </w:pPr>
      <w:r w:rsidRPr="00B26CFD">
        <w:t>9. Не указанно в полном объёме</w:t>
      </w:r>
      <w:r w:rsidRPr="00B26CFD">
        <w:rPr>
          <w:rFonts w:eastAsiaTheme="minorHAnsi"/>
          <w:lang w:eastAsia="en-US"/>
        </w:rPr>
        <w:t xml:space="preserve">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 в следующих</w:t>
      </w:r>
      <w:r w:rsidRPr="00B26CFD">
        <w:t xml:space="preserve"> контрактах:</w:t>
      </w:r>
    </w:p>
    <w:p w:rsidR="003976CC" w:rsidRPr="00B26CFD" w:rsidRDefault="003976CC" w:rsidP="003976CC">
      <w:pPr>
        <w:autoSpaceDE w:val="0"/>
        <w:autoSpaceDN w:val="0"/>
        <w:adjustRightInd w:val="0"/>
        <w:ind w:firstLine="709"/>
        <w:jc w:val="both"/>
      </w:pPr>
      <w:r w:rsidRPr="00B26CFD">
        <w:t xml:space="preserve">- № 0187300018315000002 от 24 февраля 2015 года </w:t>
      </w:r>
      <w:proofErr w:type="gramStart"/>
      <w:r w:rsidRPr="00B26CFD">
        <w:t>заключенном</w:t>
      </w:r>
      <w:proofErr w:type="gramEnd"/>
      <w:r w:rsidRPr="00B26CFD">
        <w:t xml:space="preserve"> с ИП </w:t>
      </w:r>
      <w:proofErr w:type="spellStart"/>
      <w:r w:rsidRPr="00B26CFD">
        <w:t>Лемтюгин</w:t>
      </w:r>
      <w:proofErr w:type="spellEnd"/>
      <w:r w:rsidRPr="00B26CFD">
        <w:t xml:space="preserve"> В.А., на оказание услуг по расчистке внутри поселковых дорог от снега;</w:t>
      </w:r>
    </w:p>
    <w:p w:rsidR="003976CC" w:rsidRPr="00B26CFD" w:rsidRDefault="003976CC" w:rsidP="003976CC">
      <w:pPr>
        <w:autoSpaceDE w:val="0"/>
        <w:autoSpaceDN w:val="0"/>
        <w:adjustRightInd w:val="0"/>
        <w:ind w:firstLine="709"/>
        <w:jc w:val="both"/>
      </w:pPr>
      <w:r w:rsidRPr="00B26CFD">
        <w:t xml:space="preserve">- № 0187300018315000003 от 20 апреля 2015 года </w:t>
      </w:r>
      <w:proofErr w:type="gramStart"/>
      <w:r w:rsidRPr="00B26CFD">
        <w:t>заключенном</w:t>
      </w:r>
      <w:proofErr w:type="gramEnd"/>
      <w:r w:rsidRPr="00B26CFD">
        <w:t xml:space="preserve"> с МКУ «Молодежный центр «Спутник» на оказание услуг по очистке улично-дорожной сети от мусора, песка, тротуаров от снега с участием безработных граждан, несовершеннолетних граждан в возрасте от 14 до 18 лет;</w:t>
      </w:r>
    </w:p>
    <w:p w:rsidR="003976CC" w:rsidRPr="00B26CFD" w:rsidRDefault="003976CC" w:rsidP="003976C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26CFD">
        <w:t xml:space="preserve">- № 0187300018315000005 от 10 сентября 2015 года </w:t>
      </w:r>
      <w:proofErr w:type="gramStart"/>
      <w:r w:rsidRPr="00B26CFD">
        <w:t>заключенном</w:t>
      </w:r>
      <w:proofErr w:type="gramEnd"/>
      <w:r w:rsidRPr="00B26CFD">
        <w:t xml:space="preserve"> с МКУ «Молодежный центр «Спутник» на оказание услуг по очистке улично-дорожной сети от мусора, песка, тротуаров от снега с участием безработных граждан, несовершеннолетних граждан в возрасте от 14 до 18 лет</w:t>
      </w:r>
      <w:r w:rsidRPr="00B26CFD">
        <w:rPr>
          <w:rFonts w:eastAsiaTheme="minorHAnsi"/>
          <w:lang w:eastAsia="en-US"/>
        </w:rPr>
        <w:t>.</w:t>
      </w:r>
    </w:p>
    <w:p w:rsidR="003976CC" w:rsidRDefault="003976CC" w:rsidP="003976CC">
      <w:pPr>
        <w:autoSpaceDE w:val="0"/>
        <w:autoSpaceDN w:val="0"/>
        <w:adjustRightInd w:val="0"/>
        <w:ind w:firstLine="709"/>
        <w:jc w:val="both"/>
      </w:pPr>
      <w:proofErr w:type="gramStart"/>
      <w:r w:rsidRPr="00B26CFD">
        <w:t>Согласно части 4, 5, 6, 7, 8 статьи 34 Закона от 05.04.2013 года № 44-ФЗ в</w:t>
      </w:r>
      <w:r w:rsidRPr="00B26CFD">
        <w:rPr>
          <w:rFonts w:eastAsiaTheme="minorHAnsi"/>
          <w:lang w:eastAsia="en-US"/>
        </w:rPr>
        <w:t xml:space="preserve">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 в соответствии с </w:t>
      </w:r>
      <w:r w:rsidR="008A3B0A" w:rsidRPr="00B26CFD">
        <w:rPr>
          <w:rFonts w:eastAsiaTheme="minorHAnsi"/>
          <w:lang w:eastAsia="en-US"/>
        </w:rPr>
        <w:t>Правилами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</w:t>
      </w:r>
      <w:proofErr w:type="gramEnd"/>
      <w:r w:rsidR="008A3B0A" w:rsidRPr="00B26CFD">
        <w:rPr>
          <w:rFonts w:eastAsiaTheme="minorHAnsi"/>
          <w:lang w:eastAsia="en-US"/>
        </w:rPr>
        <w:t xml:space="preserve"> (</w:t>
      </w:r>
      <w:proofErr w:type="gramStart"/>
      <w:r w:rsidR="008A3B0A" w:rsidRPr="00B26CFD">
        <w:rPr>
          <w:rFonts w:eastAsiaTheme="minorHAnsi"/>
          <w:lang w:eastAsia="en-US"/>
        </w:rPr>
        <w:t>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 утвержденными постановлением Правительства Российской Федерации от 25 ноября 2013 года № 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</w:t>
      </w:r>
      <w:proofErr w:type="gramEnd"/>
      <w:r w:rsidR="008A3B0A" w:rsidRPr="00B26CFD">
        <w:rPr>
          <w:rFonts w:eastAsiaTheme="minorHAnsi"/>
          <w:lang w:eastAsia="en-US"/>
        </w:rPr>
        <w:t xml:space="preserve"> каждый день просрочки исполнения поставщиком (подрядчиком, исполнителем) обязательства, предусмотренного контрактом»</w:t>
      </w:r>
      <w:r w:rsidRPr="00B26CFD">
        <w:t>.</w:t>
      </w:r>
    </w:p>
    <w:p w:rsidR="003976CC" w:rsidRPr="00B26CFD" w:rsidRDefault="003976CC" w:rsidP="003976CC">
      <w:pPr>
        <w:ind w:firstLine="709"/>
        <w:jc w:val="both"/>
      </w:pPr>
      <w:r w:rsidRPr="00B26CFD">
        <w:t>10. В ходе проверки контракта № 17-10066/2015 от 12 января 2015 года  заключенно</w:t>
      </w:r>
      <w:r w:rsidR="00E01374">
        <w:t>го</w:t>
      </w:r>
      <w:r w:rsidRPr="00B26CFD">
        <w:t xml:space="preserve"> с ОАО «Тюменская </w:t>
      </w:r>
      <w:proofErr w:type="spellStart"/>
      <w:r w:rsidRPr="00B26CFD">
        <w:t>энергосбытовая</w:t>
      </w:r>
      <w:proofErr w:type="spellEnd"/>
      <w:r w:rsidRPr="00B26CFD">
        <w:t xml:space="preserve"> компания» на поставку электроэнергии было выявлено следующее нарушение:</w:t>
      </w:r>
    </w:p>
    <w:p w:rsidR="003976CC" w:rsidRPr="00B26CFD" w:rsidRDefault="003976CC" w:rsidP="003976CC">
      <w:pPr>
        <w:ind w:firstLine="709"/>
        <w:jc w:val="both"/>
      </w:pPr>
      <w:r w:rsidRPr="00B26CFD">
        <w:t xml:space="preserve">- Осуществлена приемка поставленной электроэнергии на сумму большую, чем установлено контрактом. Согласно пункту 5.1 контракта цена контракта составляет 57788,10 рублей, фактически ОАО «Тюменская </w:t>
      </w:r>
      <w:proofErr w:type="spellStart"/>
      <w:r w:rsidRPr="00B26CFD">
        <w:t>энергосбытовая</w:t>
      </w:r>
      <w:proofErr w:type="spellEnd"/>
      <w:r w:rsidRPr="00B26CFD">
        <w:t xml:space="preserve"> компания» поставило, а администрация сельского поселения Казым приняла и оплатила электроэнергию на сумму 60103,22 рубля.</w:t>
      </w:r>
    </w:p>
    <w:p w:rsidR="003976CC" w:rsidRPr="00B26CFD" w:rsidRDefault="003976CC" w:rsidP="003976C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B26CFD">
        <w:t xml:space="preserve">Согласно пунктам 1 и 2 части 1 статьи 94 </w:t>
      </w:r>
      <w:r w:rsidR="008A3B0A" w:rsidRPr="00B26CFD">
        <w:t>Закона от 05.04.2013 года № 44-ФЗ</w:t>
      </w:r>
      <w:r w:rsidRPr="00B26CFD">
        <w:t xml:space="preserve"> и</w:t>
      </w:r>
      <w:r w:rsidRPr="00B26CFD">
        <w:rPr>
          <w:rFonts w:eastAsiaTheme="minorHAnsi"/>
          <w:lang w:eastAsia="en-US"/>
        </w:rPr>
        <w:t xml:space="preserve">сполнение контракта включает в себя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</w:t>
      </w:r>
      <w:r w:rsidRPr="00B26CFD">
        <w:rPr>
          <w:rFonts w:eastAsiaTheme="minorHAnsi"/>
          <w:u w:val="single"/>
          <w:lang w:eastAsia="en-US"/>
        </w:rPr>
        <w:t>предусмотренных контрактом</w:t>
      </w:r>
      <w:r w:rsidRPr="00B26CFD">
        <w:rPr>
          <w:rFonts w:eastAsiaTheme="minorHAnsi"/>
          <w:lang w:eastAsia="en-US"/>
        </w:rPr>
        <w:t xml:space="preserve"> и оплату заказчиком поставленного товара, выполненной работы (ее результатов), оказанной услуги, а также отдельных этапов исполнения контракта.</w:t>
      </w:r>
      <w:proofErr w:type="gramEnd"/>
    </w:p>
    <w:p w:rsidR="003976CC" w:rsidRPr="00B26CFD" w:rsidRDefault="003976CC" w:rsidP="003976CC">
      <w:pPr>
        <w:ind w:firstLine="709"/>
        <w:jc w:val="both"/>
      </w:pPr>
      <w:r w:rsidRPr="00B26CFD">
        <w:t>Приемка и оплата поставленной электроэнергии на сумму 2342,12 рублей не предусмотрена контрактом.</w:t>
      </w:r>
    </w:p>
    <w:p w:rsidR="003976CC" w:rsidRPr="00B26CFD" w:rsidRDefault="003976CC" w:rsidP="003976CC">
      <w:pPr>
        <w:ind w:firstLine="709"/>
        <w:jc w:val="both"/>
      </w:pPr>
      <w:r w:rsidRPr="00B26CFD">
        <w:t xml:space="preserve">Данное нарушение </w:t>
      </w:r>
      <w:r w:rsidR="008A3B0A" w:rsidRPr="00B26CFD">
        <w:t>Закона от 05.04.2013 года № 44-ФЗ</w:t>
      </w:r>
      <w:r w:rsidRPr="00B26CFD">
        <w:t xml:space="preserve"> имеет признаки административного правонарушения, предусмотренного частью 10 статьи 7.32 Кодекса Российской Федерации об административных правонарушениях от 30 декабря 2001 года </w:t>
      </w:r>
      <w:r w:rsidR="00617ACE">
        <w:t xml:space="preserve">    </w:t>
      </w:r>
      <w:r w:rsidRPr="00B26CFD">
        <w:t xml:space="preserve">№ 195-ФЗ, что влечет </w:t>
      </w:r>
      <w:r w:rsidRPr="00B26CFD">
        <w:rPr>
          <w:rFonts w:eastAsiaTheme="minorHAnsi"/>
          <w:lang w:eastAsia="en-US"/>
        </w:rPr>
        <w:t>наложение административного штрафа на должностных лиц в размере от двадцати тысяч до пятидесяти тысяч рублей.</w:t>
      </w:r>
    </w:p>
    <w:p w:rsidR="003976CC" w:rsidRPr="003976CC" w:rsidRDefault="003976CC" w:rsidP="003976CC">
      <w:pPr>
        <w:ind w:firstLine="709"/>
        <w:jc w:val="both"/>
        <w:rPr>
          <w:highlight w:val="green"/>
        </w:rPr>
      </w:pPr>
    </w:p>
    <w:p w:rsidR="003976CC" w:rsidRPr="00B26CFD" w:rsidRDefault="003976CC" w:rsidP="003976CC">
      <w:pPr>
        <w:ind w:firstLine="709"/>
        <w:jc w:val="both"/>
      </w:pPr>
      <w:r w:rsidRPr="00B26CFD">
        <w:lastRenderedPageBreak/>
        <w:t>11. В ходе проверки контракта № 2015-0024 от 27 января 2015 года заключенно</w:t>
      </w:r>
      <w:r w:rsidR="00E01374">
        <w:t>го</w:t>
      </w:r>
      <w:r w:rsidRPr="00B26CFD">
        <w:t xml:space="preserve"> с ФГУП « Почта России» на поставку немаркированных конвертов было выявлено следующее нарушение:</w:t>
      </w:r>
    </w:p>
    <w:p w:rsidR="003976CC" w:rsidRPr="00B26CFD" w:rsidRDefault="003976CC" w:rsidP="003976CC">
      <w:pPr>
        <w:ind w:firstLine="709"/>
        <w:jc w:val="both"/>
      </w:pPr>
      <w:r w:rsidRPr="00B26CFD">
        <w:t>- Осуществлена приемка товара на сумму большую, чем установлено контрактом. Согласно пункту 3.6 контракта цена контракта составляет 900,00 рублей, фактически ФГУП «Почта России» поставило, а администрация сельского поселения Казым приняла и оплатила товар на сумму 926,50 рублей.</w:t>
      </w:r>
    </w:p>
    <w:p w:rsidR="003976CC" w:rsidRPr="00B26CFD" w:rsidRDefault="003976CC" w:rsidP="003976C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B26CFD">
        <w:t>Согласно пунктам 1 и 2 части 1 статьи 94 Закона от 05 апреля 2013 года № 44-ФЗ и</w:t>
      </w:r>
      <w:r w:rsidRPr="00B26CFD">
        <w:rPr>
          <w:rFonts w:eastAsiaTheme="minorHAnsi"/>
          <w:lang w:eastAsia="en-US"/>
        </w:rPr>
        <w:t xml:space="preserve">сполнение контракта включает в себя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</w:t>
      </w:r>
      <w:r w:rsidRPr="00B26CFD">
        <w:rPr>
          <w:rFonts w:eastAsiaTheme="minorHAnsi"/>
          <w:u w:val="single"/>
          <w:lang w:eastAsia="en-US"/>
        </w:rPr>
        <w:t>предусмотренных контрактом</w:t>
      </w:r>
      <w:r w:rsidRPr="00B26CFD">
        <w:rPr>
          <w:rFonts w:eastAsiaTheme="minorHAnsi"/>
          <w:lang w:eastAsia="en-US"/>
        </w:rPr>
        <w:t xml:space="preserve"> и оплату заказчиком поставленного товара, выполненной работы (ее результатов), оказанной услуги, а также отдельных этапов исполнения контракта.</w:t>
      </w:r>
      <w:proofErr w:type="gramEnd"/>
    </w:p>
    <w:p w:rsidR="003976CC" w:rsidRPr="00B26CFD" w:rsidRDefault="003976CC" w:rsidP="003976CC">
      <w:pPr>
        <w:ind w:firstLine="709"/>
        <w:jc w:val="both"/>
      </w:pPr>
      <w:r w:rsidRPr="00B26CFD">
        <w:t>Приемка и оплата товара на сумму 26,50 рублей не предусмотрена контрактом.</w:t>
      </w:r>
    </w:p>
    <w:p w:rsidR="003976CC" w:rsidRPr="00B26CFD" w:rsidRDefault="003976CC" w:rsidP="003976CC">
      <w:pPr>
        <w:ind w:firstLine="709"/>
        <w:jc w:val="both"/>
      </w:pPr>
      <w:r w:rsidRPr="00B26CFD">
        <w:t xml:space="preserve">Данное нарушение </w:t>
      </w:r>
      <w:r w:rsidR="008A3B0A" w:rsidRPr="00B26CFD">
        <w:t>Закона от 05.04.2013 года № 44-ФЗ</w:t>
      </w:r>
      <w:r w:rsidRPr="00B26CFD">
        <w:t xml:space="preserve"> имеет признаки административного правонарушения, предусмотренного частью 10 статьи 7.32 Кодекса Российской Федерации об административных правонарушениях от 30 декабря 2001 года № 195-ФЗ, что влечет </w:t>
      </w:r>
      <w:r w:rsidRPr="00B26CFD">
        <w:rPr>
          <w:rFonts w:eastAsiaTheme="minorHAnsi"/>
          <w:lang w:eastAsia="en-US"/>
        </w:rPr>
        <w:t>наложение административного штрафа на должностных лиц в размере от двадцати тысяч до пятидесяти тысяч рублей.</w:t>
      </w:r>
    </w:p>
    <w:p w:rsidR="003976CC" w:rsidRPr="00B26CFD" w:rsidRDefault="003976CC" w:rsidP="003976CC">
      <w:pPr>
        <w:ind w:firstLine="709"/>
        <w:jc w:val="both"/>
      </w:pPr>
      <w:r w:rsidRPr="00B26CFD">
        <w:t>12. В ходе проверки контракта № 90</w:t>
      </w:r>
      <w:proofErr w:type="gramStart"/>
      <w:r w:rsidRPr="00B26CFD">
        <w:t>/Т</w:t>
      </w:r>
      <w:proofErr w:type="gramEnd"/>
      <w:r w:rsidRPr="00B26CFD">
        <w:t xml:space="preserve"> от 27 января 2015 года заключенно</w:t>
      </w:r>
      <w:r w:rsidR="00E01374">
        <w:t>го</w:t>
      </w:r>
      <w:r w:rsidRPr="00B26CFD">
        <w:t xml:space="preserve"> с ОАО «Ростелеком» на оказание услуг электросвязи было выявлено следующее нарушение:</w:t>
      </w:r>
    </w:p>
    <w:p w:rsidR="003976CC" w:rsidRPr="00B26CFD" w:rsidRDefault="003976CC" w:rsidP="003976CC">
      <w:pPr>
        <w:ind w:firstLine="709"/>
        <w:jc w:val="both"/>
      </w:pPr>
      <w:r w:rsidRPr="00B26CFD">
        <w:t>- Осуществлена приемка услуг на сумму большую, чем установлено контрактом. Согласно пункту 4.1 контракта цена контракта составляет 57534,00 рубля, фактически ОАО «Ростелеком» оказало, а администрация сельского поселения Казым приняла и оплатила услуг на сумму 60928,63 рублей.</w:t>
      </w:r>
    </w:p>
    <w:p w:rsidR="003976CC" w:rsidRPr="00B26CFD" w:rsidRDefault="003976CC" w:rsidP="003976C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B26CFD">
        <w:t>Согласно пунктам 1 и 2 части 1 статьи 94 Закона от 05 апреля 2013 года № 44-ФЗ и</w:t>
      </w:r>
      <w:r w:rsidRPr="00B26CFD">
        <w:rPr>
          <w:rFonts w:eastAsiaTheme="minorHAnsi"/>
          <w:lang w:eastAsia="en-US"/>
        </w:rPr>
        <w:t xml:space="preserve">сполнение контракта включает в себя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</w:t>
      </w:r>
      <w:r w:rsidRPr="00B26CFD">
        <w:rPr>
          <w:rFonts w:eastAsiaTheme="minorHAnsi"/>
          <w:u w:val="single"/>
          <w:lang w:eastAsia="en-US"/>
        </w:rPr>
        <w:t>предусмотренных контрактом</w:t>
      </w:r>
      <w:r w:rsidRPr="00B26CFD">
        <w:rPr>
          <w:rFonts w:eastAsiaTheme="minorHAnsi"/>
          <w:lang w:eastAsia="en-US"/>
        </w:rPr>
        <w:t xml:space="preserve"> и оплату заказчиком поставленного товара, выполненной работы (ее результатов), оказанной услуги, а также отдельных этапов исполнения контракта.</w:t>
      </w:r>
      <w:proofErr w:type="gramEnd"/>
    </w:p>
    <w:p w:rsidR="003976CC" w:rsidRPr="00B26CFD" w:rsidRDefault="003976CC" w:rsidP="003976CC">
      <w:pPr>
        <w:ind w:firstLine="709"/>
        <w:jc w:val="both"/>
      </w:pPr>
      <w:r w:rsidRPr="00B26CFD">
        <w:t>Приемка и оплата товара на сумму 3394,63 рубля не предусмотрена контрактом.</w:t>
      </w:r>
    </w:p>
    <w:p w:rsidR="003976CC" w:rsidRDefault="003976CC" w:rsidP="003976CC">
      <w:pPr>
        <w:ind w:firstLine="709"/>
        <w:jc w:val="both"/>
      </w:pPr>
      <w:r w:rsidRPr="00B26CFD">
        <w:t xml:space="preserve">Данное нарушение </w:t>
      </w:r>
      <w:r w:rsidR="008A3B0A" w:rsidRPr="00B26CFD">
        <w:t>Закона от 05.04.2013 года № 44-ФЗ</w:t>
      </w:r>
      <w:r w:rsidRPr="00B26CFD">
        <w:t xml:space="preserve"> имеет признаки административного правонарушения, предусмотренного частью 10 статьи 7.32 Кодекса Российской Федерации об административных правонарушениях от 30 декабря 2001 года </w:t>
      </w:r>
      <w:r w:rsidR="00617ACE">
        <w:t xml:space="preserve">    </w:t>
      </w:r>
      <w:r w:rsidRPr="00B26CFD">
        <w:t xml:space="preserve">№ 195-ФЗ, что влечет </w:t>
      </w:r>
      <w:r w:rsidRPr="00B26CFD">
        <w:rPr>
          <w:rFonts w:eastAsiaTheme="minorHAnsi"/>
          <w:lang w:eastAsia="en-US"/>
        </w:rPr>
        <w:t>наложение административного штрафа на должностных лиц в размере от двадцати тысяч до пятидесяти тысяч рублей.</w:t>
      </w:r>
    </w:p>
    <w:p w:rsidR="003976CC" w:rsidRPr="00B26CFD" w:rsidRDefault="003976CC" w:rsidP="003976CC">
      <w:pPr>
        <w:ind w:firstLine="709"/>
        <w:jc w:val="both"/>
      </w:pPr>
      <w:r w:rsidRPr="00B26CFD">
        <w:t>13. В 2015 году превышен объем закупок по результатам проведения запроса котировок.</w:t>
      </w:r>
    </w:p>
    <w:p w:rsidR="003976CC" w:rsidRPr="00B26CFD" w:rsidRDefault="003976CC" w:rsidP="003976C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26CFD">
        <w:t xml:space="preserve">Согласно части 2 стати 72 Закона от 05 апреля 2013 года № 44-ФЗ </w:t>
      </w:r>
      <w:r w:rsidRPr="00B26CFD">
        <w:rPr>
          <w:rFonts w:eastAsiaTheme="minorHAnsi"/>
          <w:lang w:eastAsia="en-US"/>
        </w:rPr>
        <w:t xml:space="preserve">объем закупок, осуществляемых путем проведения запроса котировок, не должен превышать </w:t>
      </w:r>
      <w:r w:rsidRPr="00B26CFD">
        <w:rPr>
          <w:rFonts w:eastAsiaTheme="minorHAnsi"/>
          <w:u w:val="single"/>
          <w:lang w:eastAsia="en-US"/>
        </w:rPr>
        <w:t>десять процентов</w:t>
      </w:r>
      <w:r w:rsidRPr="00B26CFD">
        <w:rPr>
          <w:rFonts w:eastAsiaTheme="minorHAnsi"/>
          <w:lang w:eastAsia="en-US"/>
        </w:rPr>
        <w:t xml:space="preserve"> совокупного годового объема закупок заказчика и не должен составлять более чем сто миллионов рублей.</w:t>
      </w:r>
    </w:p>
    <w:p w:rsidR="003976CC" w:rsidRPr="00B26CFD" w:rsidRDefault="003976CC" w:rsidP="003976C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26CFD">
        <w:rPr>
          <w:rFonts w:eastAsiaTheme="minorHAnsi"/>
          <w:lang w:eastAsia="en-US"/>
        </w:rPr>
        <w:t>Согласно решению Совета депутатов</w:t>
      </w:r>
      <w:r w:rsidRPr="00B26CFD">
        <w:t xml:space="preserve"> сельского поселения Казым от 17 мая 2016 года № 17 «Об исполнении бюджета сельского поселения Казым за 2015 год» совокупный годовой объем закупок на 2015 год составлял 5 096 984,04 рублей. Фактически администрацией сельского поселения Казым осуществлено закупок по результатам проведения запроса котировок на сумму 666 541,65 рубль, что составляет тринадцать процентов от </w:t>
      </w:r>
      <w:r w:rsidRPr="00B26CFD">
        <w:rPr>
          <w:rFonts w:eastAsiaTheme="minorHAnsi"/>
          <w:lang w:eastAsia="en-US"/>
        </w:rPr>
        <w:t>совокупного годового объема закупок.</w:t>
      </w:r>
    </w:p>
    <w:p w:rsidR="003976CC" w:rsidRDefault="003976CC" w:rsidP="003976CC">
      <w:pPr>
        <w:ind w:firstLine="709"/>
        <w:jc w:val="both"/>
      </w:pPr>
      <w:r w:rsidRPr="00B26CFD">
        <w:t xml:space="preserve">Данное нарушение </w:t>
      </w:r>
      <w:r w:rsidR="008A3B0A" w:rsidRPr="00B26CFD">
        <w:t>Закона от 05.04.2013 года № 44-ФЗ</w:t>
      </w:r>
      <w:r w:rsidRPr="00B26CFD">
        <w:t xml:space="preserve"> имеет признаки административного правонарушения, предусмотренного частью 1 статьи 7.29 Кодекса Российской Федерации об административных правонарушениях от 30 декабря 2001 года № 195-ФЗ, что влечет </w:t>
      </w:r>
      <w:r w:rsidRPr="00B26CFD">
        <w:rPr>
          <w:rFonts w:eastAsiaTheme="minorHAnsi"/>
          <w:lang w:eastAsia="en-US"/>
        </w:rPr>
        <w:t>наложение административного штрафа на должностных лиц в размере тридцати тысяч рублей.</w:t>
      </w:r>
    </w:p>
    <w:p w:rsidR="009A09D3" w:rsidRDefault="009A09D3" w:rsidP="00C41828">
      <w:pPr>
        <w:pStyle w:val="ConsPlusNormal"/>
        <w:ind w:firstLine="709"/>
        <w:jc w:val="both"/>
      </w:pPr>
      <w:proofErr w:type="gramStart"/>
      <w:r>
        <w:lastRenderedPageBreak/>
        <w:t xml:space="preserve">С учетом изложенного и на основании </w:t>
      </w:r>
      <w:r w:rsidR="0099406B">
        <w:t xml:space="preserve">пункта 64 раздела </w:t>
      </w:r>
      <w:r w:rsidR="0099406B">
        <w:rPr>
          <w:lang w:val="en-US"/>
        </w:rPr>
        <w:t>III</w:t>
      </w:r>
      <w:r w:rsidR="0099406B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</w:t>
      </w:r>
      <w:r w:rsidRPr="002B0A52">
        <w:t xml:space="preserve">, </w:t>
      </w:r>
      <w:r w:rsidR="003976CC">
        <w:t>администрации сельского поселения</w:t>
      </w:r>
      <w:proofErr w:type="gramEnd"/>
      <w:r w:rsidR="003976CC">
        <w:t xml:space="preserve"> Казым</w:t>
      </w:r>
      <w:r w:rsidR="00575EB8">
        <w:t xml:space="preserve"> </w:t>
      </w:r>
      <w:r>
        <w:t>предлагается следующее:</w:t>
      </w:r>
    </w:p>
    <w:p w:rsidR="004E7663" w:rsidRPr="00462974" w:rsidRDefault="00574C02" w:rsidP="004E7663">
      <w:pPr>
        <w:ind w:firstLine="709"/>
        <w:jc w:val="both"/>
      </w:pPr>
      <w:r>
        <w:t>1</w:t>
      </w:r>
      <w:r w:rsidR="004E7663" w:rsidRPr="00462974">
        <w:t xml:space="preserve">. Направить в реестр контрактов документы об исполнении следующих контрактов: </w:t>
      </w:r>
    </w:p>
    <w:p w:rsidR="004E7663" w:rsidRPr="00462974" w:rsidRDefault="004E7663" w:rsidP="004E7663">
      <w:pPr>
        <w:ind w:firstLine="709"/>
        <w:jc w:val="both"/>
      </w:pPr>
      <w:r w:rsidRPr="00462974">
        <w:t>- № 17-10067/2015 от 12 января 2015 года заключенно</w:t>
      </w:r>
      <w:r w:rsidR="001359BC">
        <w:t>го</w:t>
      </w:r>
      <w:r w:rsidRPr="00462974">
        <w:t xml:space="preserve"> с ОАО «Тюменская </w:t>
      </w:r>
      <w:proofErr w:type="spellStart"/>
      <w:r w:rsidRPr="00462974">
        <w:t>энергосбытовая</w:t>
      </w:r>
      <w:proofErr w:type="spellEnd"/>
      <w:r w:rsidRPr="00462974">
        <w:t xml:space="preserve"> компания» на продажу электрической энергии;</w:t>
      </w:r>
    </w:p>
    <w:p w:rsidR="004E7663" w:rsidRPr="00462974" w:rsidRDefault="004E7663" w:rsidP="004E7663">
      <w:pPr>
        <w:ind w:firstLine="709"/>
        <w:jc w:val="both"/>
      </w:pPr>
      <w:r w:rsidRPr="00462974">
        <w:t>- № 0187300018315000010-0196716-02 от 03 декабря 2015 года заключенно</w:t>
      </w:r>
      <w:r w:rsidR="001359BC">
        <w:t>го</w:t>
      </w:r>
      <w:r w:rsidRPr="00462974">
        <w:t xml:space="preserve"> с ООО «</w:t>
      </w:r>
      <w:proofErr w:type="spellStart"/>
      <w:r w:rsidRPr="00462974">
        <w:t>Коммаркет</w:t>
      </w:r>
      <w:proofErr w:type="spellEnd"/>
      <w:r w:rsidRPr="00462974">
        <w:t xml:space="preserve">» на выполнение работ по приведению территории санкционированной свалки общей площадью 20000 </w:t>
      </w:r>
      <w:proofErr w:type="spellStart"/>
      <w:r w:rsidRPr="00462974">
        <w:t>кв.м</w:t>
      </w:r>
      <w:proofErr w:type="spellEnd"/>
      <w:r w:rsidRPr="00462974">
        <w:t>. села Казым Белоярского района в соответствие санитарным требованиям.</w:t>
      </w:r>
    </w:p>
    <w:p w:rsidR="004E7663" w:rsidRPr="00462974" w:rsidRDefault="00574C02" w:rsidP="004E7663">
      <w:pPr>
        <w:autoSpaceDE w:val="0"/>
        <w:autoSpaceDN w:val="0"/>
        <w:adjustRightInd w:val="0"/>
        <w:ind w:firstLine="709"/>
        <w:jc w:val="both"/>
      </w:pPr>
      <w:r>
        <w:t>2</w:t>
      </w:r>
      <w:r w:rsidR="004E7663" w:rsidRPr="00462974">
        <w:t xml:space="preserve">. Направить в реестр контрактов достоверную информацию об оплате контракта </w:t>
      </w:r>
      <w:r w:rsidR="00617ACE">
        <w:t xml:space="preserve">     </w:t>
      </w:r>
      <w:r w:rsidR="004E7663" w:rsidRPr="00462974">
        <w:t>№ 17-10067/2015 от 12 января 2015 года заключенно</w:t>
      </w:r>
      <w:r w:rsidR="001359BC">
        <w:t>го</w:t>
      </w:r>
      <w:r w:rsidR="004E7663" w:rsidRPr="00462974">
        <w:t xml:space="preserve"> с ОАО «Тюменская </w:t>
      </w:r>
      <w:proofErr w:type="spellStart"/>
      <w:r w:rsidR="004E7663" w:rsidRPr="00462974">
        <w:t>энергосбытовая</w:t>
      </w:r>
      <w:proofErr w:type="spellEnd"/>
      <w:r w:rsidR="004E7663" w:rsidRPr="00462974">
        <w:t xml:space="preserve"> компания» на продажу электрической энергии.</w:t>
      </w:r>
    </w:p>
    <w:p w:rsidR="004E7663" w:rsidRPr="00462974" w:rsidRDefault="00574C02" w:rsidP="004E7663">
      <w:pPr>
        <w:autoSpaceDE w:val="0"/>
        <w:autoSpaceDN w:val="0"/>
        <w:adjustRightInd w:val="0"/>
        <w:ind w:firstLine="709"/>
        <w:jc w:val="both"/>
      </w:pPr>
      <w:r>
        <w:t>3</w:t>
      </w:r>
      <w:r w:rsidR="004E7663" w:rsidRPr="00462974">
        <w:t>. Направить в реестр контрактов информацию о заключенном 20 июля 2016 года дополнительном соглашении № 2 к контракту № 285 от 19 января 2016 года заключенном</w:t>
      </w:r>
      <w:r w:rsidR="001359BC">
        <w:t>у</w:t>
      </w:r>
      <w:r w:rsidR="004E7663" w:rsidRPr="00462974">
        <w:t xml:space="preserve"> с ОАО «ЮКЭК-Белоярский» на оказание услуг по теплоснабжению, водоснабжению, водоотведению.</w:t>
      </w:r>
    </w:p>
    <w:p w:rsidR="004E7663" w:rsidRPr="00462974" w:rsidRDefault="00574C02" w:rsidP="004E7663">
      <w:pPr>
        <w:autoSpaceDE w:val="0"/>
        <w:autoSpaceDN w:val="0"/>
        <w:adjustRightInd w:val="0"/>
        <w:ind w:firstLine="709"/>
        <w:jc w:val="both"/>
      </w:pPr>
      <w:r>
        <w:t>4</w:t>
      </w:r>
      <w:r w:rsidR="004E7663" w:rsidRPr="00462974">
        <w:t>. Направить в реестр контрактов информацию о заключенном 12 декабря 2016 года соглашении о расторжении контракта № 285 от 19 января 2016 года заключенно</w:t>
      </w:r>
      <w:r w:rsidR="001359BC">
        <w:t>го</w:t>
      </w:r>
      <w:r w:rsidR="004E7663" w:rsidRPr="00462974">
        <w:t xml:space="preserve"> с ОАО «ЮКЭК-Белоярский» на оказание услуг по теплоснабжению, водоснабжению, водоотведению.</w:t>
      </w:r>
    </w:p>
    <w:p w:rsidR="004E7663" w:rsidRPr="00462974" w:rsidRDefault="00574C02" w:rsidP="004E7663">
      <w:pPr>
        <w:autoSpaceDE w:val="0"/>
        <w:autoSpaceDN w:val="0"/>
        <w:adjustRightInd w:val="0"/>
        <w:ind w:firstLine="709"/>
        <w:jc w:val="both"/>
      </w:pPr>
      <w:r>
        <w:t>5</w:t>
      </w:r>
      <w:r w:rsidR="004E7663" w:rsidRPr="00462974">
        <w:t>. Направить в реестр контрактов достоверную информацию о расторжении контракта № 285 от 08 октября 2015 года заключенно</w:t>
      </w:r>
      <w:r w:rsidR="001359BC">
        <w:t>го</w:t>
      </w:r>
      <w:r w:rsidR="004E7663" w:rsidRPr="00462974">
        <w:t xml:space="preserve"> с ОАО «ЮКЭК-Белоярский» на оказание услуг по теплоснабжению, водоснабжению, водоотведению.</w:t>
      </w:r>
    </w:p>
    <w:p w:rsidR="004E7663" w:rsidRPr="00462974" w:rsidRDefault="00574C02" w:rsidP="004E7663">
      <w:pPr>
        <w:ind w:firstLine="709"/>
        <w:jc w:val="both"/>
      </w:pPr>
      <w:r>
        <w:t>6</w:t>
      </w:r>
      <w:r w:rsidR="004E7663" w:rsidRPr="00462974">
        <w:t>. Направить в реестр контрактов информацию и документы об исполнении следующих контрактов:</w:t>
      </w:r>
    </w:p>
    <w:p w:rsidR="004E7663" w:rsidRPr="00462974" w:rsidRDefault="004E7663" w:rsidP="004E7663">
      <w:pPr>
        <w:ind w:firstLine="709"/>
        <w:jc w:val="both"/>
      </w:pPr>
      <w:r w:rsidRPr="00462974">
        <w:t>- № 0187300018315000005 от 10 сентября 2015 года заключенно</w:t>
      </w:r>
      <w:r w:rsidR="001359BC">
        <w:t>го</w:t>
      </w:r>
      <w:r w:rsidRPr="00462974">
        <w:t xml:space="preserve"> с МКУ «Молодежный центр «Спутник» на оказание услуг по очистке улично-дорожной сети от мусора, песка, тротуаров от снега с участием безработных граждан, несовершеннолетних граждан в возрасте от 14 до 18 лет;</w:t>
      </w:r>
    </w:p>
    <w:p w:rsidR="004E7663" w:rsidRPr="00462974" w:rsidRDefault="004E7663" w:rsidP="004E7663">
      <w:pPr>
        <w:ind w:firstLine="709"/>
        <w:jc w:val="both"/>
      </w:pPr>
      <w:r w:rsidRPr="00462974">
        <w:t>- № 285 от 08 октября 2015 года заключенно</w:t>
      </w:r>
      <w:r w:rsidR="001359BC">
        <w:t>го</w:t>
      </w:r>
      <w:r w:rsidRPr="00462974">
        <w:t xml:space="preserve"> с ОАО «ЮКЭК-Белоярский» на оказание услуг по теплоснабжению, водоснабжению, водоотведению.</w:t>
      </w:r>
    </w:p>
    <w:p w:rsidR="004E7663" w:rsidRPr="00462974" w:rsidRDefault="00574C02" w:rsidP="004E7663">
      <w:pPr>
        <w:autoSpaceDE w:val="0"/>
        <w:autoSpaceDN w:val="0"/>
        <w:adjustRightInd w:val="0"/>
        <w:ind w:firstLine="709"/>
        <w:jc w:val="both"/>
      </w:pPr>
      <w:r>
        <w:t>7</w:t>
      </w:r>
      <w:r w:rsidR="004E7663" w:rsidRPr="00462974">
        <w:t xml:space="preserve">. </w:t>
      </w:r>
      <w:r w:rsidR="00080DAB" w:rsidRPr="00462974">
        <w:t>Разместить в единой</w:t>
      </w:r>
      <w:r w:rsidR="004E7663" w:rsidRPr="00462974">
        <w:t xml:space="preserve"> информационн</w:t>
      </w:r>
      <w:r w:rsidR="00080DAB" w:rsidRPr="00462974">
        <w:t>ой</w:t>
      </w:r>
      <w:r w:rsidR="004E7663" w:rsidRPr="00462974">
        <w:t xml:space="preserve"> систем</w:t>
      </w:r>
      <w:r w:rsidR="00080DAB" w:rsidRPr="00462974">
        <w:t>е</w:t>
      </w:r>
      <w:r w:rsidR="004E7663" w:rsidRPr="00462974">
        <w:t xml:space="preserve"> в сфере закупок отчеты об исполнении государственных (муниципальных) контрактов и (или) о результатах отдельных этапов их исполнения (далее – отчет) по следующим контрактам: </w:t>
      </w:r>
    </w:p>
    <w:p w:rsidR="004E7663" w:rsidRPr="00462974" w:rsidRDefault="004E7663" w:rsidP="004E7663">
      <w:pPr>
        <w:autoSpaceDE w:val="0"/>
        <w:autoSpaceDN w:val="0"/>
        <w:adjustRightInd w:val="0"/>
        <w:ind w:firstLine="709"/>
        <w:jc w:val="both"/>
      </w:pPr>
      <w:r w:rsidRPr="00462974">
        <w:t>- № 17-10067/2015 от 12 января 2015 года заключенном</w:t>
      </w:r>
      <w:r w:rsidR="001359BC">
        <w:t>у</w:t>
      </w:r>
      <w:r w:rsidRPr="00462974">
        <w:t xml:space="preserve"> с ОАО «Тюменская </w:t>
      </w:r>
      <w:proofErr w:type="spellStart"/>
      <w:r w:rsidRPr="00462974">
        <w:t>энергосбытовая</w:t>
      </w:r>
      <w:proofErr w:type="spellEnd"/>
      <w:r w:rsidRPr="00462974">
        <w:t xml:space="preserve"> компания» на продажу электрической энергии;</w:t>
      </w:r>
    </w:p>
    <w:p w:rsidR="004E7663" w:rsidRPr="00462974" w:rsidRDefault="004E7663" w:rsidP="004E7663">
      <w:pPr>
        <w:autoSpaceDE w:val="0"/>
        <w:autoSpaceDN w:val="0"/>
        <w:adjustRightInd w:val="0"/>
        <w:ind w:firstLine="709"/>
        <w:jc w:val="both"/>
      </w:pPr>
      <w:r w:rsidRPr="00462974">
        <w:t>- № 285 от 20 января 2015 года заключенном</w:t>
      </w:r>
      <w:r w:rsidR="001359BC">
        <w:t>у</w:t>
      </w:r>
      <w:r w:rsidRPr="00462974">
        <w:t xml:space="preserve"> с ОАО «ЮКЭК-Белоярский» на оказание услуг по теплоснабжению, водоснабжению, водоотведению;</w:t>
      </w:r>
    </w:p>
    <w:p w:rsidR="004E7663" w:rsidRPr="00462974" w:rsidRDefault="004E7663" w:rsidP="004E7663">
      <w:pPr>
        <w:autoSpaceDE w:val="0"/>
        <w:autoSpaceDN w:val="0"/>
        <w:adjustRightInd w:val="0"/>
        <w:ind w:firstLine="709"/>
        <w:jc w:val="both"/>
      </w:pPr>
      <w:r w:rsidRPr="00462974">
        <w:t>- № 0187300018315000002 от 24 февраля 2015 года заключенном</w:t>
      </w:r>
      <w:r w:rsidR="001359BC">
        <w:t>у</w:t>
      </w:r>
      <w:r w:rsidRPr="00462974">
        <w:t xml:space="preserve"> с ИП </w:t>
      </w:r>
      <w:proofErr w:type="spellStart"/>
      <w:r w:rsidRPr="00462974">
        <w:t>Лемтюгин</w:t>
      </w:r>
      <w:proofErr w:type="spellEnd"/>
      <w:r w:rsidRPr="00462974">
        <w:t xml:space="preserve"> В.А. на оказание услуг по расчистке внутри поселковых дорог от снега;</w:t>
      </w:r>
    </w:p>
    <w:p w:rsidR="004E7663" w:rsidRPr="00462974" w:rsidRDefault="004E7663" w:rsidP="004E7663">
      <w:pPr>
        <w:autoSpaceDE w:val="0"/>
        <w:autoSpaceDN w:val="0"/>
        <w:adjustRightInd w:val="0"/>
        <w:ind w:firstLine="709"/>
        <w:jc w:val="both"/>
      </w:pPr>
      <w:r w:rsidRPr="00462974">
        <w:t>- № 0187300018315000003 от 20 апреля 2015 года заключенном</w:t>
      </w:r>
      <w:r w:rsidR="001359BC">
        <w:t>у</w:t>
      </w:r>
      <w:r w:rsidRPr="00462974">
        <w:t xml:space="preserve"> с МКУ «Молодежный центр «Спутник» на оказание услуг по очистке улично-дорожной сети от мусора, песка, тротуаров от снега с участием безработных граждан, несовершеннолетних граждан в возрасте от 14 до 18 лет;</w:t>
      </w:r>
    </w:p>
    <w:p w:rsidR="004E7663" w:rsidRPr="00462974" w:rsidRDefault="004E7663" w:rsidP="004E7663">
      <w:pPr>
        <w:autoSpaceDE w:val="0"/>
        <w:autoSpaceDN w:val="0"/>
        <w:adjustRightInd w:val="0"/>
        <w:ind w:firstLine="709"/>
        <w:jc w:val="both"/>
      </w:pPr>
      <w:r w:rsidRPr="00462974">
        <w:t>- № 0187300018315000005 от 10 сентября 2015 года заключенном</w:t>
      </w:r>
      <w:r w:rsidR="001359BC">
        <w:t>у</w:t>
      </w:r>
      <w:r w:rsidRPr="00462974">
        <w:t xml:space="preserve"> с МКУ «Молодежный центр «Спутник» на оказание услуг по очистке улично-дорожной сети от мусора, песка, тротуаров от снега с участием безработных граждан, несовершеннолетних граждан в возрасте от 14 до 18 лет;</w:t>
      </w:r>
    </w:p>
    <w:p w:rsidR="004E7663" w:rsidRPr="00462974" w:rsidRDefault="004E7663" w:rsidP="004E7663">
      <w:pPr>
        <w:autoSpaceDE w:val="0"/>
        <w:autoSpaceDN w:val="0"/>
        <w:adjustRightInd w:val="0"/>
        <w:ind w:firstLine="709"/>
        <w:jc w:val="both"/>
      </w:pPr>
      <w:r w:rsidRPr="00462974">
        <w:t>- № 285 от 08 октября 2015 года заключенном</w:t>
      </w:r>
      <w:r w:rsidR="001359BC">
        <w:t>у</w:t>
      </w:r>
      <w:r w:rsidRPr="00462974">
        <w:t xml:space="preserve"> с ОАО «ЮКЭК-Белоярский» на оказание услуг по теплоснабжению, водоснабжению, водоотведению;</w:t>
      </w:r>
    </w:p>
    <w:p w:rsidR="004E7663" w:rsidRPr="00462974" w:rsidRDefault="004E7663" w:rsidP="004E7663">
      <w:pPr>
        <w:autoSpaceDE w:val="0"/>
        <w:autoSpaceDN w:val="0"/>
        <w:adjustRightInd w:val="0"/>
        <w:ind w:firstLine="709"/>
        <w:jc w:val="both"/>
      </w:pPr>
      <w:r w:rsidRPr="00462974">
        <w:lastRenderedPageBreak/>
        <w:t>- № 0187300018315000010-0196716-02 от 03 декабря 2015 года заключенном</w:t>
      </w:r>
      <w:r w:rsidR="001359BC">
        <w:t>у</w:t>
      </w:r>
      <w:r w:rsidRPr="00462974">
        <w:t xml:space="preserve"> с ООО «</w:t>
      </w:r>
      <w:proofErr w:type="spellStart"/>
      <w:r w:rsidRPr="00462974">
        <w:t>Коммаркет</w:t>
      </w:r>
      <w:proofErr w:type="spellEnd"/>
      <w:r w:rsidRPr="00462974">
        <w:t xml:space="preserve">» на выполнение работ по приведению территории санкционированной свалки общей площадью 20000 </w:t>
      </w:r>
      <w:proofErr w:type="spellStart"/>
      <w:r w:rsidRPr="00462974">
        <w:t>кв.м</w:t>
      </w:r>
      <w:proofErr w:type="spellEnd"/>
      <w:r w:rsidRPr="00462974">
        <w:t xml:space="preserve">. села </w:t>
      </w:r>
      <w:proofErr w:type="spellStart"/>
      <w:r w:rsidRPr="00462974">
        <w:t>Кзым</w:t>
      </w:r>
      <w:proofErr w:type="spellEnd"/>
      <w:r w:rsidRPr="00462974">
        <w:t xml:space="preserve"> Белоярского района в соответствие санитарным требованиям;</w:t>
      </w:r>
    </w:p>
    <w:p w:rsidR="004E7663" w:rsidRPr="00462974" w:rsidRDefault="004E7663" w:rsidP="004E7663">
      <w:pPr>
        <w:autoSpaceDE w:val="0"/>
        <w:autoSpaceDN w:val="0"/>
        <w:adjustRightInd w:val="0"/>
        <w:ind w:firstLine="709"/>
        <w:jc w:val="both"/>
      </w:pPr>
      <w:r w:rsidRPr="00462974">
        <w:t>- № 17-10067/2016 от 13 января 2016 года заключенном</w:t>
      </w:r>
      <w:r w:rsidR="001359BC">
        <w:t>у</w:t>
      </w:r>
      <w:r w:rsidRPr="00462974">
        <w:t xml:space="preserve"> с ОАО «Тюменская </w:t>
      </w:r>
      <w:proofErr w:type="spellStart"/>
      <w:r w:rsidRPr="00462974">
        <w:t>энергосбытовая</w:t>
      </w:r>
      <w:proofErr w:type="spellEnd"/>
      <w:r w:rsidRPr="00462974">
        <w:t xml:space="preserve"> компания» на продажу электрической энергии;</w:t>
      </w:r>
    </w:p>
    <w:p w:rsidR="004E7663" w:rsidRPr="00462974" w:rsidRDefault="004E7663" w:rsidP="004E7663">
      <w:pPr>
        <w:autoSpaceDE w:val="0"/>
        <w:autoSpaceDN w:val="0"/>
        <w:adjustRightInd w:val="0"/>
        <w:ind w:firstLine="709"/>
        <w:jc w:val="both"/>
      </w:pPr>
      <w:r w:rsidRPr="00462974">
        <w:t>- № 285 от 19 января 2016 года заключенном</w:t>
      </w:r>
      <w:r w:rsidR="001359BC">
        <w:t>у</w:t>
      </w:r>
      <w:r w:rsidRPr="00462974">
        <w:t xml:space="preserve"> с ОАО «ЮКЭК-Белоярский» на оказание услуг по теплоснабжению, водоснабжению, водоотведению;</w:t>
      </w:r>
    </w:p>
    <w:p w:rsidR="004E7663" w:rsidRPr="00462974" w:rsidRDefault="004E7663" w:rsidP="004E7663">
      <w:pPr>
        <w:autoSpaceDE w:val="0"/>
        <w:autoSpaceDN w:val="0"/>
        <w:adjustRightInd w:val="0"/>
        <w:ind w:firstLine="709"/>
        <w:jc w:val="both"/>
      </w:pPr>
      <w:r w:rsidRPr="00462974">
        <w:t>- № 0187300018316000005 от 24 марта 2016 года заключенном</w:t>
      </w:r>
      <w:r w:rsidR="001359BC">
        <w:t>у</w:t>
      </w:r>
      <w:r w:rsidRPr="00462974">
        <w:t xml:space="preserve"> с МКУ «Молодежный центр «Спутник» на оказание услуг по очистке улично-дорожной сети от мусора, песка, тротуаров от снега с участием безработных граждан, несовершеннолетних граждан в возрасте от 14 до 18 лет;</w:t>
      </w:r>
    </w:p>
    <w:p w:rsidR="004E7663" w:rsidRPr="00462974" w:rsidRDefault="004E7663" w:rsidP="004E7663">
      <w:pPr>
        <w:autoSpaceDE w:val="0"/>
        <w:autoSpaceDN w:val="0"/>
        <w:adjustRightInd w:val="0"/>
        <w:ind w:firstLine="709"/>
        <w:jc w:val="both"/>
      </w:pPr>
      <w:r w:rsidRPr="00462974">
        <w:t>- № 0187300018316000006-0196716-01 от 20 июля 2016 года заключенном</w:t>
      </w:r>
      <w:r w:rsidR="001359BC">
        <w:t>у</w:t>
      </w:r>
      <w:r w:rsidRPr="00462974">
        <w:t xml:space="preserve"> с ООО «Модуль» на выполнение работ по благоустройству территории в селе Казым;</w:t>
      </w:r>
    </w:p>
    <w:p w:rsidR="004E7663" w:rsidRPr="00462974" w:rsidRDefault="004E7663" w:rsidP="004E7663">
      <w:pPr>
        <w:autoSpaceDE w:val="0"/>
        <w:autoSpaceDN w:val="0"/>
        <w:adjustRightInd w:val="0"/>
        <w:ind w:firstLine="709"/>
        <w:jc w:val="both"/>
      </w:pPr>
      <w:r w:rsidRPr="00462974">
        <w:t>- № 0187300018316000007 от 14 ноября 2016 года заключенном</w:t>
      </w:r>
      <w:r w:rsidR="001359BC">
        <w:t>у</w:t>
      </w:r>
      <w:r w:rsidRPr="00462974">
        <w:t xml:space="preserve"> с ООО «</w:t>
      </w:r>
      <w:proofErr w:type="spellStart"/>
      <w:r w:rsidRPr="00462974">
        <w:t>Коммаркет</w:t>
      </w:r>
      <w:proofErr w:type="spellEnd"/>
      <w:r w:rsidRPr="00462974">
        <w:t xml:space="preserve">» на выполнение работ по приведению территории санкционированной свалки общей площадью 20000 </w:t>
      </w:r>
      <w:proofErr w:type="spellStart"/>
      <w:r w:rsidRPr="00462974">
        <w:t>кв.м</w:t>
      </w:r>
      <w:proofErr w:type="spellEnd"/>
      <w:r w:rsidRPr="00462974">
        <w:t xml:space="preserve">. села </w:t>
      </w:r>
      <w:proofErr w:type="spellStart"/>
      <w:r w:rsidRPr="00462974">
        <w:t>Кзым</w:t>
      </w:r>
      <w:proofErr w:type="spellEnd"/>
      <w:r w:rsidRPr="00462974">
        <w:t xml:space="preserve"> Белоярского района в соответствие санитарным требованиям.</w:t>
      </w:r>
    </w:p>
    <w:p w:rsidR="004E7663" w:rsidRDefault="00574C02" w:rsidP="00080DAB">
      <w:pPr>
        <w:ind w:firstLine="709"/>
        <w:jc w:val="both"/>
      </w:pPr>
      <w:r>
        <w:t>8</w:t>
      </w:r>
      <w:r w:rsidR="00080DAB" w:rsidRPr="00462974">
        <w:t>. О</w:t>
      </w:r>
      <w:r w:rsidR="00080DAB" w:rsidRPr="00462974">
        <w:rPr>
          <w:rFonts w:eastAsiaTheme="minorHAnsi"/>
          <w:lang w:eastAsia="en-US"/>
        </w:rPr>
        <w:t>существлять</w:t>
      </w:r>
      <w:r w:rsidR="00080DAB">
        <w:rPr>
          <w:rFonts w:eastAsiaTheme="minorHAnsi"/>
          <w:lang w:eastAsia="en-US"/>
        </w:rPr>
        <w:t xml:space="preserve"> приемку и оплату товаров, работ, услуг в соответствии с условиями контрактов.</w:t>
      </w:r>
    </w:p>
    <w:p w:rsidR="005A677A" w:rsidRDefault="00574C02" w:rsidP="005A677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0DAB">
        <w:rPr>
          <w:rFonts w:ascii="Times New Roman" w:hAnsi="Times New Roman" w:cs="Times New Roman"/>
          <w:sz w:val="24"/>
          <w:szCs w:val="24"/>
        </w:rPr>
        <w:t>.</w:t>
      </w:r>
      <w:r w:rsidR="005A677A">
        <w:rPr>
          <w:rFonts w:ascii="Times New Roman" w:hAnsi="Times New Roman" w:cs="Times New Roman"/>
          <w:sz w:val="24"/>
          <w:szCs w:val="24"/>
        </w:rPr>
        <w:t xml:space="preserve"> </w:t>
      </w:r>
      <w:r w:rsidR="00080DAB">
        <w:rPr>
          <w:rFonts w:ascii="Times New Roman" w:hAnsi="Times New Roman" w:cs="Times New Roman"/>
          <w:sz w:val="24"/>
          <w:szCs w:val="24"/>
        </w:rPr>
        <w:t>С</w:t>
      </w:r>
      <w:r w:rsidR="005A677A">
        <w:rPr>
          <w:rFonts w:ascii="Times New Roman" w:hAnsi="Times New Roman" w:cs="Times New Roman"/>
          <w:sz w:val="24"/>
          <w:szCs w:val="24"/>
        </w:rPr>
        <w:t>воевременно и в полном объеме размещать в единой информационной системе в сфере закупок</w:t>
      </w:r>
      <w:r w:rsidR="00462974">
        <w:rPr>
          <w:rFonts w:ascii="Times New Roman" w:hAnsi="Times New Roman" w:cs="Times New Roman"/>
          <w:sz w:val="24"/>
          <w:szCs w:val="24"/>
        </w:rPr>
        <w:t xml:space="preserve"> и в реестре контрактов</w:t>
      </w:r>
      <w:r w:rsidR="005A677A">
        <w:rPr>
          <w:rFonts w:ascii="Times New Roman" w:hAnsi="Times New Roman" w:cs="Times New Roman"/>
          <w:sz w:val="24"/>
          <w:szCs w:val="24"/>
        </w:rPr>
        <w:t xml:space="preserve"> достоверную информацию</w:t>
      </w:r>
      <w:r w:rsidR="00462974">
        <w:rPr>
          <w:rFonts w:ascii="Times New Roman" w:hAnsi="Times New Roman" w:cs="Times New Roman"/>
          <w:sz w:val="24"/>
          <w:szCs w:val="24"/>
        </w:rPr>
        <w:t xml:space="preserve"> и документы</w:t>
      </w:r>
      <w:r w:rsidR="005A677A">
        <w:rPr>
          <w:rFonts w:ascii="Times New Roman" w:hAnsi="Times New Roman" w:cs="Times New Roman"/>
          <w:sz w:val="24"/>
          <w:szCs w:val="24"/>
        </w:rPr>
        <w:t xml:space="preserve"> в строгом соответствии с действующим законодательством Российской Федерации о контрактной системе в сфере закупок товаров, работ, услуг для обеспечения государственных </w:t>
      </w:r>
      <w:r w:rsidR="00905302">
        <w:rPr>
          <w:rFonts w:ascii="Times New Roman" w:hAnsi="Times New Roman" w:cs="Times New Roman"/>
          <w:sz w:val="24"/>
          <w:szCs w:val="24"/>
        </w:rPr>
        <w:t>и муницип</w:t>
      </w:r>
      <w:r w:rsidR="00080DAB">
        <w:rPr>
          <w:rFonts w:ascii="Times New Roman" w:hAnsi="Times New Roman" w:cs="Times New Roman"/>
          <w:sz w:val="24"/>
          <w:szCs w:val="24"/>
        </w:rPr>
        <w:t>альных нужд.</w:t>
      </w:r>
    </w:p>
    <w:p w:rsidR="005A677A" w:rsidRDefault="00080DAB" w:rsidP="005A677A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574C02">
        <w:rPr>
          <w:rFonts w:eastAsiaTheme="minorHAnsi"/>
          <w:lang w:eastAsia="en-US"/>
        </w:rPr>
        <w:t>0</w:t>
      </w:r>
      <w:r>
        <w:rPr>
          <w:rFonts w:eastAsiaTheme="minorHAnsi"/>
          <w:lang w:eastAsia="en-US"/>
        </w:rPr>
        <w:t>.</w:t>
      </w:r>
      <w:r w:rsidR="005A677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</w:t>
      </w:r>
      <w:r w:rsidR="005A677A">
        <w:rPr>
          <w:rFonts w:eastAsiaTheme="minorHAnsi"/>
          <w:lang w:eastAsia="en-US"/>
        </w:rPr>
        <w:t xml:space="preserve">облюдать требования </w:t>
      </w:r>
      <w:r w:rsidR="005A677A">
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</w:t>
      </w:r>
      <w:r>
        <w:rPr>
          <w:rFonts w:eastAsiaTheme="minorHAnsi"/>
          <w:lang w:eastAsia="en-US"/>
        </w:rPr>
        <w:t xml:space="preserve"> к содержанию контрактов.</w:t>
      </w:r>
    </w:p>
    <w:p w:rsidR="008A3B0A" w:rsidRDefault="008A3B0A" w:rsidP="005A677A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574C02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. Осуществлять закупки товаров, работ, услуг с соблюдением требований </w:t>
      </w:r>
      <w:r>
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</w:p>
    <w:p w:rsidR="00575EB8" w:rsidRDefault="00080DAB" w:rsidP="00AC42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4C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4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C427B" w:rsidRPr="00085D19">
        <w:rPr>
          <w:rFonts w:ascii="Times New Roman" w:hAnsi="Times New Roman" w:cs="Times New Roman"/>
          <w:sz w:val="24"/>
          <w:szCs w:val="24"/>
        </w:rPr>
        <w:t xml:space="preserve">силить внутренний финансовый </w:t>
      </w:r>
      <w:proofErr w:type="gramStart"/>
      <w:r w:rsidR="00AC427B" w:rsidRPr="00085D19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C427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C427B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</w:t>
      </w:r>
      <w:r w:rsidR="00AC427B" w:rsidRPr="00F13986">
        <w:rPr>
          <w:rFonts w:ascii="Times New Roman" w:hAnsi="Times New Roman" w:cs="Times New Roman"/>
          <w:sz w:val="24"/>
          <w:szCs w:val="24"/>
        </w:rPr>
        <w:t>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</w:t>
      </w:r>
      <w:r w:rsidR="00905302">
        <w:rPr>
          <w:rFonts w:ascii="Times New Roman" w:hAnsi="Times New Roman" w:cs="Times New Roman"/>
          <w:sz w:val="24"/>
          <w:szCs w:val="24"/>
        </w:rPr>
        <w:t>.</w:t>
      </w:r>
    </w:p>
    <w:p w:rsidR="00574C02" w:rsidRDefault="00574C02" w:rsidP="00574C02">
      <w:pPr>
        <w:pStyle w:val="ConsPlusNormal"/>
        <w:ind w:firstLine="709"/>
        <w:jc w:val="both"/>
        <w:rPr>
          <w:rFonts w:eastAsia="Calibri"/>
        </w:rPr>
      </w:pPr>
      <w:r>
        <w:t xml:space="preserve">13. Принять меры дисциплинарной ответственности к </w:t>
      </w:r>
      <w:r>
        <w:rPr>
          <w:rFonts w:eastAsia="Calibri"/>
        </w:rPr>
        <w:t>лицу ответственному за деятельность в сфере закупок товаров, работ, услуг для обеспечения государственных и муниципальных нужд;</w:t>
      </w:r>
    </w:p>
    <w:p w:rsidR="0074382D" w:rsidRDefault="0074382D" w:rsidP="00C418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5A677A">
        <w:rPr>
          <w:rFonts w:ascii="Times New Roman" w:hAnsi="Times New Roman" w:cs="Times New Roman"/>
          <w:sz w:val="24"/>
          <w:szCs w:val="24"/>
        </w:rPr>
        <w:t>2</w:t>
      </w:r>
      <w:r w:rsidR="002007AA">
        <w:rPr>
          <w:rFonts w:ascii="Times New Roman" w:hAnsi="Times New Roman" w:cs="Times New Roman"/>
          <w:sz w:val="24"/>
          <w:szCs w:val="24"/>
        </w:rPr>
        <w:t>2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2007AA">
        <w:rPr>
          <w:rFonts w:ascii="Times New Roman" w:hAnsi="Times New Roman" w:cs="Times New Roman"/>
          <w:sz w:val="24"/>
          <w:szCs w:val="24"/>
        </w:rPr>
        <w:t>сентября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BC7BCA">
        <w:rPr>
          <w:rFonts w:ascii="Times New Roman" w:hAnsi="Times New Roman" w:cs="Times New Roman"/>
          <w:sz w:val="24"/>
          <w:szCs w:val="24"/>
        </w:rPr>
        <w:t>7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7A4B">
        <w:rPr>
          <w:rFonts w:ascii="Times New Roman" w:hAnsi="Times New Roman" w:cs="Times New Roman"/>
          <w:sz w:val="24"/>
          <w:szCs w:val="24"/>
        </w:rPr>
        <w:t xml:space="preserve"> </w:t>
      </w:r>
      <w:r w:rsidR="004F7A4B" w:rsidRPr="004F7A4B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EB8" w:rsidRPr="00860BDE" w:rsidRDefault="0096161F" w:rsidP="00575EB8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>
        <w:rPr>
          <w:bCs/>
        </w:rPr>
        <w:t>Н</w:t>
      </w:r>
      <w:r w:rsidR="00575EB8" w:rsidRPr="00860BDE">
        <w:rPr>
          <w:bCs/>
        </w:rPr>
        <w:t xml:space="preserve">ачальник отдела внутреннего </w:t>
      </w:r>
    </w:p>
    <w:p w:rsidR="009A4FF8" w:rsidRDefault="00575EB8" w:rsidP="00575EB8">
      <w:pPr>
        <w:autoSpaceDE w:val="0"/>
        <w:autoSpaceDN w:val="0"/>
        <w:adjustRightInd w:val="0"/>
        <w:spacing w:before="20" w:after="20"/>
        <w:jc w:val="both"/>
        <w:rPr>
          <w:b/>
          <w:spacing w:val="24"/>
        </w:rPr>
      </w:pPr>
      <w:r w:rsidRPr="00860BDE">
        <w:rPr>
          <w:bCs/>
        </w:rPr>
        <w:t xml:space="preserve">муниципального финансового контроля                                                            </w:t>
      </w:r>
      <w:r w:rsidR="005A677A">
        <w:rPr>
          <w:bCs/>
        </w:rPr>
        <w:t xml:space="preserve">О.Н. </w:t>
      </w:r>
      <w:proofErr w:type="gramStart"/>
      <w:r w:rsidR="005A677A">
        <w:rPr>
          <w:bCs/>
        </w:rPr>
        <w:t>Терновая</w:t>
      </w:r>
      <w:proofErr w:type="gramEnd"/>
    </w:p>
    <w:sectPr w:rsidR="009A4FF8" w:rsidSect="00367040">
      <w:pgSz w:w="11906" w:h="16838"/>
      <w:pgMar w:top="851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12FD4"/>
    <w:rsid w:val="000342AF"/>
    <w:rsid w:val="00036DB5"/>
    <w:rsid w:val="00042686"/>
    <w:rsid w:val="00060BF6"/>
    <w:rsid w:val="00080DAB"/>
    <w:rsid w:val="000840DE"/>
    <w:rsid w:val="00085D19"/>
    <w:rsid w:val="00086A2F"/>
    <w:rsid w:val="000A340E"/>
    <w:rsid w:val="000A6A31"/>
    <w:rsid w:val="000A7FDD"/>
    <w:rsid w:val="000C5F22"/>
    <w:rsid w:val="000D76F8"/>
    <w:rsid w:val="000F3744"/>
    <w:rsid w:val="00102A21"/>
    <w:rsid w:val="00112811"/>
    <w:rsid w:val="001359BC"/>
    <w:rsid w:val="00156BF8"/>
    <w:rsid w:val="001743F8"/>
    <w:rsid w:val="00196642"/>
    <w:rsid w:val="00196700"/>
    <w:rsid w:val="001B0A09"/>
    <w:rsid w:val="001B47DC"/>
    <w:rsid w:val="001C1AAA"/>
    <w:rsid w:val="001C5E77"/>
    <w:rsid w:val="001D6A4E"/>
    <w:rsid w:val="001E67E0"/>
    <w:rsid w:val="001F03D6"/>
    <w:rsid w:val="002007AA"/>
    <w:rsid w:val="00231416"/>
    <w:rsid w:val="0025614C"/>
    <w:rsid w:val="0026172B"/>
    <w:rsid w:val="00266ED7"/>
    <w:rsid w:val="00273086"/>
    <w:rsid w:val="002932F6"/>
    <w:rsid w:val="00293E92"/>
    <w:rsid w:val="00297285"/>
    <w:rsid w:val="002B0A52"/>
    <w:rsid w:val="002B1155"/>
    <w:rsid w:val="002B2205"/>
    <w:rsid w:val="002C0586"/>
    <w:rsid w:val="002D3354"/>
    <w:rsid w:val="002D6421"/>
    <w:rsid w:val="002F3563"/>
    <w:rsid w:val="00327C01"/>
    <w:rsid w:val="00337C05"/>
    <w:rsid w:val="00350C98"/>
    <w:rsid w:val="003623B9"/>
    <w:rsid w:val="00364B1D"/>
    <w:rsid w:val="00367040"/>
    <w:rsid w:val="00393353"/>
    <w:rsid w:val="003938C6"/>
    <w:rsid w:val="003976CC"/>
    <w:rsid w:val="003C2274"/>
    <w:rsid w:val="003C3B74"/>
    <w:rsid w:val="003D681C"/>
    <w:rsid w:val="003F2196"/>
    <w:rsid w:val="004014FD"/>
    <w:rsid w:val="0042675F"/>
    <w:rsid w:val="00447748"/>
    <w:rsid w:val="004508E6"/>
    <w:rsid w:val="00462974"/>
    <w:rsid w:val="00471719"/>
    <w:rsid w:val="00472DAD"/>
    <w:rsid w:val="00487778"/>
    <w:rsid w:val="004A41ED"/>
    <w:rsid w:val="004C2FEF"/>
    <w:rsid w:val="004E2DDA"/>
    <w:rsid w:val="004E7663"/>
    <w:rsid w:val="004F7A4B"/>
    <w:rsid w:val="005030AE"/>
    <w:rsid w:val="00522B3C"/>
    <w:rsid w:val="00525C4E"/>
    <w:rsid w:val="00563B17"/>
    <w:rsid w:val="00574C02"/>
    <w:rsid w:val="00575EB8"/>
    <w:rsid w:val="00580A47"/>
    <w:rsid w:val="005A3373"/>
    <w:rsid w:val="005A677A"/>
    <w:rsid w:val="005B4D44"/>
    <w:rsid w:val="005B698B"/>
    <w:rsid w:val="005C27B5"/>
    <w:rsid w:val="005D4A08"/>
    <w:rsid w:val="005F6FE0"/>
    <w:rsid w:val="00612DD3"/>
    <w:rsid w:val="00617ACE"/>
    <w:rsid w:val="006727F1"/>
    <w:rsid w:val="006B1F5F"/>
    <w:rsid w:val="006B4C55"/>
    <w:rsid w:val="006B7318"/>
    <w:rsid w:val="006D37C2"/>
    <w:rsid w:val="006E473A"/>
    <w:rsid w:val="006F3F0A"/>
    <w:rsid w:val="00702091"/>
    <w:rsid w:val="00710531"/>
    <w:rsid w:val="00711978"/>
    <w:rsid w:val="007431C7"/>
    <w:rsid w:val="0074382D"/>
    <w:rsid w:val="007470A9"/>
    <w:rsid w:val="0077092F"/>
    <w:rsid w:val="00785AB4"/>
    <w:rsid w:val="007A0F39"/>
    <w:rsid w:val="007A5157"/>
    <w:rsid w:val="007C71C8"/>
    <w:rsid w:val="007D6A98"/>
    <w:rsid w:val="007F392A"/>
    <w:rsid w:val="00802F7E"/>
    <w:rsid w:val="0081337E"/>
    <w:rsid w:val="00837276"/>
    <w:rsid w:val="008444FE"/>
    <w:rsid w:val="00846D90"/>
    <w:rsid w:val="0086088B"/>
    <w:rsid w:val="00861F38"/>
    <w:rsid w:val="00863276"/>
    <w:rsid w:val="008661AF"/>
    <w:rsid w:val="00877933"/>
    <w:rsid w:val="008874DA"/>
    <w:rsid w:val="00887A3E"/>
    <w:rsid w:val="00893F57"/>
    <w:rsid w:val="008A3B0A"/>
    <w:rsid w:val="008B4EB1"/>
    <w:rsid w:val="008E4194"/>
    <w:rsid w:val="00905302"/>
    <w:rsid w:val="00921A52"/>
    <w:rsid w:val="0096161F"/>
    <w:rsid w:val="00964090"/>
    <w:rsid w:val="009769A8"/>
    <w:rsid w:val="0099080D"/>
    <w:rsid w:val="00991576"/>
    <w:rsid w:val="0099406B"/>
    <w:rsid w:val="00995ECC"/>
    <w:rsid w:val="009A09D3"/>
    <w:rsid w:val="009A4FF8"/>
    <w:rsid w:val="009C5E10"/>
    <w:rsid w:val="009E30CE"/>
    <w:rsid w:val="009F03F2"/>
    <w:rsid w:val="00A04C90"/>
    <w:rsid w:val="00A22238"/>
    <w:rsid w:val="00A4092D"/>
    <w:rsid w:val="00A671B4"/>
    <w:rsid w:val="00A82029"/>
    <w:rsid w:val="00A8490A"/>
    <w:rsid w:val="00A8553B"/>
    <w:rsid w:val="00AC1DEC"/>
    <w:rsid w:val="00AC427B"/>
    <w:rsid w:val="00AD04E8"/>
    <w:rsid w:val="00AF0181"/>
    <w:rsid w:val="00AF2465"/>
    <w:rsid w:val="00B01C0A"/>
    <w:rsid w:val="00B1716E"/>
    <w:rsid w:val="00B26CFD"/>
    <w:rsid w:val="00B61A71"/>
    <w:rsid w:val="00B66C71"/>
    <w:rsid w:val="00B753F9"/>
    <w:rsid w:val="00B84F3C"/>
    <w:rsid w:val="00BB0709"/>
    <w:rsid w:val="00BC7BCA"/>
    <w:rsid w:val="00BD09BC"/>
    <w:rsid w:val="00C01953"/>
    <w:rsid w:val="00C2730F"/>
    <w:rsid w:val="00C41828"/>
    <w:rsid w:val="00C41F80"/>
    <w:rsid w:val="00C60214"/>
    <w:rsid w:val="00C61754"/>
    <w:rsid w:val="00C914AE"/>
    <w:rsid w:val="00C94D41"/>
    <w:rsid w:val="00CA13FA"/>
    <w:rsid w:val="00CB7EB7"/>
    <w:rsid w:val="00CC385D"/>
    <w:rsid w:val="00CE0A68"/>
    <w:rsid w:val="00CE2DB9"/>
    <w:rsid w:val="00CF3BF6"/>
    <w:rsid w:val="00D20D18"/>
    <w:rsid w:val="00D30588"/>
    <w:rsid w:val="00D357DA"/>
    <w:rsid w:val="00D44F46"/>
    <w:rsid w:val="00D51C68"/>
    <w:rsid w:val="00D53369"/>
    <w:rsid w:val="00D7261D"/>
    <w:rsid w:val="00DB1CDB"/>
    <w:rsid w:val="00DB200F"/>
    <w:rsid w:val="00DB628F"/>
    <w:rsid w:val="00DC7FB2"/>
    <w:rsid w:val="00DE0FC0"/>
    <w:rsid w:val="00DE7681"/>
    <w:rsid w:val="00DF5E67"/>
    <w:rsid w:val="00E01374"/>
    <w:rsid w:val="00E044C2"/>
    <w:rsid w:val="00E10EE4"/>
    <w:rsid w:val="00E44847"/>
    <w:rsid w:val="00E46977"/>
    <w:rsid w:val="00E632D2"/>
    <w:rsid w:val="00E72AB0"/>
    <w:rsid w:val="00EB7A38"/>
    <w:rsid w:val="00ED5FA1"/>
    <w:rsid w:val="00EE6C6F"/>
    <w:rsid w:val="00EF16ED"/>
    <w:rsid w:val="00EF7050"/>
    <w:rsid w:val="00F10B19"/>
    <w:rsid w:val="00F13986"/>
    <w:rsid w:val="00F26405"/>
    <w:rsid w:val="00F308E6"/>
    <w:rsid w:val="00F3468B"/>
    <w:rsid w:val="00F35929"/>
    <w:rsid w:val="00F4003E"/>
    <w:rsid w:val="00F62375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76016B01C1C6F793B314AC32CF28989894BD0EC47141B55C44DB9615092A8E2F0CA306878F1582l4iFG" TargetMode="External"/><Relationship Id="rId13" Type="http://schemas.openxmlformats.org/officeDocument/2006/relationships/hyperlink" Target="consultantplus://offline/ref=2576016B01C1C6F793B314AC32CF28989894BD0EC47141B55C44DB9615092A8E2F0CA30685l8i6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576016B01C1C6F793B314AC32CF28989894BD0EC47141B55C44DB9615092A8E2F0CA30686l8i6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576016B01C1C6F793B314AC32CF28989894BD0EC47141B55C44DB9615092A8E2F0CA302l8i4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576016B01C1C6F793B314AC32CF28989894BD0EC47141B55C44DB9615092A8E2F0CA305l8i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576016B01C1C6F793B314AC32CF28989894BD0EC47141B55C44DB9615092A8E2F0CA306878F1582l4i0G" TargetMode="External"/><Relationship Id="rId14" Type="http://schemas.openxmlformats.org/officeDocument/2006/relationships/hyperlink" Target="consultantplus://offline/ref=2576016B01C1C6F793B314AC32CF28989894BD0EC47141B55C44DB9615092A8E2F0CA306878C1C85l4i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6BE0-830F-496E-8063-D30CE0AA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Pages>8</Pages>
  <Words>4347</Words>
  <Characters>24780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Клеваник Максим Викторович</dc:creator>
  <cp:lastModifiedBy>Янюшкина Елена Ивановна</cp:lastModifiedBy>
  <cp:revision>67</cp:revision>
  <cp:lastPrinted>2017-08-09T11:52:00Z</cp:lastPrinted>
  <dcterms:created xsi:type="dcterms:W3CDTF">2014-04-29T03:53:00Z</dcterms:created>
  <dcterms:modified xsi:type="dcterms:W3CDTF">2017-08-09T11:57:00Z</dcterms:modified>
</cp:coreProperties>
</file>