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7E45" w:rsidRPr="00067E45" w:rsidRDefault="00067E45" w:rsidP="00067E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>Ветслужба Югры совместно с Департаментом общественных, внешних связей и молодежи Югры и Центром гражданских и социальных инициатив Югры проводит первую зоозащитную акцию «Ласковый май - собаку забирай».</w:t>
      </w: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 рамках акции проходят мероприятия с целью формирования у </w:t>
      </w:r>
      <w:proofErr w:type="spellStart"/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>югорчан</w:t>
      </w:r>
      <w:proofErr w:type="spellEnd"/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заинтересованного и бережного отношения к братьям нашим меньшим. Недавно состоялся показ семейного кукольного спектакля «Проект Дружок» и передача из приюта 9 собак новым владельцам.</w:t>
      </w:r>
    </w:p>
    <w:p w:rsidR="00067E45" w:rsidRPr="00067E45" w:rsidRDefault="00067E45" w:rsidP="0006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Спектакль проводит НКО «Приют для животных без владельцев «Велес» на площадке городской Детской библиотеки в Ханты-Мансийске. Возле библиотеки на улице размещаются вольеры с собаками, которых организаторы планируют раздать новым хозяевам. В настоящее время 9 приютов и 9 некоммерческих организаций помощи бездомным животным, определились со своими подопечными, а это 152 собачки, которые готовы для передачи новым хозяевам. И как раз на этой площадке будут размещены 4 питомца из приюта «Велес» и 5 питомцев из общественного движения помощи животным города Ханты-Мансийска «Ковчег». Возраст собак от 6 до 10 месяцев. Мероприятие пройдет 15 мая в 14:00 по адресу: город Ханты-Мансийск, ул. Доронина, д. 8, городская Детская библиотека. </w:t>
      </w:r>
    </w:p>
    <w:p w:rsidR="00067E45" w:rsidRPr="00067E45" w:rsidRDefault="00067E45" w:rsidP="0006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Каждому питомцу, который обретет нового хозяина, будет оказана необходимая ветеринарная услуга с 50% скидкой. Это распространяется на всех питомцев, которые обретут своих хозяев в период проведения Акции. А также новые члены семей вносятся в систему АИС «Домашние животные» и им вручаются паспорта. </w:t>
      </w:r>
    </w:p>
    <w:p w:rsidR="00067E45" w:rsidRPr="00067E45" w:rsidRDefault="00067E45" w:rsidP="00067E4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67E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в рамках акции в муниципалитетах проходят субботники в приютах для животных и местах выгула собак, открытые уроки, марафоны добрых историй «Я нашел свой дом», благотворительный сбор кормов.  </w:t>
      </w:r>
    </w:p>
    <w:p w:rsidR="00DC4266" w:rsidRDefault="00067E45">
      <w:bookmarkStart w:id="0" w:name="_GoBack"/>
      <w:bookmarkEnd w:id="0"/>
    </w:p>
    <w:sectPr w:rsidR="00DC42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E45"/>
    <w:rsid w:val="00067E45"/>
    <w:rsid w:val="004468D4"/>
    <w:rsid w:val="00821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DBBAD5-E638-42A2-8AD8-C30FA28DD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7E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3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252</Words>
  <Characters>1437</Characters>
  <Application>Microsoft Office Word</Application>
  <DocSecurity>0</DocSecurity>
  <Lines>11</Lines>
  <Paragraphs>3</Paragraphs>
  <ScaleCrop>false</ScaleCrop>
  <Company>diakov.net</Company>
  <LinksUpToDate>false</LinksUpToDate>
  <CharactersWithSpaces>1686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Войтэхович Александр Романович</dc:creator>
  <cp:keywords/>
  <dc:description/>
  <cp:lastModifiedBy>Войтэхович Александр Романович</cp:lastModifiedBy>
  <cp:revision>2</cp:revision>
  <dcterms:created xsi:type="dcterms:W3CDTF">2022-07-07T09:46:00Z</dcterms:created>
  <dcterms:modified xsi:type="dcterms:W3CDTF">2022-07-07T09:47:00Z</dcterms:modified>
</cp:coreProperties>
</file>