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23" w:rsidRDefault="0079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Опросный лист</w:t>
      </w:r>
    </w:p>
    <w:p w:rsidR="00BB2223" w:rsidRDefault="0079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BB2223" w:rsidRDefault="00BB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B2223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BB2223" w:rsidRPr="00445978" w:rsidRDefault="007948A7" w:rsidP="004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9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445978" w:rsidRPr="00445978" w:rsidRDefault="007948A7" w:rsidP="00445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постановления администрации Белоярского района </w:t>
            </w:r>
            <w:r w:rsidR="00D56C4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45978" w:rsidRPr="00445978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субсидий в 2022 году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финансового обеспечения затрат</w:t>
            </w:r>
            <w:r w:rsidR="00D56C41">
              <w:rPr>
                <w:rFonts w:ascii="Times New Roman" w:hAnsi="Times New Roman" w:cs="Times New Roman"/>
                <w:sz w:val="24"/>
                <w:szCs w:val="24"/>
              </w:rPr>
              <w:t xml:space="preserve"> на погашение кредиторской задолженности прошлых лет</w:t>
            </w:r>
            <w:bookmarkStart w:id="0" w:name="_GoBack"/>
            <w:bookmarkEnd w:id="0"/>
            <w:r w:rsidR="00445978" w:rsidRPr="00445978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приобретением кормов для содержания сельскохозяйственных животных</w:t>
            </w:r>
            <w:r w:rsidR="00D56C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107D" w:rsidRPr="00B4107D" w:rsidRDefault="00B4107D" w:rsidP="00B410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23" w:rsidRDefault="0079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 </w:t>
            </w:r>
            <w:r w:rsidR="009541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VoytehovichAR</w:t>
            </w:r>
            <w:hyperlink r:id="rId7" w:history="1">
              <w:r w:rsidR="009541D0" w:rsidRPr="003C4CA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@admbel.ru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 </w:t>
            </w:r>
            <w:r w:rsidR="0044597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4459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/2022 года.</w:t>
            </w:r>
          </w:p>
          <w:p w:rsidR="00BB2223" w:rsidRDefault="0079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BB2223" w:rsidRDefault="00B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223" w:rsidRDefault="007948A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BB2223" w:rsidRDefault="007948A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BB2223" w:rsidRDefault="007948A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BB2223" w:rsidRDefault="007948A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BB2223" w:rsidRDefault="007948A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BB2223" w:rsidRDefault="007948A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BB2223" w:rsidRDefault="007948A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BB2223" w:rsidRDefault="00B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B2223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2223" w:rsidRDefault="007948A7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BB2223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BB2223" w:rsidRDefault="00BB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223">
        <w:tc>
          <w:tcPr>
            <w:tcW w:w="9782" w:type="dxa"/>
            <w:shd w:val="clear" w:color="auto" w:fill="auto"/>
            <w:vAlign w:val="bottom"/>
          </w:tcPr>
          <w:p w:rsidR="00BB2223" w:rsidRDefault="007948A7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BB2223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BB2223" w:rsidRDefault="00BB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223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B2223" w:rsidRDefault="007948A7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BB2223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BB2223" w:rsidRDefault="00BB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223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B2223" w:rsidRDefault="007948A7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B2223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BB2223" w:rsidRDefault="00BB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223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B2223" w:rsidRDefault="007948A7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BB2223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BB2223" w:rsidRDefault="00BB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2223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B2223" w:rsidRDefault="007948A7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района? Если да, укажите такие нормы и нормативные правовые акты Белоярского района.</w:t>
            </w:r>
          </w:p>
        </w:tc>
      </w:tr>
      <w:tr w:rsidR="00BB2223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BB2223" w:rsidRDefault="00BB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223">
        <w:tc>
          <w:tcPr>
            <w:tcW w:w="9782" w:type="dxa"/>
            <w:shd w:val="clear" w:color="auto" w:fill="auto"/>
            <w:vAlign w:val="bottom"/>
          </w:tcPr>
          <w:p w:rsidR="00BB2223" w:rsidRDefault="007948A7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B2223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BB2223" w:rsidRDefault="00BB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223">
        <w:tc>
          <w:tcPr>
            <w:tcW w:w="9782" w:type="dxa"/>
            <w:shd w:val="clear" w:color="auto" w:fill="auto"/>
            <w:vAlign w:val="bottom"/>
          </w:tcPr>
          <w:p w:rsidR="00BB2223" w:rsidRDefault="007948A7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BB2223">
        <w:tc>
          <w:tcPr>
            <w:tcW w:w="9782" w:type="dxa"/>
            <w:shd w:val="clear" w:color="auto" w:fill="auto"/>
            <w:vAlign w:val="bottom"/>
          </w:tcPr>
          <w:p w:rsidR="00BB2223" w:rsidRDefault="00BB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223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B2223" w:rsidRDefault="007948A7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BB2223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BB2223" w:rsidRDefault="00BB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223">
        <w:trPr>
          <w:trHeight w:val="397"/>
        </w:trPr>
        <w:tc>
          <w:tcPr>
            <w:tcW w:w="9782" w:type="dxa"/>
            <w:shd w:val="clear" w:color="auto" w:fill="auto"/>
          </w:tcPr>
          <w:p w:rsidR="00BB2223" w:rsidRDefault="007948A7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BB2223">
        <w:trPr>
          <w:trHeight w:val="155"/>
        </w:trPr>
        <w:tc>
          <w:tcPr>
            <w:tcW w:w="9782" w:type="dxa"/>
            <w:shd w:val="clear" w:color="auto" w:fill="auto"/>
          </w:tcPr>
          <w:p w:rsidR="00BB2223" w:rsidRDefault="00BB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223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B2223" w:rsidRDefault="007948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BB2223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BB2223" w:rsidRDefault="00BB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223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B2223" w:rsidRDefault="007948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BB2223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BB2223" w:rsidRDefault="00BB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223">
        <w:trPr>
          <w:trHeight w:val="397"/>
        </w:trPr>
        <w:tc>
          <w:tcPr>
            <w:tcW w:w="9782" w:type="dxa"/>
            <w:shd w:val="clear" w:color="auto" w:fill="auto"/>
          </w:tcPr>
          <w:p w:rsidR="00BB2223" w:rsidRDefault="0079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BB2223" w:rsidRDefault="00BB2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2223" w:rsidRDefault="00BB2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2223" w:rsidRDefault="00BB2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2223" w:rsidRDefault="0079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BB2223" w:rsidRDefault="00BB2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2223" w:rsidRDefault="00BB2223"/>
    <w:sectPr w:rsidR="00BB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9F" w:rsidRDefault="0075749F">
      <w:pPr>
        <w:spacing w:line="240" w:lineRule="auto"/>
      </w:pPr>
      <w:r>
        <w:separator/>
      </w:r>
    </w:p>
  </w:endnote>
  <w:endnote w:type="continuationSeparator" w:id="0">
    <w:p w:rsidR="0075749F" w:rsidRDefault="00757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9F" w:rsidRDefault="0075749F">
      <w:pPr>
        <w:spacing w:after="0"/>
      </w:pPr>
      <w:r>
        <w:separator/>
      </w:r>
    </w:p>
  </w:footnote>
  <w:footnote w:type="continuationSeparator" w:id="0">
    <w:p w:rsidR="0075749F" w:rsidRDefault="007574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multilevel"/>
    <w:tmpl w:val="231E7DFB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B0ABF"/>
    <w:rsid w:val="001E2931"/>
    <w:rsid w:val="0023220D"/>
    <w:rsid w:val="002A07C0"/>
    <w:rsid w:val="003A77A5"/>
    <w:rsid w:val="003C0406"/>
    <w:rsid w:val="003C2D2F"/>
    <w:rsid w:val="003D20AA"/>
    <w:rsid w:val="00445978"/>
    <w:rsid w:val="004F0B8E"/>
    <w:rsid w:val="0052125A"/>
    <w:rsid w:val="005900DF"/>
    <w:rsid w:val="00643A77"/>
    <w:rsid w:val="00691F30"/>
    <w:rsid w:val="006C132F"/>
    <w:rsid w:val="007572B1"/>
    <w:rsid w:val="0075749F"/>
    <w:rsid w:val="00777EC4"/>
    <w:rsid w:val="007948A7"/>
    <w:rsid w:val="009541D0"/>
    <w:rsid w:val="00AC5244"/>
    <w:rsid w:val="00AF49BF"/>
    <w:rsid w:val="00B4107D"/>
    <w:rsid w:val="00B6614D"/>
    <w:rsid w:val="00B74D00"/>
    <w:rsid w:val="00BA08E9"/>
    <w:rsid w:val="00BB2223"/>
    <w:rsid w:val="00BD2117"/>
    <w:rsid w:val="00C1591C"/>
    <w:rsid w:val="00C43FD6"/>
    <w:rsid w:val="00D56C41"/>
    <w:rsid w:val="00D839D3"/>
    <w:rsid w:val="00D91EA5"/>
    <w:rsid w:val="00EE3326"/>
    <w:rsid w:val="2546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026D"/>
  <w15:docId w15:val="{3734840E-7DB9-4652-89CA-BC4838DD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ukovskayaLU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Войтэхович Александр Романович</cp:lastModifiedBy>
  <cp:revision>22</cp:revision>
  <cp:lastPrinted>2021-04-13T04:37:00Z</cp:lastPrinted>
  <dcterms:created xsi:type="dcterms:W3CDTF">2021-06-07T09:18:00Z</dcterms:created>
  <dcterms:modified xsi:type="dcterms:W3CDTF">2022-09-12T12:22:00Z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82DFC31388E5467CA7E335FB01DEBA8C</vt:lpwstr>
  </property>
</Properties>
</file>