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263592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B3A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74DB5" w:rsidRPr="00263592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263592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263592" w:rsidRDefault="00112022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50245" w:rsidRPr="0026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374DB5" w:rsidRPr="00263592">
        <w:rPr>
          <w:rFonts w:ascii="Times New Roman" w:hAnsi="Times New Roman" w:cs="Times New Roman"/>
          <w:sz w:val="24"/>
          <w:szCs w:val="24"/>
        </w:rPr>
        <w:t xml:space="preserve"> 201</w:t>
      </w:r>
      <w:r w:rsidR="00865A4A" w:rsidRPr="00263592">
        <w:rPr>
          <w:rFonts w:ascii="Times New Roman" w:hAnsi="Times New Roman" w:cs="Times New Roman"/>
          <w:sz w:val="24"/>
          <w:szCs w:val="24"/>
        </w:rPr>
        <w:t>9</w:t>
      </w:r>
      <w:r w:rsidR="00711193" w:rsidRPr="002635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263592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1</w:t>
      </w:r>
      <w:r w:rsidR="00865A4A" w:rsidRPr="00263592">
        <w:rPr>
          <w:rFonts w:ascii="Times New Roman" w:hAnsi="Times New Roman" w:cs="Times New Roman"/>
          <w:sz w:val="24"/>
          <w:szCs w:val="24"/>
        </w:rPr>
        <w:t>6</w:t>
      </w:r>
      <w:r w:rsidRPr="00263592">
        <w:rPr>
          <w:rFonts w:ascii="Times New Roman" w:hAnsi="Times New Roman" w:cs="Times New Roman"/>
          <w:sz w:val="24"/>
          <w:szCs w:val="24"/>
        </w:rPr>
        <w:t>:</w:t>
      </w:r>
      <w:r w:rsidR="00865A4A" w:rsidRPr="00263592">
        <w:rPr>
          <w:rFonts w:ascii="Times New Roman" w:hAnsi="Times New Roman" w:cs="Times New Roman"/>
          <w:sz w:val="24"/>
          <w:szCs w:val="24"/>
        </w:rPr>
        <w:t>3</w:t>
      </w:r>
      <w:r w:rsidRPr="00263592">
        <w:rPr>
          <w:rFonts w:ascii="Times New Roman" w:hAnsi="Times New Roman" w:cs="Times New Roman"/>
          <w:sz w:val="24"/>
          <w:szCs w:val="24"/>
        </w:rPr>
        <w:t>0</w:t>
      </w:r>
    </w:p>
    <w:p w:rsidR="00517324" w:rsidRPr="00263592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263592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263592" w:rsidRDefault="003D4FAA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Шошина В.А.</w:t>
      </w:r>
      <w:r w:rsidR="00A654BD"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374DB5" w:rsidRPr="00263592">
        <w:rPr>
          <w:rFonts w:ascii="Times New Roman" w:hAnsi="Times New Roman" w:cs="Times New Roman"/>
          <w:sz w:val="24"/>
          <w:szCs w:val="24"/>
        </w:rPr>
        <w:t>–</w:t>
      </w:r>
      <w:r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BD5BB3" w:rsidRPr="00263592">
        <w:rPr>
          <w:rFonts w:ascii="Times New Roman" w:hAnsi="Times New Roman" w:cs="Times New Roman"/>
          <w:sz w:val="24"/>
          <w:szCs w:val="24"/>
        </w:rPr>
        <w:t>председател</w:t>
      </w:r>
      <w:r w:rsidRPr="00263592">
        <w:rPr>
          <w:rFonts w:ascii="Times New Roman" w:hAnsi="Times New Roman" w:cs="Times New Roman"/>
          <w:sz w:val="24"/>
          <w:szCs w:val="24"/>
        </w:rPr>
        <w:t>ь</w:t>
      </w:r>
      <w:r w:rsidR="00BD5BB3" w:rsidRPr="00263592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A05953" w:rsidRPr="00263592"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</w:t>
      </w:r>
      <w:r w:rsidR="00BD5BB3" w:rsidRPr="00263592">
        <w:rPr>
          <w:rFonts w:ascii="Times New Roman" w:hAnsi="Times New Roman" w:cs="Times New Roman"/>
          <w:sz w:val="24"/>
          <w:szCs w:val="24"/>
        </w:rPr>
        <w:t>по вопросам ЖКХ</w:t>
      </w:r>
      <w:r w:rsidR="00604AE1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AF" w:rsidRPr="00263592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2635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26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263592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263592">
        <w:rPr>
          <w:rFonts w:ascii="Times New Roman" w:hAnsi="Times New Roman" w:cs="Times New Roman"/>
          <w:sz w:val="24"/>
          <w:szCs w:val="24"/>
        </w:rPr>
        <w:t>:</w:t>
      </w:r>
    </w:p>
    <w:p w:rsidR="00517324" w:rsidRPr="00263592" w:rsidRDefault="003D4FAA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Шишкина Ю.П.</w:t>
      </w:r>
      <w:r w:rsidR="00312CDF">
        <w:rPr>
          <w:rFonts w:ascii="Times New Roman" w:hAnsi="Times New Roman" w:cs="Times New Roman"/>
          <w:sz w:val="24"/>
          <w:szCs w:val="24"/>
        </w:rPr>
        <w:t>;</w:t>
      </w:r>
      <w:r w:rsidRPr="00263592">
        <w:rPr>
          <w:rFonts w:ascii="Times New Roman" w:hAnsi="Times New Roman" w:cs="Times New Roman"/>
          <w:sz w:val="24"/>
          <w:szCs w:val="24"/>
        </w:rPr>
        <w:t xml:space="preserve"> </w:t>
      </w:r>
      <w:r w:rsidR="00CD05D3" w:rsidRPr="00263592"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263592">
        <w:rPr>
          <w:rFonts w:ascii="Times New Roman" w:hAnsi="Times New Roman" w:cs="Times New Roman"/>
          <w:sz w:val="24"/>
          <w:szCs w:val="24"/>
        </w:rPr>
        <w:t>; Блинов А.Г.; Чернов Е.Я</w:t>
      </w:r>
      <w:r w:rsidR="00312CDF">
        <w:rPr>
          <w:rFonts w:ascii="Times New Roman" w:hAnsi="Times New Roman" w:cs="Times New Roman"/>
          <w:sz w:val="24"/>
          <w:szCs w:val="24"/>
        </w:rPr>
        <w:t>.</w:t>
      </w:r>
      <w:r w:rsidR="00693C56" w:rsidRPr="002635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04AE1" w:rsidRPr="00263592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263592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263592">
        <w:rPr>
          <w:rFonts w:ascii="Times New Roman" w:hAnsi="Times New Roman" w:cs="Times New Roman"/>
          <w:sz w:val="24"/>
          <w:szCs w:val="24"/>
        </w:rPr>
        <w:t xml:space="preserve">; </w:t>
      </w:r>
      <w:r w:rsidR="00A654BD" w:rsidRPr="00263592">
        <w:rPr>
          <w:rFonts w:ascii="Times New Roman" w:hAnsi="Times New Roman" w:cs="Times New Roman"/>
          <w:sz w:val="24"/>
          <w:szCs w:val="24"/>
        </w:rPr>
        <w:t>Гусаков Р.В.</w:t>
      </w:r>
      <w:r w:rsidR="00312CDF">
        <w:rPr>
          <w:rFonts w:ascii="Times New Roman" w:hAnsi="Times New Roman" w:cs="Times New Roman"/>
          <w:sz w:val="24"/>
          <w:szCs w:val="24"/>
        </w:rPr>
        <w:t>;</w:t>
      </w:r>
      <w:r w:rsidR="00865A4A" w:rsidRPr="0026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A65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1B3A65">
        <w:rPr>
          <w:rFonts w:ascii="Times New Roman" w:hAnsi="Times New Roman" w:cs="Times New Roman"/>
          <w:sz w:val="24"/>
          <w:szCs w:val="24"/>
        </w:rPr>
        <w:t xml:space="preserve"> Л.С.; </w:t>
      </w:r>
      <w:proofErr w:type="spellStart"/>
      <w:r w:rsidR="00865A4A" w:rsidRPr="00263592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865A4A" w:rsidRPr="00263592">
        <w:rPr>
          <w:rFonts w:ascii="Times New Roman" w:hAnsi="Times New Roman" w:cs="Times New Roman"/>
          <w:sz w:val="24"/>
          <w:szCs w:val="24"/>
        </w:rPr>
        <w:t xml:space="preserve"> А.П.</w:t>
      </w:r>
      <w:r w:rsidR="005B6612" w:rsidRPr="00263592">
        <w:rPr>
          <w:rFonts w:ascii="Times New Roman" w:hAnsi="Times New Roman" w:cs="Times New Roman"/>
          <w:sz w:val="24"/>
          <w:szCs w:val="24"/>
        </w:rPr>
        <w:t xml:space="preserve"> (</w:t>
      </w:r>
      <w:r w:rsidR="001B3A65">
        <w:rPr>
          <w:rFonts w:ascii="Times New Roman" w:hAnsi="Times New Roman" w:cs="Times New Roman"/>
          <w:sz w:val="24"/>
          <w:szCs w:val="24"/>
        </w:rPr>
        <w:t>9</w:t>
      </w:r>
      <w:r w:rsidR="005B6612" w:rsidRPr="00263592">
        <w:rPr>
          <w:rFonts w:ascii="Times New Roman" w:hAnsi="Times New Roman" w:cs="Times New Roman"/>
          <w:sz w:val="24"/>
          <w:szCs w:val="24"/>
        </w:rPr>
        <w:t xml:space="preserve"> из 11)</w:t>
      </w:r>
    </w:p>
    <w:p w:rsidR="00F8081F" w:rsidRPr="00263592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263592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26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Орлов А.А. –</w:t>
      </w:r>
      <w:r w:rsidR="00F80BCD">
        <w:rPr>
          <w:rFonts w:ascii="Times New Roman" w:hAnsi="Times New Roman" w:cs="Times New Roman"/>
          <w:sz w:val="24"/>
          <w:szCs w:val="24"/>
        </w:rPr>
        <w:t xml:space="preserve"> </w:t>
      </w:r>
      <w:r w:rsidRPr="00263592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 w:rsidR="00481817" w:rsidRPr="002635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B3A65">
        <w:rPr>
          <w:rFonts w:ascii="Times New Roman" w:hAnsi="Times New Roman" w:cs="Times New Roman"/>
          <w:sz w:val="24"/>
          <w:szCs w:val="24"/>
        </w:rPr>
        <w:t>Б</w:t>
      </w:r>
      <w:r w:rsidR="00481817" w:rsidRPr="00263592">
        <w:rPr>
          <w:rFonts w:ascii="Times New Roman" w:hAnsi="Times New Roman" w:cs="Times New Roman"/>
          <w:sz w:val="24"/>
          <w:szCs w:val="24"/>
        </w:rPr>
        <w:t>елоярского района</w:t>
      </w:r>
      <w:r w:rsidRPr="00263592">
        <w:rPr>
          <w:rFonts w:ascii="Times New Roman" w:hAnsi="Times New Roman" w:cs="Times New Roman"/>
          <w:sz w:val="24"/>
          <w:szCs w:val="24"/>
        </w:rPr>
        <w:t>;</w:t>
      </w:r>
    </w:p>
    <w:p w:rsidR="00112022" w:rsidRDefault="00112022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И.В. – заместитель начальника </w:t>
      </w:r>
      <w:r w:rsidRPr="00112022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Белоярского района;</w:t>
      </w:r>
    </w:p>
    <w:p w:rsidR="00112022" w:rsidRPr="00112022" w:rsidRDefault="00112022" w:rsidP="0011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Маркин С.В. – ведущий специалист </w:t>
      </w:r>
      <w:r w:rsidRPr="00112022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Белоярского района;</w:t>
      </w:r>
    </w:p>
    <w:p w:rsidR="00DC058D" w:rsidRDefault="001B3A65" w:rsidP="00DC05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Суралидис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П.Г.</w:t>
      </w:r>
      <w:r w:rsidR="00DC058D" w:rsidRPr="00263592">
        <w:rPr>
          <w:rFonts w:ascii="Times New Roman" w:hAnsi="Times New Roman" w:cs="Times New Roman"/>
          <w:sz w:val="24"/>
          <w:szCs w:val="24"/>
        </w:rPr>
        <w:t xml:space="preserve"> –</w:t>
      </w:r>
      <w:r w:rsidR="00F80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DC058D" w:rsidRPr="00263592">
        <w:rPr>
          <w:rFonts w:ascii="Times New Roman" w:hAnsi="Times New Roman" w:cs="Times New Roman"/>
          <w:sz w:val="24"/>
          <w:szCs w:val="24"/>
        </w:rPr>
        <w:t xml:space="preserve"> отделения Управления Федеральной службы судебных приставов Ханты-Мансийского автономного округа – Югры по Белоярскому району;</w:t>
      </w:r>
    </w:p>
    <w:p w:rsidR="00865A4A" w:rsidRPr="00263592" w:rsidRDefault="00865A4A" w:rsidP="00865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Чиж С.Г. – директор акционер</w:t>
      </w:r>
      <w:r w:rsidR="003D4FAA" w:rsidRPr="00263592">
        <w:rPr>
          <w:rFonts w:ascii="Times New Roman" w:hAnsi="Times New Roman" w:cs="Times New Roman"/>
          <w:sz w:val="24"/>
          <w:szCs w:val="24"/>
        </w:rPr>
        <w:t>ного общества «ЮКЭК-Белоярский».</w:t>
      </w:r>
    </w:p>
    <w:p w:rsidR="005B0E75" w:rsidRPr="00263592" w:rsidRDefault="005B0E75" w:rsidP="005B0E75">
      <w:pPr>
        <w:ind w:firstLine="708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D24DF4" w:rsidRPr="00263592">
        <w:rPr>
          <w:rFonts w:ascii="Times New Roman" w:hAnsi="Times New Roman"/>
          <w:b/>
          <w:bCs/>
          <w:sz w:val="24"/>
          <w:szCs w:val="24"/>
        </w:rPr>
        <w:t xml:space="preserve">первому </w:t>
      </w:r>
      <w:r w:rsidRPr="00263592">
        <w:rPr>
          <w:rFonts w:ascii="Times New Roman" w:hAnsi="Times New Roman"/>
          <w:b/>
          <w:bCs/>
          <w:sz w:val="24"/>
          <w:szCs w:val="24"/>
        </w:rPr>
        <w:t>вопросу повестки</w:t>
      </w:r>
      <w:r w:rsidRPr="00263592">
        <w:rPr>
          <w:rFonts w:ascii="Times New Roman" w:hAnsi="Times New Roman"/>
          <w:bCs/>
          <w:sz w:val="24"/>
          <w:szCs w:val="24"/>
        </w:rPr>
        <w:t xml:space="preserve">: </w:t>
      </w:r>
    </w:p>
    <w:p w:rsidR="001B3A65" w:rsidRDefault="001B3A65" w:rsidP="00E741DF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Подготовка управляющих компаний к отопительному периоду</w:t>
      </w:r>
    </w:p>
    <w:p w:rsidR="001B3A65" w:rsidRDefault="001B3A65" w:rsidP="001B3A65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3A65">
        <w:rPr>
          <w:rFonts w:ascii="Times New Roman" w:eastAsia="Calibri" w:hAnsi="Times New Roman" w:cs="Times New Roman"/>
          <w:b/>
          <w:bCs/>
          <w:sz w:val="24"/>
          <w:szCs w:val="24"/>
        </w:rPr>
        <w:t>Слушали: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3A65">
        <w:rPr>
          <w:rFonts w:ascii="Times New Roman" w:eastAsia="Calibri" w:hAnsi="Times New Roman" w:cs="Times New Roman"/>
          <w:bCs/>
          <w:sz w:val="24"/>
          <w:szCs w:val="24"/>
        </w:rPr>
        <w:t>Маркина С.В. – ведущего специалиста</w:t>
      </w:r>
      <w:r w:rsidRPr="001B3A65">
        <w:rPr>
          <w:rFonts w:ascii="Times New Roman" w:hAnsi="Times New Roman" w:cs="Times New Roman"/>
          <w:sz w:val="24"/>
          <w:szCs w:val="24"/>
        </w:rPr>
        <w:t xml:space="preserve"> </w:t>
      </w:r>
      <w:r w:rsidRPr="001B3A65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управления жилищно-коммунального хозяйства администрации </w:t>
      </w:r>
      <w:r w:rsidR="00DE6A1B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312CDF">
        <w:rPr>
          <w:rFonts w:ascii="Times New Roman" w:eastAsia="Calibri" w:hAnsi="Times New Roman" w:cs="Times New Roman"/>
          <w:bCs/>
          <w:sz w:val="24"/>
          <w:szCs w:val="24"/>
        </w:rPr>
        <w:t>елоярского района</w:t>
      </w:r>
      <w:r w:rsidR="00776DD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76DD7" w:rsidRDefault="00776DD7" w:rsidP="00776DD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1060D2" w:rsidRPr="001060D2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соответствии с пунктом 5 Приказа Минэнерго России от 12.03.2013 №</w:t>
      </w:r>
      <w:r w:rsidR="001060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060D2" w:rsidRPr="001060D2">
        <w:rPr>
          <w:rFonts w:ascii="Times New Roman" w:eastAsia="Calibri" w:hAnsi="Times New Roman" w:cs="Times New Roman"/>
          <w:bCs/>
          <w:sz w:val="24"/>
          <w:szCs w:val="24"/>
        </w:rPr>
        <w:t>103 «Об утверждении Правил оценки готовности к отопительному периоду» 21 июня 2019 года органами местного самоуправления Белоярского района разработана и утверждена «Программа проверки готовности к отопительному периоду 2019-2020 годов на территории Белоярского района».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В рамках подготовки к отопительному периоду планируется заменить и отремонтировать 9,9 км (3,85 км - теплоснабжение, 6,05 км - водоснабжение) ветхих водопроводных сетей тепл</w:t>
      </w:r>
      <w:proofErr w:type="gramStart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/водоснабжени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 </w:t>
      </w:r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поставленных объемов по видам топлива.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реализации плана по досрочному завозу котельно-печного топлива и ГСМ в муниципальные районы Ханты-Мансийского автономного округа – Югры с ограниченными сроками завоза, муниципальным образованием с началом навигации завезено 350т угля на единственную угольную котельную на территории Белоярского района – это 100% от запланированного объема. Также компанией </w:t>
      </w:r>
      <w:proofErr w:type="spellStart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ЮграЭнерго</w:t>
      </w:r>
      <w:proofErr w:type="spellEnd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 xml:space="preserve"> в рамках подготовки к ОЗП завезено 325 тон нефтепродуктов для работы дизельных генераторных станций в децентрализованной зоне электроснабжения Белоярского района (</w:t>
      </w:r>
      <w:proofErr w:type="spellStart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Тугияны</w:t>
      </w:r>
      <w:proofErr w:type="spellEnd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 xml:space="preserve"> – 38т.; </w:t>
      </w:r>
      <w:proofErr w:type="spellStart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Ванзеват</w:t>
      </w:r>
      <w:proofErr w:type="spellEnd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 xml:space="preserve"> – 265т.; </w:t>
      </w:r>
      <w:proofErr w:type="spellStart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Пашторы</w:t>
      </w:r>
      <w:proofErr w:type="spellEnd"/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 xml:space="preserve"> – 22т.).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3597" w:rsidRPr="001D3597">
        <w:rPr>
          <w:rFonts w:ascii="Times New Roman" w:eastAsia="Calibri" w:hAnsi="Times New Roman" w:cs="Times New Roman"/>
          <w:bCs/>
          <w:sz w:val="24"/>
          <w:szCs w:val="24"/>
        </w:rPr>
        <w:t>Все основные объекты коммунального комплекса в границах Белоярского района оборудованы резервными источниками электроснабжения. Ежегодно в срок до 25 августа проводится комиссионное обследование технического состояния указанных источников резервного питания. Кроме того, в составе аварийно-технического запаса администрации Белоярского района имеется передвижная электростанция 30 кВт, которая поддерживается в рабочем состоянии и в любое время готова к перебазировке.</w:t>
      </w:r>
    </w:p>
    <w:p w:rsidR="001060D2" w:rsidRPr="001060D2" w:rsidRDefault="001060D2" w:rsidP="00776DD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0D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Программой проверки готовности к отопительному периоду 2019</w:t>
      </w:r>
      <w:r w:rsidR="00F80B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0D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80B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60D2">
        <w:rPr>
          <w:rFonts w:ascii="Times New Roman" w:eastAsia="Calibri" w:hAnsi="Times New Roman" w:cs="Times New Roman"/>
          <w:bCs/>
          <w:sz w:val="24"/>
          <w:szCs w:val="24"/>
        </w:rPr>
        <w:t xml:space="preserve">2020 годов на территории Белоярского района сформирован состав комиссии по оценке готовности к отопительному периоду 2019-2020 годов. Комиссией будет проведена проверка готовности </w:t>
      </w:r>
      <w:proofErr w:type="spellStart"/>
      <w:r w:rsidRPr="001060D2">
        <w:rPr>
          <w:rFonts w:ascii="Times New Roman" w:eastAsia="Calibri" w:hAnsi="Times New Roman" w:cs="Times New Roman"/>
          <w:bCs/>
          <w:sz w:val="24"/>
          <w:szCs w:val="24"/>
        </w:rPr>
        <w:t>ресурсоснабжающих</w:t>
      </w:r>
      <w:proofErr w:type="spellEnd"/>
      <w:r w:rsidRPr="001060D2">
        <w:rPr>
          <w:rFonts w:ascii="Times New Roman" w:eastAsia="Calibri" w:hAnsi="Times New Roman" w:cs="Times New Roman"/>
          <w:bCs/>
          <w:sz w:val="24"/>
          <w:szCs w:val="24"/>
        </w:rPr>
        <w:t xml:space="preserve"> предприятий района, управляющих организаций, социально значимых потребителей тепловой энергии.</w:t>
      </w:r>
    </w:p>
    <w:p w:rsidR="001060D2" w:rsidRPr="001060D2" w:rsidRDefault="007B3358" w:rsidP="001060D2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сегодняшний день ж</w:t>
      </w:r>
      <w:r w:rsidR="001060D2" w:rsidRPr="001060D2">
        <w:rPr>
          <w:rFonts w:ascii="Times New Roman" w:eastAsia="Calibri" w:hAnsi="Times New Roman" w:cs="Times New Roman"/>
          <w:bCs/>
          <w:sz w:val="24"/>
          <w:szCs w:val="24"/>
        </w:rPr>
        <w:t>илищный фонд и все социальные объекты Белоярского района обеспечены надежным теплоснабжением.</w:t>
      </w:r>
    </w:p>
    <w:p w:rsidR="00776DD7" w:rsidRPr="00263592" w:rsidRDefault="00776DD7" w:rsidP="0077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замечания, предложения:</w:t>
      </w:r>
    </w:p>
    <w:p w:rsidR="00776DD7" w:rsidRPr="00263592" w:rsidRDefault="00776DD7" w:rsidP="0077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Шошина В.А. 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–председатель Общественного совета по вопросам ЖКХ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76DD7" w:rsidRPr="00263592" w:rsidRDefault="00776DD7" w:rsidP="0077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принять к сведению</w:t>
      </w:r>
    </w:p>
    <w:p w:rsidR="001B3A65" w:rsidRPr="001B3A65" w:rsidRDefault="001B3A65" w:rsidP="00E741DF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3A65">
        <w:rPr>
          <w:rFonts w:ascii="Times New Roman" w:eastAsia="Calibri" w:hAnsi="Times New Roman" w:cs="Times New Roman"/>
          <w:b/>
          <w:bCs/>
          <w:sz w:val="24"/>
          <w:szCs w:val="24"/>
        </w:rPr>
        <w:t>По второму вопросу повестки:</w:t>
      </w:r>
    </w:p>
    <w:p w:rsidR="003D4FAA" w:rsidRPr="00263592" w:rsidRDefault="001B3A65" w:rsidP="00E741DF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Задолженность населения района за жилищно-коммунальные услуги.</w:t>
      </w:r>
    </w:p>
    <w:p w:rsidR="005B0E75" w:rsidRPr="00263592" w:rsidRDefault="005B0E75" w:rsidP="005B0E75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63592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</w:p>
    <w:p w:rsidR="005B0E75" w:rsidRPr="00263592" w:rsidRDefault="005B0E75" w:rsidP="007B335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ab/>
        <w:t>Орлова А.А. – начальника управления жилищно-коммунального хозяйства</w:t>
      </w:r>
      <w:r w:rsidR="00EC4AD3">
        <w:rPr>
          <w:rFonts w:ascii="Times New Roman" w:hAnsi="Times New Roman"/>
          <w:bCs/>
          <w:sz w:val="24"/>
          <w:szCs w:val="24"/>
        </w:rPr>
        <w:t xml:space="preserve"> администрации Белоярского района</w:t>
      </w:r>
      <w:r w:rsidR="000B6BBB" w:rsidRPr="00263592">
        <w:rPr>
          <w:rFonts w:ascii="Times New Roman" w:hAnsi="Times New Roman"/>
          <w:bCs/>
          <w:sz w:val="24"/>
          <w:szCs w:val="24"/>
        </w:rPr>
        <w:t>:</w:t>
      </w:r>
    </w:p>
    <w:p w:rsidR="003D4FAA" w:rsidRPr="00263592" w:rsidRDefault="003D4FAA" w:rsidP="002635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2C5E">
        <w:rPr>
          <w:rFonts w:ascii="Times New Roman" w:hAnsi="Times New Roman"/>
          <w:bCs/>
          <w:sz w:val="24"/>
          <w:szCs w:val="24"/>
        </w:rPr>
        <w:t>На 01.0</w:t>
      </w:r>
      <w:r w:rsidR="007B3358">
        <w:rPr>
          <w:rFonts w:ascii="Times New Roman" w:hAnsi="Times New Roman"/>
          <w:bCs/>
          <w:sz w:val="24"/>
          <w:szCs w:val="24"/>
        </w:rPr>
        <w:t>9</w:t>
      </w:r>
      <w:r w:rsidRPr="00782C5E">
        <w:rPr>
          <w:rFonts w:ascii="Times New Roman" w:hAnsi="Times New Roman"/>
          <w:bCs/>
          <w:sz w:val="24"/>
          <w:szCs w:val="24"/>
        </w:rPr>
        <w:t>.2019 года населению Белоярского района</w:t>
      </w:r>
      <w:r w:rsidRPr="00263592">
        <w:rPr>
          <w:rFonts w:ascii="Times New Roman" w:hAnsi="Times New Roman"/>
          <w:bCs/>
          <w:sz w:val="24"/>
          <w:szCs w:val="24"/>
        </w:rPr>
        <w:t xml:space="preserve"> начислено за жилищно-коммунальные услуги – </w:t>
      </w:r>
      <w:r w:rsidR="000D2040" w:rsidRPr="000D2040">
        <w:rPr>
          <w:rFonts w:ascii="Times New Roman" w:hAnsi="Times New Roman"/>
          <w:bCs/>
          <w:sz w:val="24"/>
          <w:szCs w:val="24"/>
        </w:rPr>
        <w:t>351</w:t>
      </w:r>
      <w:r w:rsidR="000D2040">
        <w:rPr>
          <w:rFonts w:ascii="Times New Roman" w:hAnsi="Times New Roman"/>
          <w:bCs/>
          <w:sz w:val="24"/>
          <w:szCs w:val="24"/>
        </w:rPr>
        <w:t> </w:t>
      </w:r>
      <w:r w:rsidR="000D2040" w:rsidRPr="000D2040">
        <w:rPr>
          <w:rFonts w:ascii="Times New Roman" w:hAnsi="Times New Roman"/>
          <w:bCs/>
          <w:sz w:val="24"/>
          <w:szCs w:val="24"/>
        </w:rPr>
        <w:t>968</w:t>
      </w:r>
      <w:r w:rsidR="000D2040">
        <w:rPr>
          <w:rFonts w:ascii="Times New Roman" w:hAnsi="Times New Roman"/>
          <w:bCs/>
          <w:sz w:val="24"/>
          <w:szCs w:val="24"/>
        </w:rPr>
        <w:t xml:space="preserve"> </w:t>
      </w:r>
      <w:r w:rsidRPr="00263592">
        <w:rPr>
          <w:rFonts w:ascii="Times New Roman" w:hAnsi="Times New Roman"/>
          <w:bCs/>
          <w:sz w:val="24"/>
          <w:szCs w:val="24"/>
        </w:rPr>
        <w:t xml:space="preserve">тыс. руб., за аналогичный период 2018 года – </w:t>
      </w:r>
      <w:r w:rsidR="000D2040" w:rsidRPr="000D2040">
        <w:rPr>
          <w:rFonts w:ascii="Times New Roman" w:hAnsi="Times New Roman"/>
          <w:bCs/>
          <w:sz w:val="24"/>
          <w:szCs w:val="24"/>
        </w:rPr>
        <w:t>385</w:t>
      </w:r>
      <w:r w:rsidR="000D2040">
        <w:rPr>
          <w:rFonts w:ascii="Times New Roman" w:hAnsi="Times New Roman"/>
          <w:bCs/>
          <w:sz w:val="24"/>
          <w:szCs w:val="24"/>
        </w:rPr>
        <w:t> 5</w:t>
      </w:r>
      <w:r w:rsidR="000D2040" w:rsidRPr="000D2040">
        <w:rPr>
          <w:rFonts w:ascii="Times New Roman" w:hAnsi="Times New Roman"/>
          <w:bCs/>
          <w:sz w:val="24"/>
          <w:szCs w:val="24"/>
        </w:rPr>
        <w:t>54</w:t>
      </w:r>
      <w:r w:rsidR="000D2040">
        <w:rPr>
          <w:rFonts w:ascii="Times New Roman" w:hAnsi="Times New Roman"/>
          <w:bCs/>
          <w:sz w:val="24"/>
          <w:szCs w:val="24"/>
        </w:rPr>
        <w:t xml:space="preserve"> </w:t>
      </w:r>
      <w:r w:rsidRPr="00263592">
        <w:rPr>
          <w:rFonts w:ascii="Times New Roman" w:hAnsi="Times New Roman"/>
          <w:bCs/>
          <w:sz w:val="24"/>
          <w:szCs w:val="24"/>
        </w:rPr>
        <w:t>тыс. руб.</w:t>
      </w:r>
    </w:p>
    <w:p w:rsidR="003D4FAA" w:rsidRPr="00263592" w:rsidRDefault="003D4FAA" w:rsidP="003D4FA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оплачено на 01.0</w:t>
      </w:r>
      <w:r w:rsidR="000D2040">
        <w:rPr>
          <w:rFonts w:ascii="Times New Roman" w:hAnsi="Times New Roman"/>
          <w:bCs/>
          <w:sz w:val="24"/>
          <w:szCs w:val="24"/>
        </w:rPr>
        <w:t>9</w:t>
      </w:r>
      <w:r w:rsidRPr="00263592">
        <w:rPr>
          <w:rFonts w:ascii="Times New Roman" w:hAnsi="Times New Roman"/>
          <w:bCs/>
          <w:sz w:val="24"/>
          <w:szCs w:val="24"/>
        </w:rPr>
        <w:t xml:space="preserve">.2019 – </w:t>
      </w:r>
      <w:r w:rsidR="000D2040" w:rsidRPr="000D2040">
        <w:rPr>
          <w:rFonts w:ascii="Times New Roman" w:hAnsi="Times New Roman"/>
          <w:bCs/>
          <w:sz w:val="24"/>
          <w:szCs w:val="24"/>
        </w:rPr>
        <w:t>355</w:t>
      </w:r>
      <w:r w:rsidR="000D2040">
        <w:rPr>
          <w:rFonts w:ascii="Times New Roman" w:hAnsi="Times New Roman"/>
          <w:bCs/>
          <w:sz w:val="24"/>
          <w:szCs w:val="24"/>
        </w:rPr>
        <w:t> </w:t>
      </w:r>
      <w:r w:rsidR="000D2040" w:rsidRPr="000D2040">
        <w:rPr>
          <w:rFonts w:ascii="Times New Roman" w:hAnsi="Times New Roman"/>
          <w:bCs/>
          <w:sz w:val="24"/>
          <w:szCs w:val="24"/>
        </w:rPr>
        <w:t>439</w:t>
      </w:r>
      <w:r w:rsidR="000D2040">
        <w:rPr>
          <w:rFonts w:ascii="Times New Roman" w:hAnsi="Times New Roman"/>
          <w:bCs/>
          <w:sz w:val="24"/>
          <w:szCs w:val="24"/>
        </w:rPr>
        <w:t xml:space="preserve"> </w:t>
      </w:r>
      <w:r w:rsidRPr="00263592">
        <w:rPr>
          <w:rFonts w:ascii="Times New Roman" w:hAnsi="Times New Roman"/>
          <w:bCs/>
          <w:sz w:val="24"/>
          <w:szCs w:val="24"/>
        </w:rPr>
        <w:t xml:space="preserve">тыс. руб., за аналогичный период 2018 года – </w:t>
      </w:r>
      <w:r w:rsidR="000D2040" w:rsidRPr="000D2040">
        <w:rPr>
          <w:rFonts w:ascii="Times New Roman" w:hAnsi="Times New Roman"/>
          <w:bCs/>
          <w:sz w:val="24"/>
          <w:szCs w:val="24"/>
        </w:rPr>
        <w:t>388</w:t>
      </w:r>
      <w:r w:rsidR="000D2040">
        <w:rPr>
          <w:rFonts w:ascii="Times New Roman" w:hAnsi="Times New Roman"/>
          <w:bCs/>
          <w:sz w:val="24"/>
          <w:szCs w:val="24"/>
        </w:rPr>
        <w:t> </w:t>
      </w:r>
      <w:r w:rsidR="000D2040" w:rsidRPr="000D2040">
        <w:rPr>
          <w:rFonts w:ascii="Times New Roman" w:hAnsi="Times New Roman"/>
          <w:bCs/>
          <w:sz w:val="24"/>
          <w:szCs w:val="24"/>
        </w:rPr>
        <w:t>592</w:t>
      </w:r>
      <w:r w:rsidR="000D2040">
        <w:rPr>
          <w:rFonts w:ascii="Times New Roman" w:hAnsi="Times New Roman"/>
          <w:bCs/>
          <w:sz w:val="24"/>
          <w:szCs w:val="24"/>
        </w:rPr>
        <w:t xml:space="preserve"> </w:t>
      </w:r>
      <w:r w:rsidRPr="00263592">
        <w:rPr>
          <w:rFonts w:ascii="Times New Roman" w:hAnsi="Times New Roman"/>
          <w:bCs/>
          <w:sz w:val="24"/>
          <w:szCs w:val="24"/>
        </w:rPr>
        <w:t>тыс. руб.,</w:t>
      </w:r>
    </w:p>
    <w:p w:rsidR="003D4FAA" w:rsidRPr="00263592" w:rsidRDefault="003D4FAA" w:rsidP="002635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просроченная  задолженность  населения за жилищно-коммунальные услуги составила, на 01.0</w:t>
      </w:r>
      <w:r w:rsidR="000D2040">
        <w:rPr>
          <w:rFonts w:ascii="Times New Roman" w:hAnsi="Times New Roman"/>
          <w:bCs/>
          <w:sz w:val="24"/>
          <w:szCs w:val="24"/>
        </w:rPr>
        <w:t>9</w:t>
      </w:r>
      <w:r w:rsidRPr="00263592">
        <w:rPr>
          <w:rFonts w:ascii="Times New Roman" w:hAnsi="Times New Roman"/>
          <w:bCs/>
          <w:sz w:val="24"/>
          <w:szCs w:val="24"/>
        </w:rPr>
        <w:t xml:space="preserve">.2019 составила – </w:t>
      </w:r>
      <w:r w:rsidR="000D2040" w:rsidRPr="000D2040">
        <w:rPr>
          <w:rFonts w:ascii="Times New Roman" w:hAnsi="Times New Roman"/>
          <w:bCs/>
          <w:sz w:val="24"/>
          <w:szCs w:val="24"/>
        </w:rPr>
        <w:t>131</w:t>
      </w:r>
      <w:r w:rsidR="000D2040">
        <w:rPr>
          <w:rFonts w:ascii="Times New Roman" w:hAnsi="Times New Roman"/>
          <w:bCs/>
          <w:sz w:val="24"/>
          <w:szCs w:val="24"/>
        </w:rPr>
        <w:t> </w:t>
      </w:r>
      <w:r w:rsidR="000D2040" w:rsidRPr="000D2040">
        <w:rPr>
          <w:rFonts w:ascii="Times New Roman" w:hAnsi="Times New Roman"/>
          <w:bCs/>
          <w:sz w:val="24"/>
          <w:szCs w:val="24"/>
        </w:rPr>
        <w:t>764</w:t>
      </w:r>
      <w:r w:rsidR="000D2040">
        <w:rPr>
          <w:rFonts w:ascii="Times New Roman" w:hAnsi="Times New Roman"/>
          <w:bCs/>
          <w:sz w:val="24"/>
          <w:szCs w:val="24"/>
        </w:rPr>
        <w:t xml:space="preserve"> </w:t>
      </w:r>
      <w:r w:rsidRPr="00263592">
        <w:rPr>
          <w:rFonts w:ascii="Times New Roman" w:hAnsi="Times New Roman"/>
          <w:bCs/>
          <w:sz w:val="24"/>
          <w:szCs w:val="24"/>
        </w:rPr>
        <w:t xml:space="preserve">тыс. руб., за аналогичный период 2018 года -  </w:t>
      </w:r>
      <w:r w:rsidR="001060D2" w:rsidRPr="001060D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951E89">
        <w:rPr>
          <w:rFonts w:ascii="Times New Roman" w:eastAsia="Times New Roman" w:hAnsi="Times New Roman" w:cs="Times New Roman"/>
          <w:color w:val="000000"/>
          <w:lang w:eastAsia="ru-RU"/>
        </w:rPr>
        <w:t>51</w:t>
      </w:r>
      <w:r w:rsidR="00312CD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1E89">
        <w:rPr>
          <w:rFonts w:ascii="Times New Roman" w:eastAsia="Times New Roman" w:hAnsi="Times New Roman" w:cs="Times New Roman"/>
          <w:color w:val="000000"/>
          <w:lang w:eastAsia="ru-RU"/>
        </w:rPr>
        <w:t>548</w:t>
      </w:r>
      <w:r w:rsidR="00312C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63592">
        <w:rPr>
          <w:rFonts w:ascii="Times New Roman" w:hAnsi="Times New Roman"/>
          <w:bCs/>
          <w:sz w:val="24"/>
          <w:szCs w:val="24"/>
        </w:rPr>
        <w:t>тыс. руб.</w:t>
      </w:r>
    </w:p>
    <w:p w:rsidR="005F7B98" w:rsidRPr="005F7B98" w:rsidRDefault="003D4FAA" w:rsidP="005F7B9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hAnsi="Times New Roman"/>
          <w:bCs/>
          <w:sz w:val="24"/>
          <w:szCs w:val="24"/>
        </w:rPr>
        <w:t>Процент собираемости платы за жилищно-коммунальные услуги на 01.0</w:t>
      </w:r>
      <w:r w:rsidR="000D2040">
        <w:rPr>
          <w:rFonts w:ascii="Times New Roman" w:hAnsi="Times New Roman"/>
          <w:bCs/>
          <w:sz w:val="24"/>
          <w:szCs w:val="24"/>
        </w:rPr>
        <w:t>9</w:t>
      </w:r>
      <w:r w:rsidRPr="00263592">
        <w:rPr>
          <w:rFonts w:ascii="Times New Roman" w:hAnsi="Times New Roman"/>
          <w:bCs/>
          <w:sz w:val="24"/>
          <w:szCs w:val="24"/>
        </w:rPr>
        <w:t xml:space="preserve">.2019 составил  – </w:t>
      </w:r>
      <w:r w:rsidR="001060D2">
        <w:rPr>
          <w:rFonts w:ascii="Times New Roman" w:hAnsi="Times New Roman"/>
          <w:bCs/>
          <w:sz w:val="24"/>
          <w:szCs w:val="24"/>
        </w:rPr>
        <w:t>101</w:t>
      </w:r>
      <w:r w:rsidRPr="00263592">
        <w:rPr>
          <w:rFonts w:ascii="Times New Roman" w:hAnsi="Times New Roman"/>
          <w:bCs/>
          <w:sz w:val="24"/>
          <w:szCs w:val="24"/>
        </w:rPr>
        <w:t xml:space="preserve"> %, за аналогичный период 2018 года</w:t>
      </w:r>
      <w:r w:rsidR="00263592">
        <w:rPr>
          <w:rFonts w:ascii="Times New Roman" w:hAnsi="Times New Roman"/>
          <w:bCs/>
          <w:sz w:val="24"/>
          <w:szCs w:val="24"/>
        </w:rPr>
        <w:t xml:space="preserve"> </w:t>
      </w:r>
      <w:r w:rsidRPr="00263592">
        <w:rPr>
          <w:rFonts w:ascii="Times New Roman" w:hAnsi="Times New Roman"/>
          <w:bCs/>
          <w:sz w:val="24"/>
          <w:szCs w:val="24"/>
        </w:rPr>
        <w:t xml:space="preserve">– </w:t>
      </w:r>
      <w:r w:rsidR="001060D2">
        <w:rPr>
          <w:rFonts w:ascii="Times New Roman" w:hAnsi="Times New Roman"/>
          <w:bCs/>
          <w:sz w:val="24"/>
          <w:szCs w:val="24"/>
        </w:rPr>
        <w:t>10</w:t>
      </w:r>
      <w:r w:rsidR="00951E89">
        <w:rPr>
          <w:rFonts w:ascii="Times New Roman" w:hAnsi="Times New Roman"/>
          <w:bCs/>
          <w:sz w:val="24"/>
          <w:szCs w:val="24"/>
        </w:rPr>
        <w:t>0</w:t>
      </w:r>
      <w:r w:rsidR="001060D2">
        <w:rPr>
          <w:rFonts w:ascii="Times New Roman" w:hAnsi="Times New Roman"/>
          <w:bCs/>
          <w:sz w:val="24"/>
          <w:szCs w:val="24"/>
        </w:rPr>
        <w:t>,</w:t>
      </w:r>
      <w:r w:rsidR="00951E89">
        <w:rPr>
          <w:rFonts w:ascii="Times New Roman" w:hAnsi="Times New Roman"/>
          <w:bCs/>
          <w:sz w:val="24"/>
          <w:szCs w:val="24"/>
        </w:rPr>
        <w:t>7</w:t>
      </w:r>
      <w:r w:rsidRPr="00263592">
        <w:rPr>
          <w:rFonts w:ascii="Times New Roman" w:hAnsi="Times New Roman"/>
          <w:bCs/>
          <w:sz w:val="24"/>
          <w:szCs w:val="24"/>
        </w:rPr>
        <w:t>%.</w:t>
      </w:r>
      <w:r w:rsidR="00C86761">
        <w:rPr>
          <w:rFonts w:ascii="Times New Roman" w:hAnsi="Times New Roman"/>
          <w:bCs/>
          <w:sz w:val="24"/>
          <w:szCs w:val="24"/>
        </w:rPr>
        <w:t xml:space="preserve"> </w:t>
      </w:r>
      <w:r w:rsidR="005F7B98" w:rsidRPr="005F7B98">
        <w:rPr>
          <w:rFonts w:ascii="Times New Roman" w:hAnsi="Times New Roman"/>
          <w:bCs/>
          <w:sz w:val="24"/>
          <w:szCs w:val="24"/>
        </w:rPr>
        <w:t xml:space="preserve">Для снижения задолженности населения за жилищно-коммунальные услуги за январь – </w:t>
      </w:r>
      <w:r w:rsidR="000D2040">
        <w:rPr>
          <w:rFonts w:ascii="Times New Roman" w:hAnsi="Times New Roman"/>
          <w:bCs/>
          <w:sz w:val="24"/>
          <w:szCs w:val="24"/>
        </w:rPr>
        <w:t>август</w:t>
      </w:r>
      <w:r w:rsidR="005F7B98" w:rsidRPr="005F7B98">
        <w:rPr>
          <w:rFonts w:ascii="Times New Roman" w:hAnsi="Times New Roman"/>
          <w:bCs/>
          <w:sz w:val="24"/>
          <w:szCs w:val="24"/>
        </w:rPr>
        <w:t xml:space="preserve"> 2019 года по предоставленным данным управляющих организаций, службы судебных приставов, центра социальных выплат, расчетно-информационного центра проведены следующие мероприятия: </w:t>
      </w:r>
    </w:p>
    <w:p w:rsidR="005F7B98" w:rsidRPr="005F7B98" w:rsidRDefault="005F7B98" w:rsidP="005F7B9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F7B98">
        <w:rPr>
          <w:rFonts w:ascii="Times New Roman" w:hAnsi="Times New Roman"/>
          <w:bCs/>
          <w:sz w:val="24"/>
          <w:szCs w:val="24"/>
        </w:rPr>
        <w:t xml:space="preserve">было подано </w:t>
      </w:r>
      <w:r w:rsidR="00951E89">
        <w:rPr>
          <w:rFonts w:ascii="Times New Roman" w:hAnsi="Times New Roman"/>
          <w:bCs/>
          <w:sz w:val="24"/>
          <w:szCs w:val="24"/>
        </w:rPr>
        <w:t>780</w:t>
      </w:r>
      <w:r w:rsidRPr="005F7B98">
        <w:rPr>
          <w:rFonts w:ascii="Times New Roman" w:hAnsi="Times New Roman"/>
          <w:bCs/>
          <w:sz w:val="24"/>
          <w:szCs w:val="24"/>
        </w:rPr>
        <w:t xml:space="preserve"> исковых заявлений  – на сумму </w:t>
      </w:r>
      <w:r w:rsidR="00951E89">
        <w:rPr>
          <w:rFonts w:ascii="Times New Roman" w:hAnsi="Times New Roman"/>
          <w:bCs/>
          <w:sz w:val="24"/>
          <w:szCs w:val="24"/>
        </w:rPr>
        <w:t>46 295</w:t>
      </w:r>
      <w:r w:rsidRPr="005F7B98">
        <w:rPr>
          <w:rFonts w:ascii="Times New Roman" w:hAnsi="Times New Roman"/>
          <w:bCs/>
          <w:sz w:val="24"/>
          <w:szCs w:val="24"/>
        </w:rPr>
        <w:t>тыс. руб., за аналогичный период 2018 года – 3</w:t>
      </w:r>
      <w:r w:rsidR="00951E89">
        <w:rPr>
          <w:rFonts w:ascii="Times New Roman" w:hAnsi="Times New Roman"/>
          <w:bCs/>
          <w:sz w:val="24"/>
          <w:szCs w:val="24"/>
        </w:rPr>
        <w:t>18</w:t>
      </w:r>
      <w:r w:rsidRPr="005F7B98">
        <w:rPr>
          <w:rFonts w:ascii="Times New Roman" w:hAnsi="Times New Roman"/>
          <w:bCs/>
          <w:sz w:val="24"/>
          <w:szCs w:val="24"/>
        </w:rPr>
        <w:t xml:space="preserve"> исковых заявлений на сумму </w:t>
      </w:r>
      <w:r w:rsidR="00951E89">
        <w:rPr>
          <w:rFonts w:ascii="Times New Roman" w:hAnsi="Times New Roman"/>
          <w:bCs/>
          <w:sz w:val="24"/>
          <w:szCs w:val="24"/>
        </w:rPr>
        <w:t>20</w:t>
      </w:r>
      <w:r w:rsidRPr="005F7B98">
        <w:rPr>
          <w:rFonts w:ascii="Times New Roman" w:hAnsi="Times New Roman"/>
          <w:bCs/>
          <w:sz w:val="24"/>
          <w:szCs w:val="24"/>
        </w:rPr>
        <w:t> </w:t>
      </w:r>
      <w:r w:rsidR="00951E89">
        <w:rPr>
          <w:rFonts w:ascii="Times New Roman" w:hAnsi="Times New Roman"/>
          <w:bCs/>
          <w:sz w:val="24"/>
          <w:szCs w:val="24"/>
        </w:rPr>
        <w:t>300</w:t>
      </w:r>
      <w:r w:rsidRPr="005F7B98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5F7B98" w:rsidRPr="005F7B98" w:rsidRDefault="005F7B98" w:rsidP="005F7B9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F7B98">
        <w:rPr>
          <w:rFonts w:ascii="Times New Roman" w:hAnsi="Times New Roman"/>
          <w:bCs/>
          <w:sz w:val="24"/>
          <w:szCs w:val="24"/>
        </w:rPr>
        <w:t xml:space="preserve">размер взысканной задолженности составил – </w:t>
      </w:r>
      <w:r w:rsidR="00951E89">
        <w:rPr>
          <w:rFonts w:ascii="Times New Roman" w:hAnsi="Times New Roman"/>
          <w:bCs/>
          <w:sz w:val="24"/>
          <w:szCs w:val="24"/>
        </w:rPr>
        <w:t>6 707</w:t>
      </w:r>
      <w:r w:rsidRPr="005F7B98">
        <w:rPr>
          <w:rFonts w:ascii="Times New Roman" w:hAnsi="Times New Roman"/>
          <w:bCs/>
          <w:sz w:val="24"/>
          <w:szCs w:val="24"/>
        </w:rPr>
        <w:t xml:space="preserve"> тыс. руб.,   было заключено 193 договора о рассрочке долга на </w:t>
      </w:r>
      <w:r w:rsidR="00951E89">
        <w:rPr>
          <w:rFonts w:ascii="Times New Roman" w:hAnsi="Times New Roman"/>
          <w:bCs/>
          <w:sz w:val="24"/>
          <w:szCs w:val="24"/>
        </w:rPr>
        <w:t>5 800</w:t>
      </w:r>
      <w:r w:rsidRPr="005F7B98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2A0940" w:rsidRDefault="002A0940" w:rsidP="002A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замечания, предложения:</w:t>
      </w:r>
    </w:p>
    <w:p w:rsidR="002A0940" w:rsidRDefault="002A0940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0940">
        <w:rPr>
          <w:rFonts w:ascii="Times New Roman" w:hAnsi="Times New Roman"/>
          <w:bCs/>
          <w:sz w:val="24"/>
          <w:szCs w:val="24"/>
        </w:rPr>
        <w:t>Шошина В.А. –</w:t>
      </w:r>
      <w:r w:rsidR="00112022">
        <w:rPr>
          <w:rFonts w:ascii="Times New Roman" w:hAnsi="Times New Roman"/>
          <w:bCs/>
          <w:sz w:val="24"/>
          <w:szCs w:val="24"/>
        </w:rPr>
        <w:t xml:space="preserve"> </w:t>
      </w:r>
      <w:r w:rsidRPr="002A0940">
        <w:rPr>
          <w:rFonts w:ascii="Times New Roman" w:hAnsi="Times New Roman"/>
          <w:bCs/>
          <w:sz w:val="24"/>
          <w:szCs w:val="24"/>
        </w:rPr>
        <w:t>председатель Общественного совета по вопросам ЖКХ:</w:t>
      </w:r>
    </w:p>
    <w:p w:rsidR="00112022" w:rsidRPr="002A0940" w:rsidRDefault="00112022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Информацию принять к сведению, предлагаю по всем обращениям, поступающим в Общественный совет, проверять задолженность за ЖКУ заявителей, в случае наличия такой задолженности проводить беседы по погашению задолженности.</w:t>
      </w:r>
    </w:p>
    <w:p w:rsidR="002A0940" w:rsidRPr="00263592" w:rsidRDefault="002A0940" w:rsidP="002A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«за»</w:t>
      </w:r>
      <w:r w:rsidR="00112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- 9, «против» - нет</w:t>
      </w:r>
      <w:r w:rsidRPr="00263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«воздержались» </w:t>
      </w:r>
      <w:r w:rsidR="00112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нет</w:t>
      </w:r>
    </w:p>
    <w:p w:rsidR="00112022" w:rsidRPr="002A0940" w:rsidRDefault="002A0940" w:rsidP="0011202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Приняли решение: </w:t>
      </w:r>
      <w:r w:rsidR="00112022">
        <w:rPr>
          <w:rFonts w:ascii="Times New Roman" w:hAnsi="Times New Roman"/>
          <w:bCs/>
          <w:sz w:val="24"/>
          <w:szCs w:val="24"/>
        </w:rPr>
        <w:t>в случае наличия задолженности</w:t>
      </w:r>
      <w:r w:rsidR="008F01DC">
        <w:rPr>
          <w:rFonts w:ascii="Times New Roman" w:hAnsi="Times New Roman"/>
          <w:bCs/>
          <w:sz w:val="24"/>
          <w:szCs w:val="24"/>
        </w:rPr>
        <w:t xml:space="preserve"> у заявителей</w:t>
      </w:r>
      <w:bookmarkStart w:id="0" w:name="_GoBack"/>
      <w:bookmarkEnd w:id="0"/>
      <w:r w:rsidR="00112022">
        <w:rPr>
          <w:rFonts w:ascii="Times New Roman" w:hAnsi="Times New Roman"/>
          <w:bCs/>
          <w:sz w:val="24"/>
          <w:szCs w:val="24"/>
        </w:rPr>
        <w:t xml:space="preserve"> проводить беседы по погашению задолженности.</w:t>
      </w:r>
    </w:p>
    <w:p w:rsidR="006B4E97" w:rsidRPr="006B4E97" w:rsidRDefault="006B4E97" w:rsidP="006B4E97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B4E97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третьему</w:t>
      </w:r>
      <w:r w:rsidRPr="006B4E97">
        <w:rPr>
          <w:rFonts w:ascii="Times New Roman" w:hAnsi="Times New Roman"/>
          <w:b/>
          <w:bCs/>
          <w:sz w:val="24"/>
          <w:szCs w:val="24"/>
        </w:rPr>
        <w:t xml:space="preserve"> вопросу повестки:</w:t>
      </w:r>
    </w:p>
    <w:p w:rsidR="006B4E97" w:rsidRPr="006B4E97" w:rsidRDefault="006B4E97" w:rsidP="006B4E9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Благоустройство дворовых территорий.</w:t>
      </w:r>
    </w:p>
    <w:p w:rsidR="006B4E97" w:rsidRDefault="006B4E97" w:rsidP="006B4E97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4E97" w:rsidRPr="006B4E97" w:rsidRDefault="006B4E97" w:rsidP="006B4E97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B4E97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</w:p>
    <w:p w:rsidR="002A0940" w:rsidRDefault="006B4E97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Иванова И.В. – заместителя начальника управления жилищно-коммунального хозяйства администрации Белоярского района: </w:t>
      </w:r>
    </w:p>
    <w:p w:rsidR="006B4E97" w:rsidRPr="006B4E97" w:rsidRDefault="00A26F24" w:rsidP="006B4E9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16 сентября 2019 года п</w:t>
      </w:r>
      <w:r w:rsidR="006B4E97">
        <w:rPr>
          <w:rFonts w:ascii="Times New Roman" w:hAnsi="Times New Roman"/>
          <w:bCs/>
          <w:sz w:val="24"/>
          <w:szCs w:val="24"/>
        </w:rPr>
        <w:t xml:space="preserve">ринято постановление администрации Белоярского района </w:t>
      </w:r>
      <w:r>
        <w:rPr>
          <w:rFonts w:ascii="Times New Roman" w:hAnsi="Times New Roman"/>
          <w:bCs/>
          <w:sz w:val="24"/>
          <w:szCs w:val="24"/>
        </w:rPr>
        <w:t xml:space="preserve">№ 772 </w:t>
      </w:r>
      <w:r w:rsidR="006B4E97">
        <w:rPr>
          <w:rFonts w:ascii="Times New Roman" w:hAnsi="Times New Roman"/>
          <w:bCs/>
          <w:sz w:val="24"/>
          <w:szCs w:val="24"/>
        </w:rPr>
        <w:t>«</w:t>
      </w:r>
      <w:r w:rsidR="006B4E97" w:rsidRPr="006B4E97">
        <w:rPr>
          <w:rFonts w:ascii="Times New Roman" w:hAnsi="Times New Roman"/>
          <w:bCs/>
          <w:sz w:val="24"/>
          <w:szCs w:val="24"/>
        </w:rPr>
        <w:t xml:space="preserve">О Порядке предоставления субсидии из бюджета Белоярского района юридическим лицам (за </w:t>
      </w:r>
      <w:r w:rsidR="006B4E97" w:rsidRPr="006B4E97">
        <w:rPr>
          <w:rFonts w:ascii="Times New Roman" w:hAnsi="Times New Roman"/>
          <w:bCs/>
          <w:sz w:val="24"/>
          <w:szCs w:val="24"/>
        </w:rPr>
        <w:lastRenderedPageBreak/>
        <w:t>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</w:r>
      <w:r w:rsidR="006B4E97">
        <w:rPr>
          <w:rFonts w:ascii="Times New Roman" w:hAnsi="Times New Roman"/>
          <w:bCs/>
          <w:sz w:val="24"/>
          <w:szCs w:val="24"/>
        </w:rPr>
        <w:t xml:space="preserve">», </w:t>
      </w:r>
      <w:r w:rsidR="00112022">
        <w:rPr>
          <w:rFonts w:ascii="Times New Roman" w:hAnsi="Times New Roman"/>
          <w:bCs/>
          <w:sz w:val="24"/>
          <w:szCs w:val="24"/>
        </w:rPr>
        <w:t xml:space="preserve">где указан порядок предоставления </w:t>
      </w:r>
      <w:r w:rsidR="006B4E97" w:rsidRPr="006B4E97">
        <w:rPr>
          <w:rFonts w:ascii="Times New Roman" w:hAnsi="Times New Roman"/>
          <w:bCs/>
          <w:sz w:val="24"/>
          <w:szCs w:val="24"/>
        </w:rPr>
        <w:t>в 2019 году за счет средств бюджета Белоярского района</w:t>
      </w:r>
      <w:proofErr w:type="gramEnd"/>
      <w:r w:rsidR="006B4E97" w:rsidRPr="006B4E97">
        <w:rPr>
          <w:rFonts w:ascii="Times New Roman" w:hAnsi="Times New Roman"/>
          <w:bCs/>
          <w:sz w:val="24"/>
          <w:szCs w:val="24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района.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Целью субсидирования является создание комфортных условий проживания населения, повышение качества и благоустройства городской среды на территории Белоярского района в связи с выполнением работ по благоустройству дворовых территорий многоквартирных домов, расположенных на территории Белоярского района.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Субсидии должны быть направлены на выполнение работ по благоустройству дворовых территорий многоквартирных домов, которое включает в себя: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1) минимальный перечень видов работ по благоустройству дворовых территорий многоквартирных домов: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ремонт дворовых проездов;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обеспечение освещения дворовых территорий;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установка скамеек;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установка урн.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Данный перечень является исчерпывающим и не может быть расширен.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2) перечень дополнительных видов работ по благоустройству дворовых территорий многоквартирных домов: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ремонт и (или) устройство тротуаров;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ремонт автомобильных дорог, образующих проезды к территориям, прилегающим к многоквартирным домам;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ремонт и устройство автомобильных парковок (парковочных мест);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ремонт и устройство водоотводных сооружений;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устройство и оборудование детских, спортивных площадок, иных площадок;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организация площадок для установки мусоросборников;</w:t>
      </w:r>
    </w:p>
    <w:p w:rsid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- озеленение.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26F24">
        <w:rPr>
          <w:rFonts w:ascii="Times New Roman" w:hAnsi="Times New Roman"/>
          <w:b/>
          <w:bCs/>
          <w:sz w:val="24"/>
          <w:szCs w:val="24"/>
        </w:rPr>
        <w:t>Вопросы, замечания, предложения: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Шошина В.А. –</w:t>
      </w:r>
      <w:r w:rsidR="0097445D">
        <w:rPr>
          <w:rFonts w:ascii="Times New Roman" w:hAnsi="Times New Roman"/>
          <w:bCs/>
          <w:sz w:val="24"/>
          <w:szCs w:val="24"/>
        </w:rPr>
        <w:t xml:space="preserve"> </w:t>
      </w:r>
      <w:r w:rsidRPr="00A26F24">
        <w:rPr>
          <w:rFonts w:ascii="Times New Roman" w:hAnsi="Times New Roman"/>
          <w:bCs/>
          <w:sz w:val="24"/>
          <w:szCs w:val="24"/>
        </w:rPr>
        <w:t>председатель Общественного совета по вопросам ЖКХ: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6F24">
        <w:rPr>
          <w:rFonts w:ascii="Times New Roman" w:hAnsi="Times New Roman"/>
          <w:bCs/>
          <w:sz w:val="24"/>
          <w:szCs w:val="24"/>
        </w:rPr>
        <w:t>информацию принять к сведению</w:t>
      </w:r>
    </w:p>
    <w:p w:rsidR="00A26F24" w:rsidRPr="00A26F24" w:rsidRDefault="00A26F24" w:rsidP="00A26F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B4E97" w:rsidRDefault="006B4E97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D2019" w:rsidRDefault="00CD2019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D2019" w:rsidRDefault="00CD2019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D2019" w:rsidRDefault="00CD2019" w:rsidP="002A09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263592" w:rsidRDefault="00DC058D" w:rsidP="002A0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Председатель</w:t>
      </w:r>
      <w:r w:rsidR="00374DB5" w:rsidRPr="00263592">
        <w:rPr>
          <w:rFonts w:ascii="Times New Roman" w:hAnsi="Times New Roman" w:cs="Times New Roman"/>
          <w:sz w:val="24"/>
          <w:szCs w:val="24"/>
        </w:rPr>
        <w:br/>
      </w:r>
      <w:r w:rsidR="00C5616E" w:rsidRPr="00263592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263592" w:rsidRDefault="00DC058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592">
        <w:rPr>
          <w:rFonts w:ascii="Times New Roman" w:hAnsi="Times New Roman" w:cs="Times New Roman"/>
          <w:sz w:val="24"/>
          <w:szCs w:val="24"/>
        </w:rPr>
        <w:t>Шошина В.А.</w:t>
      </w:r>
    </w:p>
    <w:sectPr w:rsidR="00C5616E" w:rsidRPr="00263592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A79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0048B"/>
    <w:multiLevelType w:val="multilevel"/>
    <w:tmpl w:val="D7380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0DB7"/>
    <w:rsid w:val="000411A4"/>
    <w:rsid w:val="00084B20"/>
    <w:rsid w:val="000925DE"/>
    <w:rsid w:val="000A2969"/>
    <w:rsid w:val="000A7D8F"/>
    <w:rsid w:val="000B6BBB"/>
    <w:rsid w:val="000C0F7B"/>
    <w:rsid w:val="000D2040"/>
    <w:rsid w:val="001060D2"/>
    <w:rsid w:val="00112022"/>
    <w:rsid w:val="00115237"/>
    <w:rsid w:val="00136759"/>
    <w:rsid w:val="00151653"/>
    <w:rsid w:val="00161D60"/>
    <w:rsid w:val="00191AB5"/>
    <w:rsid w:val="001924F7"/>
    <w:rsid w:val="00193682"/>
    <w:rsid w:val="00194F8C"/>
    <w:rsid w:val="001B3A65"/>
    <w:rsid w:val="001D0094"/>
    <w:rsid w:val="001D3597"/>
    <w:rsid w:val="001D6414"/>
    <w:rsid w:val="00210F05"/>
    <w:rsid w:val="00217A49"/>
    <w:rsid w:val="0022368E"/>
    <w:rsid w:val="00254D35"/>
    <w:rsid w:val="00263592"/>
    <w:rsid w:val="002650E5"/>
    <w:rsid w:val="00265E2E"/>
    <w:rsid w:val="002929E3"/>
    <w:rsid w:val="002A0940"/>
    <w:rsid w:val="002A2F23"/>
    <w:rsid w:val="002A3DDE"/>
    <w:rsid w:val="002B6912"/>
    <w:rsid w:val="002C455A"/>
    <w:rsid w:val="002D037A"/>
    <w:rsid w:val="002F6462"/>
    <w:rsid w:val="00307A56"/>
    <w:rsid w:val="00312CDF"/>
    <w:rsid w:val="0034126E"/>
    <w:rsid w:val="00371C68"/>
    <w:rsid w:val="00374DB5"/>
    <w:rsid w:val="00375487"/>
    <w:rsid w:val="003D4FAA"/>
    <w:rsid w:val="00425F8A"/>
    <w:rsid w:val="00440349"/>
    <w:rsid w:val="00481817"/>
    <w:rsid w:val="00493CA6"/>
    <w:rsid w:val="004C41C2"/>
    <w:rsid w:val="004E3AFB"/>
    <w:rsid w:val="005110B5"/>
    <w:rsid w:val="00517324"/>
    <w:rsid w:val="0052672C"/>
    <w:rsid w:val="005356AF"/>
    <w:rsid w:val="005B0E75"/>
    <w:rsid w:val="005B211A"/>
    <w:rsid w:val="005B6612"/>
    <w:rsid w:val="005B6F06"/>
    <w:rsid w:val="005D42FF"/>
    <w:rsid w:val="005E03F3"/>
    <w:rsid w:val="005F7B98"/>
    <w:rsid w:val="00604AE1"/>
    <w:rsid w:val="0066165B"/>
    <w:rsid w:val="00662241"/>
    <w:rsid w:val="00666C91"/>
    <w:rsid w:val="00675D59"/>
    <w:rsid w:val="00693C56"/>
    <w:rsid w:val="006B4E97"/>
    <w:rsid w:val="006B768B"/>
    <w:rsid w:val="00707FB6"/>
    <w:rsid w:val="00711193"/>
    <w:rsid w:val="00776DD7"/>
    <w:rsid w:val="00782C5E"/>
    <w:rsid w:val="007B3358"/>
    <w:rsid w:val="007B40A8"/>
    <w:rsid w:val="00827D18"/>
    <w:rsid w:val="00844A56"/>
    <w:rsid w:val="00857C84"/>
    <w:rsid w:val="008653F1"/>
    <w:rsid w:val="00865A4A"/>
    <w:rsid w:val="00887A51"/>
    <w:rsid w:val="008A0114"/>
    <w:rsid w:val="008A6AFD"/>
    <w:rsid w:val="008B794F"/>
    <w:rsid w:val="008C0E35"/>
    <w:rsid w:val="008C3762"/>
    <w:rsid w:val="008F01DC"/>
    <w:rsid w:val="00927D71"/>
    <w:rsid w:val="00931699"/>
    <w:rsid w:val="00932128"/>
    <w:rsid w:val="00951E89"/>
    <w:rsid w:val="0097445D"/>
    <w:rsid w:val="00983680"/>
    <w:rsid w:val="009914D9"/>
    <w:rsid w:val="00995648"/>
    <w:rsid w:val="009C49B0"/>
    <w:rsid w:val="00A05953"/>
    <w:rsid w:val="00A15387"/>
    <w:rsid w:val="00A26F24"/>
    <w:rsid w:val="00A53EEC"/>
    <w:rsid w:val="00A654BD"/>
    <w:rsid w:val="00A6596C"/>
    <w:rsid w:val="00AA673A"/>
    <w:rsid w:val="00AB4F52"/>
    <w:rsid w:val="00AD452E"/>
    <w:rsid w:val="00AD4F80"/>
    <w:rsid w:val="00AF041D"/>
    <w:rsid w:val="00AF681E"/>
    <w:rsid w:val="00B02522"/>
    <w:rsid w:val="00B0669D"/>
    <w:rsid w:val="00B46D1B"/>
    <w:rsid w:val="00B57A67"/>
    <w:rsid w:val="00B639A5"/>
    <w:rsid w:val="00BA1A0C"/>
    <w:rsid w:val="00BD5BB3"/>
    <w:rsid w:val="00BE6B41"/>
    <w:rsid w:val="00BF05BA"/>
    <w:rsid w:val="00C43030"/>
    <w:rsid w:val="00C431F5"/>
    <w:rsid w:val="00C5616E"/>
    <w:rsid w:val="00C62E0F"/>
    <w:rsid w:val="00C65066"/>
    <w:rsid w:val="00C73BC5"/>
    <w:rsid w:val="00C73EF7"/>
    <w:rsid w:val="00C82849"/>
    <w:rsid w:val="00C86761"/>
    <w:rsid w:val="00C86A98"/>
    <w:rsid w:val="00CD05D3"/>
    <w:rsid w:val="00CD2019"/>
    <w:rsid w:val="00CE42CD"/>
    <w:rsid w:val="00D24DF4"/>
    <w:rsid w:val="00D77AE6"/>
    <w:rsid w:val="00D77F83"/>
    <w:rsid w:val="00D94C30"/>
    <w:rsid w:val="00DC058D"/>
    <w:rsid w:val="00DD3E60"/>
    <w:rsid w:val="00DE0B67"/>
    <w:rsid w:val="00DE6A1B"/>
    <w:rsid w:val="00DF397A"/>
    <w:rsid w:val="00E17DDB"/>
    <w:rsid w:val="00E23014"/>
    <w:rsid w:val="00E43C39"/>
    <w:rsid w:val="00E65EAE"/>
    <w:rsid w:val="00E741DF"/>
    <w:rsid w:val="00EA6186"/>
    <w:rsid w:val="00EC1F8D"/>
    <w:rsid w:val="00EC4AD3"/>
    <w:rsid w:val="00EF4F6E"/>
    <w:rsid w:val="00F150C1"/>
    <w:rsid w:val="00F275A7"/>
    <w:rsid w:val="00F50245"/>
    <w:rsid w:val="00F74C5C"/>
    <w:rsid w:val="00F76962"/>
    <w:rsid w:val="00F8081F"/>
    <w:rsid w:val="00F80BCD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1225-5BB9-482E-A938-2B639C78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11</cp:revision>
  <cp:lastPrinted>2019-10-11T09:50:00Z</cp:lastPrinted>
  <dcterms:created xsi:type="dcterms:W3CDTF">2019-09-25T11:39:00Z</dcterms:created>
  <dcterms:modified xsi:type="dcterms:W3CDTF">2019-10-28T04:49:00Z</dcterms:modified>
</cp:coreProperties>
</file>