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default"/>
          <w:sz w:val="20"/>
          <w:lang w:val="ru-RU"/>
        </w:rPr>
      </w:pPr>
      <w:r>
        <w:rPr>
          <w:rFonts w:hint="default"/>
          <w:sz w:val="20"/>
          <w:lang w:val="ru-RU"/>
        </w:rPr>
        <w:tab/>
        <w:t/>
      </w:r>
      <w:r>
        <w:rPr>
          <w:rFonts w:hint="default"/>
          <w:sz w:val="20"/>
          <w:lang w:val="ru-RU"/>
        </w:rPr>
        <w:tab/>
        <w:t/>
      </w:r>
      <w:r>
        <w:rPr>
          <w:rFonts w:hint="default"/>
          <w:sz w:val="20"/>
          <w:lang w:val="ru-RU"/>
        </w:rPr>
        <w:tab/>
        <w:t/>
      </w:r>
      <w:r>
        <w:rPr>
          <w:rFonts w:hint="default"/>
          <w:sz w:val="20"/>
          <w:lang w:val="ru-RU"/>
        </w:rPr>
        <w:tab/>
        <w:t/>
      </w:r>
      <w:r>
        <w:rPr>
          <w:rFonts w:hint="default"/>
          <w:sz w:val="20"/>
          <w:lang w:val="ru-RU"/>
        </w:rPr>
        <w:tab/>
        <w:t/>
      </w:r>
      <w:r>
        <w:rPr>
          <w:rFonts w:hint="default"/>
          <w:sz w:val="20"/>
          <w:lang w:val="ru-RU"/>
        </w:rPr>
        <w:tab/>
        <w:t/>
      </w:r>
      <w:r>
        <w:rPr>
          <w:rFonts w:hint="default"/>
          <w:sz w:val="20"/>
          <w:lang w:val="ru-RU"/>
        </w:rPr>
        <w:tab/>
        <w:t/>
      </w:r>
      <w:r>
        <w:rPr>
          <w:rFonts w:hint="default"/>
          <w:sz w:val="20"/>
          <w:lang w:val="ru-RU"/>
        </w:rPr>
        <w:tab/>
        <w:t xml:space="preserve">                  </w:t>
      </w:r>
      <w:bookmarkStart w:id="6" w:name="_GoBack"/>
      <w:bookmarkEnd w:id="6"/>
      <w:r>
        <w:rPr>
          <w:rFonts w:hint="default"/>
          <w:sz w:val="20"/>
          <w:lang w:val="ru-RU"/>
        </w:rPr>
        <w:t>ПРОЕКТ</w:t>
      </w:r>
    </w:p>
    <w:p>
      <w:pPr>
        <w:pStyle w:val="6"/>
        <w:jc w:val="center"/>
        <w:rPr>
          <w:rFonts w:hint="default"/>
          <w:sz w:val="20"/>
          <w:lang w:val="ru-RU"/>
        </w:rPr>
      </w:pPr>
      <w:r>
        <w:rPr>
          <w:sz w:val="20"/>
          <w:lang w:val="ru-RU"/>
        </w:rPr>
        <w:t>ДУМА</w:t>
      </w:r>
      <w:r>
        <w:rPr>
          <w:rFonts w:hint="default"/>
          <w:sz w:val="20"/>
          <w:lang w:val="ru-RU"/>
        </w:rPr>
        <w:t xml:space="preserve"> БЕЛОЯРСКОГО РАЙОНА</w:t>
      </w:r>
    </w:p>
    <w:p>
      <w:pPr>
        <w:pStyle w:val="6"/>
        <w:jc w:val="center"/>
        <w:rPr>
          <w:rFonts w:hint="default"/>
          <w:sz w:val="20"/>
          <w:lang w:val="ru-RU"/>
        </w:rPr>
      </w:pPr>
    </w:p>
    <w:p>
      <w:pPr>
        <w:pStyle w:val="6"/>
        <w:jc w:val="center"/>
        <w:rPr>
          <w:sz w:val="20"/>
          <w:lang w:val="ru-RU"/>
        </w:rPr>
      </w:pPr>
      <w:r>
        <w:rPr>
          <w:sz w:val="20"/>
          <w:lang w:val="ru-RU"/>
        </w:rPr>
        <w:t>РЕШЕНИЕ</w:t>
      </w:r>
    </w:p>
    <w:p>
      <w:pPr>
        <w:pStyle w:val="6"/>
        <w:jc w:val="center"/>
        <w:rPr>
          <w:rFonts w:hint="default"/>
          <w:lang w:val="ru-RU"/>
        </w:rPr>
      </w:pPr>
      <w:r>
        <w:rPr>
          <w:sz w:val="20"/>
        </w:rPr>
        <w:t xml:space="preserve">от </w:t>
      </w:r>
      <w:r>
        <w:rPr>
          <w:rFonts w:hint="default"/>
          <w:sz w:val="20"/>
          <w:lang w:val="ru-RU"/>
        </w:rPr>
        <w:t xml:space="preserve">____________________ </w:t>
      </w:r>
      <w:r>
        <w:rPr>
          <w:sz w:val="20"/>
        </w:rPr>
        <w:t xml:space="preserve"> г. N </w:t>
      </w:r>
      <w:r>
        <w:rPr>
          <w:rFonts w:hint="default"/>
          <w:sz w:val="20"/>
          <w:lang w:val="ru-RU"/>
        </w:rPr>
        <w:t>__________</w:t>
      </w:r>
    </w:p>
    <w:p>
      <w:pPr>
        <w:pStyle w:val="6"/>
        <w:jc w:val="center"/>
      </w:pPr>
    </w:p>
    <w:p>
      <w:pPr>
        <w:pStyle w:val="6"/>
        <w:jc w:val="center"/>
        <w:rPr>
          <w:rFonts w:hint="default"/>
          <w:lang w:val="ru-RU"/>
        </w:rPr>
      </w:pPr>
      <w:r>
        <w:rPr>
          <w:sz w:val="20"/>
        </w:rPr>
        <w:t>ОБ УТВЕРЖДЕНИИ ПОРЯДКА РЕАЛИЗАЦИИ МЕРОПРИЯТИЯ</w:t>
      </w:r>
      <w:r>
        <w:rPr>
          <w:rFonts w:hint="default"/>
          <w:sz w:val="20"/>
          <w:lang w:val="ru-RU"/>
        </w:rPr>
        <w:t xml:space="preserve"> ПО ПРЕДОСТАВЛЕНИЮ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pPr>
        <w:pStyle w:val="4"/>
        <w:ind w:firstLine="540"/>
        <w:jc w:val="both"/>
        <w:rPr>
          <w:sz w:val="20"/>
        </w:rPr>
      </w:pPr>
    </w:p>
    <w:p>
      <w:pPr>
        <w:pStyle w:val="4"/>
        <w:ind w:firstLine="540"/>
        <w:jc w:val="both"/>
      </w:pPr>
      <w:r>
        <w:rPr>
          <w:sz w:val="20"/>
        </w:rPr>
        <w:t xml:space="preserve">В соответствии со </w:t>
      </w:r>
      <w:r>
        <w:fldChar w:fldCharType="begin"/>
      </w:r>
      <w:r>
        <w:instrText xml:space="preserve"> HYPERLINK "https://login.consultant.ru/link/?req=doc&amp;base=LAW&amp;n=475049&amp;dst=100247" \h </w:instrText>
      </w:r>
      <w:r>
        <w:fldChar w:fldCharType="separate"/>
      </w:r>
      <w:r>
        <w:rPr>
          <w:color w:val="0000FF"/>
          <w:sz w:val="20"/>
        </w:rPr>
        <w:t>статьей 32</w:t>
      </w:r>
      <w:r>
        <w:rPr>
          <w:color w:val="0000FF"/>
          <w:sz w:val="20"/>
        </w:rPr>
        <w:fldChar w:fldCharType="end"/>
      </w:r>
      <w:r>
        <w:rPr>
          <w:sz w:val="20"/>
        </w:rPr>
        <w:t xml:space="preserve"> Жилищного кодекса Российской Федерации от 29 декабря 2004 года N 188-ФЗ, с </w:t>
      </w:r>
      <w:r>
        <w:fldChar w:fldCharType="begin"/>
      </w:r>
      <w:r>
        <w:instrText xml:space="preserve"> HYPERLINK "https://login.consultant.ru/link/?req=doc&amp;base=LAW&amp;n=454318&amp;dst=1279" \h </w:instrText>
      </w:r>
      <w:r>
        <w:fldChar w:fldCharType="separate"/>
      </w:r>
      <w:r>
        <w:rPr>
          <w:color w:val="0000FF"/>
          <w:sz w:val="20"/>
        </w:rPr>
        <w:t>главой VII.1</w:t>
      </w:r>
      <w:r>
        <w:rPr>
          <w:color w:val="0000FF"/>
          <w:sz w:val="20"/>
        </w:rPr>
        <w:fldChar w:fldCharType="end"/>
      </w:r>
      <w:r>
        <w:rPr>
          <w:sz w:val="20"/>
        </w:rPr>
        <w:t xml:space="preserve"> Земельного кодекса Российской Федерации от 25 октября 2001 года N 136-ФЗ, </w:t>
      </w:r>
      <w:r>
        <w:fldChar w:fldCharType="begin"/>
      </w:r>
      <w:r>
        <w:instrText xml:space="preserve"> HYPERLINK "https://login.consultant.ru/link/?req=doc&amp;base=LAW&amp;n=472832&amp;dst=100421" \h </w:instrText>
      </w:r>
      <w:r>
        <w:fldChar w:fldCharType="separate"/>
      </w:r>
      <w:r>
        <w:rPr>
          <w:color w:val="0000FF"/>
          <w:sz w:val="20"/>
        </w:rPr>
        <w:t>пунктом 5 части 10 статьи 35</w:t>
      </w:r>
      <w:r>
        <w:rPr>
          <w:color w:val="0000FF"/>
          <w:sz w:val="20"/>
        </w:rPr>
        <w:fldChar w:fldCharType="end"/>
      </w:r>
      <w:r>
        <w:rPr>
          <w:sz w:val="20"/>
        </w:rPr>
        <w:t xml:space="preserve"> Федерального закона от 6 октября 2003 года N 131-ФЗ "Об общих принципах организации местного самоуправления в Российской Федерации", Федеральным </w:t>
      </w:r>
      <w:r>
        <w:fldChar w:fldCharType="begin"/>
      </w:r>
      <w:r>
        <w:instrText xml:space="preserve"> HYPERLINK "https://login.consultant.ru/link/?req=doc&amp;base=LAW&amp;n=465583" \h </w:instrText>
      </w:r>
      <w:r>
        <w:fldChar w:fldCharType="separate"/>
      </w:r>
      <w:r>
        <w:rPr>
          <w:color w:val="0000FF"/>
          <w:sz w:val="20"/>
        </w:rPr>
        <w:t>законом</w:t>
      </w:r>
      <w:r>
        <w:rPr>
          <w:color w:val="0000FF"/>
          <w:sz w:val="20"/>
        </w:rPr>
        <w:fldChar w:fldCharType="end"/>
      </w:r>
      <w:r>
        <w:rPr>
          <w:sz w:val="20"/>
        </w:rPr>
        <w:t xml:space="preserve"> от 21 июля 2007 года N 185-ФЗ "О Фонде содействия реформированию жилищно-коммунального хозяйства", </w:t>
      </w:r>
      <w:r>
        <w:fldChar w:fldCharType="begin"/>
      </w:r>
      <w:r>
        <w:instrText xml:space="preserve"> HYPERLINK "https://login.consultant.ru/link/?req=doc&amp;base=RLAW926&amp;n=294453" \h </w:instrText>
      </w:r>
      <w:r>
        <w:fldChar w:fldCharType="separate"/>
      </w:r>
      <w:r>
        <w:rPr>
          <w:color w:val="0000FF"/>
          <w:sz w:val="20"/>
        </w:rPr>
        <w:t>постановлением</w:t>
      </w:r>
      <w:r>
        <w:rPr>
          <w:color w:val="0000FF"/>
          <w:sz w:val="20"/>
        </w:rPr>
        <w:fldChar w:fldCharType="end"/>
      </w:r>
      <w:r>
        <w:rPr>
          <w:sz w:val="20"/>
        </w:rPr>
        <w:t xml:space="preserve"> Правительства Ханты-Мансийского автономного округа - Югры от 1 апреля 2019 года N 104-п "Об адресной программе Ханты-Мансийского автономного округа - Югры по переселению граждан из аварийного жилищного фонда на 2019 - 2025 годы", </w:t>
      </w:r>
      <w:r>
        <w:fldChar w:fldCharType="begin"/>
      </w:r>
      <w:r>
        <w:instrText xml:space="preserve"> HYPERLINK "https://login.consultant.ru/link/?req=doc&amp;base=RLAW926&amp;n=301681" \h </w:instrText>
      </w:r>
      <w:r>
        <w:fldChar w:fldCharType="separate"/>
      </w:r>
      <w:r>
        <w:rPr>
          <w:color w:val="0000FF"/>
          <w:sz w:val="20"/>
        </w:rPr>
        <w:t>постановлением</w:t>
      </w:r>
      <w:r>
        <w:rPr>
          <w:color w:val="0000FF"/>
          <w:sz w:val="20"/>
        </w:rPr>
        <w:fldChar w:fldCharType="end"/>
      </w:r>
      <w:r>
        <w:rPr>
          <w:sz w:val="20"/>
        </w:rPr>
        <w:t xml:space="preserve"> Правительства Ханты-Мансийского автономного округа - Югры от 29 декабря 2020 года N 643-п "О мерах по реализации государственной программы Ханты-Мансийского автономного округа - Югры "</w:t>
      </w:r>
      <w:r>
        <w:rPr>
          <w:sz w:val="20"/>
          <w:lang w:val="ru-RU"/>
        </w:rPr>
        <w:t>Строительство</w:t>
      </w:r>
      <w:r>
        <w:rPr>
          <w:sz w:val="20"/>
        </w:rPr>
        <w:t>", соглашением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10 ноября 2019 года, в целях установления особенностей распоряжения жилыми помещениями, находящимися в муниципальной собственности Белоярского района, при их отчуждении в ходе реализации адресной программы Ханты-Мансийского автономного округа - Югры по переселению граждан из аварийного жилищного фонда на 2019 - 2025 годы, а также в ходе реализации мероприятия по приобретению жилья, для переселения граждан из аварийного жилищного фонда (в рамках реализации государственной программы Ханты-Мансийского автономного округа - Югры "</w:t>
      </w:r>
      <w:r>
        <w:rPr>
          <w:sz w:val="20"/>
          <w:lang w:val="ru-RU"/>
        </w:rPr>
        <w:t>Строительство</w:t>
      </w:r>
      <w:r>
        <w:rPr>
          <w:sz w:val="20"/>
        </w:rPr>
        <w:t>") Дума Белоярского района решила:</w:t>
      </w:r>
    </w:p>
    <w:p>
      <w:pPr>
        <w:pStyle w:val="4"/>
        <w:spacing w:before="200"/>
        <w:ind w:firstLine="540"/>
        <w:jc w:val="both"/>
      </w:pPr>
      <w:r>
        <w:rPr>
          <w:sz w:val="20"/>
        </w:rPr>
        <w:t xml:space="preserve">1. Утвердить </w:t>
      </w:r>
      <w:r>
        <w:rPr>
          <w:sz w:val="20"/>
          <w:lang w:val="ru-RU"/>
        </w:rPr>
        <w:t>прилагаемый</w:t>
      </w:r>
      <w:r>
        <w:rPr>
          <w:rFonts w:hint="default"/>
          <w:sz w:val="20"/>
          <w:lang w:val="ru-RU"/>
        </w:rPr>
        <w:t xml:space="preserve"> </w:t>
      </w:r>
      <w:r>
        <w:fldChar w:fldCharType="begin"/>
      </w:r>
      <w:r>
        <w:instrText xml:space="preserve"> HYPERLINK \l "P25" \h </w:instrText>
      </w:r>
      <w:r>
        <w:fldChar w:fldCharType="separate"/>
      </w:r>
      <w:r>
        <w:rPr>
          <w:color w:val="0000FF"/>
          <w:sz w:val="20"/>
        </w:rPr>
        <w:t>порядок</w:t>
      </w:r>
      <w:r>
        <w:rPr>
          <w:color w:val="0000FF"/>
          <w:sz w:val="20"/>
        </w:rPr>
        <w:fldChar w:fldCharType="end"/>
      </w:r>
      <w:r>
        <w:rPr>
          <w:sz w:val="20"/>
        </w:rPr>
        <w:t xml:space="preserve"> реализации мероприятия "Предоставление субсидии гражданам Российской Федерации, призванным на военную службу по мобилизации в Вооруженные Силы Российской Федерации, поступившим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заключившим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согласно приложению к настоящему постановлению.</w:t>
      </w:r>
    </w:p>
    <w:p>
      <w:pPr>
        <w:pStyle w:val="4"/>
        <w:spacing w:before="200"/>
        <w:ind w:firstLine="540"/>
        <w:jc w:val="both"/>
      </w:pPr>
      <w:r>
        <w:rPr>
          <w:sz w:val="20"/>
        </w:rPr>
        <w:t>2.</w:t>
      </w:r>
      <w:r>
        <w:rPr>
          <w:rFonts w:hint="default"/>
          <w:sz w:val="20"/>
          <w:lang w:val="ru-RU"/>
        </w:rPr>
        <w:t xml:space="preserve"> </w:t>
      </w:r>
      <w:r>
        <w:rPr>
          <w:sz w:val="20"/>
        </w:rPr>
        <w:t>Опубликовать настоящее решение в газете "Белоярские вести. Официальный выпуск", разместить на официальном сайте органов местного самоуправления Белоярского района в информационно-телекоммуникационной сети "Интернет".</w:t>
      </w:r>
    </w:p>
    <w:p>
      <w:pPr>
        <w:pStyle w:val="4"/>
        <w:spacing w:before="200"/>
        <w:ind w:firstLine="540"/>
        <w:jc w:val="both"/>
        <w:rPr>
          <w:sz w:val="20"/>
        </w:rPr>
      </w:pPr>
      <w:r>
        <w:rPr>
          <w:sz w:val="20"/>
        </w:rPr>
        <w:t>3. Настоящее решение вступает в силу после его официального опубликования.</w:t>
      </w:r>
    </w:p>
    <w:p>
      <w:pPr>
        <w:pStyle w:val="4"/>
        <w:ind w:firstLine="540"/>
        <w:jc w:val="both"/>
      </w:pPr>
    </w:p>
    <w:p>
      <w:pPr>
        <w:pStyle w:val="4"/>
        <w:jc w:val="right"/>
        <w:rPr>
          <w:rFonts w:hint="default"/>
          <w:sz w:val="20"/>
          <w:lang w:val="ru-RU"/>
        </w:rPr>
      </w:pPr>
      <w:r>
        <w:rPr>
          <w:sz w:val="20"/>
          <w:lang w:val="ru-RU"/>
        </w:rPr>
        <w:t>Председатель</w:t>
      </w:r>
      <w:r>
        <w:rPr>
          <w:rFonts w:hint="default"/>
          <w:sz w:val="20"/>
          <w:lang w:val="ru-RU"/>
        </w:rPr>
        <w:t xml:space="preserve"> Думы Белоярского района</w:t>
      </w:r>
    </w:p>
    <w:p>
      <w:pPr>
        <w:pStyle w:val="4"/>
        <w:wordWrap w:val="0"/>
        <w:jc w:val="right"/>
        <w:rPr>
          <w:rFonts w:hint="default"/>
          <w:lang w:val="ru-RU"/>
        </w:rPr>
      </w:pPr>
      <w:r>
        <w:rPr>
          <w:lang w:val="ru-RU"/>
        </w:rPr>
        <w:t>А</w:t>
      </w:r>
      <w:r>
        <w:rPr>
          <w:rFonts w:hint="default"/>
          <w:lang w:val="ru-RU"/>
        </w:rPr>
        <w:t>.Г. Берестов</w:t>
      </w:r>
    </w:p>
    <w:p>
      <w:pPr>
        <w:pStyle w:val="4"/>
        <w:wordWrap w:val="0"/>
        <w:jc w:val="right"/>
        <w:rPr>
          <w:rFonts w:hint="default"/>
          <w:lang w:val="ru-RU"/>
        </w:rPr>
      </w:pPr>
      <w:r>
        <w:rPr>
          <w:rFonts w:hint="default"/>
          <w:lang w:val="ru-RU"/>
        </w:rPr>
        <w:t>Глава Белоярского района</w:t>
      </w:r>
    </w:p>
    <w:p>
      <w:pPr>
        <w:pStyle w:val="4"/>
        <w:wordWrap w:val="0"/>
        <w:jc w:val="right"/>
        <w:rPr>
          <w:rFonts w:hint="default"/>
          <w:lang w:val="ru-RU"/>
        </w:rPr>
      </w:pPr>
      <w:r>
        <w:rPr>
          <w:rFonts w:hint="default"/>
          <w:lang w:val="ru-RU"/>
        </w:rPr>
        <w:t>С.П. Маненков</w:t>
      </w:r>
    </w:p>
    <w:p>
      <w:pPr>
        <w:pStyle w:val="4"/>
        <w:jc w:val="right"/>
        <w:rPr>
          <w:lang w:val="ru-RU"/>
        </w:rPr>
      </w:pPr>
      <w:r>
        <w:rPr>
          <w:lang w:val="ru-RU"/>
        </w:rPr>
        <w:t>Утверждено</w:t>
      </w:r>
    </w:p>
    <w:p>
      <w:pPr>
        <w:pStyle w:val="4"/>
        <w:jc w:val="right"/>
        <w:rPr>
          <w:rFonts w:hint="default"/>
          <w:lang w:val="ru-RU"/>
        </w:rPr>
      </w:pPr>
      <w:r>
        <w:rPr>
          <w:lang w:val="ru-RU"/>
        </w:rPr>
        <w:t>Решением</w:t>
      </w:r>
      <w:r>
        <w:rPr>
          <w:rFonts w:hint="default"/>
          <w:lang w:val="ru-RU"/>
        </w:rPr>
        <w:t xml:space="preserve"> Думы Белоярского района</w:t>
      </w:r>
    </w:p>
    <w:p>
      <w:pPr>
        <w:pStyle w:val="4"/>
        <w:jc w:val="right"/>
        <w:rPr>
          <w:rFonts w:hint="default"/>
          <w:lang w:val="ru-RU"/>
        </w:rPr>
      </w:pPr>
      <w:r>
        <w:rPr>
          <w:rFonts w:hint="default"/>
          <w:lang w:val="ru-RU"/>
        </w:rPr>
        <w:t>От __________ №______</w:t>
      </w:r>
    </w:p>
    <w:p>
      <w:pPr>
        <w:pStyle w:val="4"/>
        <w:jc w:val="center"/>
      </w:pPr>
    </w:p>
    <w:p>
      <w:pPr>
        <w:pStyle w:val="4"/>
        <w:jc w:val="center"/>
      </w:pPr>
    </w:p>
    <w:p>
      <w:pPr>
        <w:pStyle w:val="6"/>
        <w:jc w:val="center"/>
      </w:pPr>
      <w:bookmarkStart w:id="0" w:name="P25"/>
      <w:bookmarkEnd w:id="0"/>
      <w:r>
        <w:rPr>
          <w:sz w:val="20"/>
        </w:rPr>
        <w:t>ПОРЯДОК</w:t>
      </w:r>
    </w:p>
    <w:p>
      <w:pPr>
        <w:spacing w:beforeLines="0" w:afterLines="0"/>
        <w:jc w:val="center"/>
        <w:rPr>
          <w:rFonts w:hint="default" w:ascii="Calibri" w:hAnsi="Calibri" w:eastAsia="Calibri"/>
          <w:b/>
          <w:sz w:val="20"/>
          <w:szCs w:val="24"/>
        </w:rPr>
      </w:pPr>
      <w:r>
        <w:rPr>
          <w:rFonts w:hint="default" w:ascii="Calibri" w:hAnsi="Calibri" w:eastAsia="Calibri"/>
          <w:b/>
          <w:sz w:val="20"/>
          <w:szCs w:val="24"/>
        </w:rPr>
        <w:t>ПРЕДОСТАВЛЕНИ</w:t>
      </w:r>
      <w:r>
        <w:rPr>
          <w:rFonts w:hint="default" w:ascii="Calibri" w:hAnsi="Calibri" w:eastAsia="Calibri"/>
          <w:b/>
          <w:sz w:val="20"/>
          <w:szCs w:val="24"/>
          <w:lang w:val="ru-RU"/>
        </w:rPr>
        <w:t>Я</w:t>
      </w:r>
      <w:r>
        <w:rPr>
          <w:rFonts w:hint="default" w:ascii="Calibri" w:hAnsi="Calibri" w:eastAsia="Calibri"/>
          <w:b/>
          <w:sz w:val="20"/>
          <w:szCs w:val="24"/>
        </w:rPr>
        <w:t xml:space="preserve"> УЧАСТНИКАМ СПЕЦИАЛЬНОЙ ВОЕННОЙ ОПЕРАЦИИ,</w:t>
      </w:r>
    </w:p>
    <w:p>
      <w:pPr>
        <w:spacing w:beforeLines="0" w:afterLines="0"/>
        <w:jc w:val="center"/>
        <w:rPr>
          <w:rFonts w:hint="default" w:ascii="Calibri" w:hAnsi="Calibri" w:eastAsia="Calibri"/>
          <w:b/>
          <w:sz w:val="20"/>
          <w:szCs w:val="24"/>
        </w:rPr>
      </w:pPr>
      <w:r>
        <w:rPr>
          <w:rFonts w:hint="default" w:ascii="Calibri" w:hAnsi="Calibri" w:eastAsia="Calibri"/>
          <w:b/>
          <w:sz w:val="20"/>
          <w:szCs w:val="24"/>
        </w:rPr>
        <w:t>ЧЛЕНАМ ИХ СЕМЕЙ, СОСТОЯЩИМ НА УЧЕТЕ В КАЧЕСТВЕ НУЖДАЮЩИХСЯ</w:t>
      </w:r>
    </w:p>
    <w:p>
      <w:pPr>
        <w:spacing w:beforeLines="0" w:afterLines="0"/>
        <w:jc w:val="center"/>
        <w:rPr>
          <w:rFonts w:hint="default" w:ascii="Calibri" w:hAnsi="Calibri" w:eastAsia="Calibri"/>
          <w:b/>
          <w:sz w:val="20"/>
          <w:szCs w:val="24"/>
        </w:rPr>
      </w:pPr>
      <w:r>
        <w:rPr>
          <w:rFonts w:hint="default" w:ascii="Calibri" w:hAnsi="Calibri" w:eastAsia="Calibri"/>
          <w:b/>
          <w:sz w:val="20"/>
          <w:szCs w:val="24"/>
        </w:rPr>
        <w:t>В ЖИЛЫХ ПОМЕЩЕНИЯХ, ПРЕДОСТАВЛЯЕМЫХ ПО ДОГОВОРАМ СОЦИАЛЬНОГО</w:t>
      </w:r>
    </w:p>
    <w:p>
      <w:pPr>
        <w:spacing w:beforeLines="0" w:afterLines="0"/>
        <w:jc w:val="center"/>
        <w:rPr>
          <w:rFonts w:hint="default" w:ascii="Calibri" w:hAnsi="Calibri" w:eastAsia="Calibri"/>
          <w:b/>
          <w:sz w:val="20"/>
          <w:szCs w:val="24"/>
        </w:rPr>
      </w:pPr>
      <w:r>
        <w:rPr>
          <w:rFonts w:hint="default" w:ascii="Calibri" w:hAnsi="Calibri" w:eastAsia="Calibri"/>
          <w:b/>
          <w:sz w:val="20"/>
          <w:szCs w:val="24"/>
        </w:rPr>
        <w:t>НАЙМА, СУБСИДИИ НА ПРИОБРЕТЕНИЕ (СТРОИТЕЛЬСТВО) ЖИЛЫХ</w:t>
      </w:r>
    </w:p>
    <w:p>
      <w:pPr>
        <w:spacing w:beforeLines="0" w:afterLines="0"/>
        <w:jc w:val="center"/>
        <w:rPr>
          <w:rFonts w:hint="default" w:ascii="Calibri" w:hAnsi="Calibri" w:eastAsia="Calibri"/>
          <w:b/>
          <w:sz w:val="20"/>
          <w:szCs w:val="24"/>
        </w:rPr>
      </w:pPr>
      <w:r>
        <w:rPr>
          <w:rFonts w:hint="default" w:ascii="Calibri" w:hAnsi="Calibri" w:eastAsia="Calibri"/>
          <w:b/>
          <w:sz w:val="20"/>
          <w:szCs w:val="24"/>
        </w:rPr>
        <w:t>ПОМЕЩЕНИЙ В СОБСТВЕННОСТЬ (ДАЛЕЕ - ПОРЯДОК)</w:t>
      </w:r>
    </w:p>
    <w:p>
      <w:pPr>
        <w:numPr>
          <w:ilvl w:val="0"/>
          <w:numId w:val="0"/>
        </w:numPr>
        <w:spacing w:beforeLines="0" w:afterLines="0"/>
        <w:rPr>
          <w:rFonts w:hint="default" w:ascii="Calibri" w:hAnsi="Calibri" w:eastAsia="Calibri"/>
          <w:sz w:val="20"/>
          <w:szCs w:val="24"/>
        </w:rPr>
      </w:pPr>
    </w:p>
    <w:p>
      <w:pPr>
        <w:numPr>
          <w:ilvl w:val="0"/>
          <w:numId w:val="1"/>
        </w:numPr>
        <w:spacing w:beforeLines="0" w:afterLines="0"/>
        <w:ind w:firstLine="540"/>
        <w:rPr>
          <w:rFonts w:hint="default" w:ascii="Calibri" w:hAnsi="Calibri" w:eastAsia="Calibri"/>
          <w:sz w:val="20"/>
          <w:szCs w:val="24"/>
        </w:rPr>
      </w:pPr>
      <w:r>
        <w:rPr>
          <w:rFonts w:hint="default" w:ascii="Calibri" w:hAnsi="Calibri" w:eastAsia="Calibri"/>
          <w:sz w:val="20"/>
          <w:szCs w:val="24"/>
        </w:rPr>
        <w:t xml:space="preserve">Настоящий Порядок разработан в целях реализации мероприятия "Предоставление субсидии из бюджета Ханты-Мансийского автономного округа - Югры бюджетам муниципальных образований Ханты-Мансийского автономного округа - Югры на реализацию полномочий в области строительства и жилищных отношений", утвержденного </w:t>
      </w:r>
      <w:r>
        <w:rPr>
          <w:rFonts w:hint="default" w:ascii="Calibri" w:hAnsi="Calibri" w:eastAsia="Calibri"/>
          <w:sz w:val="20"/>
          <w:szCs w:val="24"/>
        </w:rPr>
        <w:fldChar w:fldCharType="begin"/>
      </w:r>
      <w:r>
        <w:rPr>
          <w:rFonts w:hint="default" w:ascii="Calibri" w:hAnsi="Calibri" w:eastAsia="Calibri"/>
          <w:sz w:val="20"/>
          <w:szCs w:val="24"/>
        </w:rPr>
        <w:instrText xml:space="preserve">HYPERLINK https://login.consultant.ru/link/?req=doc&amp;base=RLAW926&amp;n=301681 </w:instrText>
      </w:r>
      <w:r>
        <w:rPr>
          <w:rFonts w:hint="default" w:ascii="Calibri" w:hAnsi="Calibri" w:eastAsia="Calibri"/>
          <w:sz w:val="20"/>
          <w:szCs w:val="24"/>
        </w:rPr>
        <w:fldChar w:fldCharType="separate"/>
      </w:r>
      <w:r>
        <w:rPr>
          <w:rFonts w:hint="default" w:ascii="Calibri" w:hAnsi="Calibri" w:eastAsia="Calibri"/>
          <w:color w:val="0000FF"/>
          <w:sz w:val="20"/>
          <w:szCs w:val="24"/>
        </w:rPr>
        <w:t>постановлением</w:t>
      </w:r>
      <w:r>
        <w:rPr>
          <w:rFonts w:hint="default" w:ascii="Calibri" w:hAnsi="Calibri" w:eastAsia="Calibri"/>
          <w:color w:val="0000FF"/>
          <w:sz w:val="20"/>
          <w:szCs w:val="24"/>
        </w:rPr>
        <w:fldChar w:fldCharType="end"/>
      </w:r>
      <w:r>
        <w:rPr>
          <w:rFonts w:hint="default" w:ascii="Calibri" w:hAnsi="Calibri" w:eastAsia="Calibri"/>
          <w:sz w:val="20"/>
          <w:szCs w:val="24"/>
        </w:rPr>
        <w:t xml:space="preserve"> Правительства Ханты-Мансийского автономного округа - Югры от 29.12.2020 N 643-п.</w:t>
      </w:r>
    </w:p>
    <w:p>
      <w:pPr>
        <w:numPr>
          <w:ilvl w:val="0"/>
          <w:numId w:val="0"/>
        </w:numPr>
        <w:spacing w:beforeLines="0" w:afterLines="0"/>
        <w:ind w:firstLine="708" w:firstLineChars="0"/>
        <w:rPr>
          <w:rFonts w:hint="default" w:ascii="Calibri" w:hAnsi="Calibri" w:eastAsia="Calibri"/>
          <w:sz w:val="20"/>
          <w:szCs w:val="24"/>
          <w:lang w:val="ru-RU"/>
        </w:rPr>
      </w:pPr>
      <w:r>
        <w:rPr>
          <w:rFonts w:hint="default" w:ascii="Calibri" w:hAnsi="Calibri" w:eastAsia="Calibri"/>
          <w:sz w:val="20"/>
          <w:szCs w:val="24"/>
          <w:lang w:val="ru-RU"/>
        </w:rPr>
        <w:t>Порядок устанавливает правила и условия п</w:t>
      </w:r>
      <w:r>
        <w:rPr>
          <w:rFonts w:hint="default" w:ascii="Calibri" w:hAnsi="Calibri" w:eastAsia="Calibri"/>
          <w:sz w:val="20"/>
          <w:szCs w:val="24"/>
        </w:rPr>
        <w:t>редоставлени</w:t>
      </w:r>
      <w:r>
        <w:rPr>
          <w:rFonts w:hint="default" w:ascii="Calibri" w:hAnsi="Calibri" w:eastAsia="Calibri"/>
          <w:sz w:val="20"/>
          <w:szCs w:val="24"/>
          <w:lang w:val="ru-RU"/>
        </w:rPr>
        <w:t>я</w:t>
      </w:r>
      <w:r>
        <w:rPr>
          <w:rFonts w:hint="default" w:ascii="Calibri" w:hAnsi="Calibri" w:eastAsia="Calibri"/>
          <w:sz w:val="20"/>
          <w:szCs w:val="24"/>
        </w:rPr>
        <w:t xml:space="preserve"> субсидии </w:t>
      </w:r>
      <w:r>
        <w:rPr>
          <w:rFonts w:hint="default" w:ascii="Calibri" w:hAnsi="Calibri" w:eastAsia="Calibri"/>
          <w:sz w:val="20"/>
          <w:szCs w:val="24"/>
          <w:lang w:val="ru-RU"/>
        </w:rPr>
        <w:t xml:space="preserve">на приобретение (строительство) </w:t>
      </w:r>
      <w:r>
        <w:rPr>
          <w:rFonts w:hint="default" w:ascii="Calibri" w:hAnsi="Calibri" w:eastAsia="Calibri"/>
          <w:sz w:val="20"/>
          <w:szCs w:val="24"/>
        </w:rPr>
        <w:t>жилых помещений в собственность</w:t>
      </w:r>
      <w:r>
        <w:rPr>
          <w:rFonts w:hint="default" w:ascii="Calibri" w:hAnsi="Calibri" w:eastAsia="Calibri"/>
          <w:sz w:val="20"/>
          <w:szCs w:val="24"/>
          <w:lang w:val="ru-RU"/>
        </w:rPr>
        <w:t xml:space="preserve"> на </w:t>
      </w:r>
      <w:r>
        <w:rPr>
          <w:rFonts w:hint="default" w:ascii="Calibri" w:hAnsi="Calibri" w:eastAsia="Calibri"/>
          <w:sz w:val="20"/>
          <w:szCs w:val="24"/>
        </w:rPr>
        <w:t xml:space="preserve">гражданам Российской Федерации, призванным на военную службу по мобилизации в Вооруженные Силы Российской Федерации, поступившим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r>
        <w:rPr>
          <w:rFonts w:hint="default" w:ascii="Calibri" w:hAnsi="Calibri" w:eastAsia="Calibri"/>
          <w:sz w:val="20"/>
          <w:szCs w:val="24"/>
        </w:rPr>
        <w:fldChar w:fldCharType="begin"/>
      </w:r>
      <w:r>
        <w:rPr>
          <w:rFonts w:hint="default" w:ascii="Calibri" w:hAnsi="Calibri" w:eastAsia="Calibri"/>
          <w:sz w:val="20"/>
          <w:szCs w:val="24"/>
        </w:rPr>
        <w:instrText xml:space="preserve">HYPERLINK https://login.consultant.ru/link/?req=doc&amp;base=LAW&amp;n=474037&amp;dst=102174 </w:instrText>
      </w:r>
      <w:r>
        <w:rPr>
          <w:rFonts w:hint="default" w:ascii="Calibri" w:hAnsi="Calibri" w:eastAsia="Calibri"/>
          <w:sz w:val="20"/>
          <w:szCs w:val="24"/>
        </w:rPr>
        <w:fldChar w:fldCharType="separate"/>
      </w:r>
      <w:r>
        <w:rPr>
          <w:rFonts w:hint="default" w:ascii="Calibri" w:hAnsi="Calibri" w:eastAsia="Calibri"/>
          <w:color w:val="0000FF"/>
          <w:sz w:val="20"/>
          <w:szCs w:val="24"/>
        </w:rPr>
        <w:t>статье 337</w:t>
      </w:r>
      <w:r>
        <w:rPr>
          <w:rFonts w:hint="default" w:ascii="Calibri" w:hAnsi="Calibri" w:eastAsia="Calibri"/>
          <w:color w:val="0000FF"/>
          <w:sz w:val="20"/>
          <w:szCs w:val="24"/>
        </w:rPr>
        <w:fldChar w:fldCharType="end"/>
      </w:r>
      <w:r>
        <w:rPr>
          <w:rFonts w:hint="default" w:ascii="Calibri" w:hAnsi="Calibri" w:eastAsia="Calibri"/>
          <w:sz w:val="20"/>
          <w:szCs w:val="24"/>
        </w:rPr>
        <w:t xml:space="preserve"> и (или) </w:t>
      </w:r>
      <w:r>
        <w:rPr>
          <w:rFonts w:hint="default" w:ascii="Calibri" w:hAnsi="Calibri" w:eastAsia="Calibri"/>
          <w:sz w:val="20"/>
          <w:szCs w:val="24"/>
        </w:rPr>
        <w:fldChar w:fldCharType="begin"/>
      </w:r>
      <w:r>
        <w:rPr>
          <w:rFonts w:hint="default" w:ascii="Calibri" w:hAnsi="Calibri" w:eastAsia="Calibri"/>
          <w:sz w:val="20"/>
          <w:szCs w:val="24"/>
        </w:rPr>
        <w:instrText xml:space="preserve">HYPERLINK https://login.consultant.ru/link/?req=doc&amp;base=LAW&amp;n=474037&amp;dst=102184 </w:instrText>
      </w:r>
      <w:r>
        <w:rPr>
          <w:rFonts w:hint="default" w:ascii="Calibri" w:hAnsi="Calibri" w:eastAsia="Calibri"/>
          <w:sz w:val="20"/>
          <w:szCs w:val="24"/>
        </w:rPr>
        <w:fldChar w:fldCharType="separate"/>
      </w:r>
      <w:r>
        <w:rPr>
          <w:rFonts w:hint="default" w:ascii="Calibri" w:hAnsi="Calibri" w:eastAsia="Calibri"/>
          <w:color w:val="0000FF"/>
          <w:sz w:val="20"/>
          <w:szCs w:val="24"/>
        </w:rPr>
        <w:t>статье 338</w:t>
      </w:r>
      <w:r>
        <w:rPr>
          <w:rFonts w:hint="default" w:ascii="Calibri" w:hAnsi="Calibri" w:eastAsia="Calibri"/>
          <w:color w:val="0000FF"/>
          <w:sz w:val="20"/>
          <w:szCs w:val="24"/>
        </w:rPr>
        <w:fldChar w:fldCharType="end"/>
      </w:r>
      <w:r>
        <w:rPr>
          <w:rFonts w:hint="default" w:ascii="Calibri" w:hAnsi="Calibri" w:eastAsia="Calibri"/>
          <w:sz w:val="20"/>
          <w:szCs w:val="24"/>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r>
        <w:rPr>
          <w:rFonts w:hint="default" w:ascii="Calibri" w:hAnsi="Calibri" w:eastAsia="Calibri"/>
          <w:sz w:val="20"/>
          <w:szCs w:val="24"/>
        </w:rPr>
        <w:fldChar w:fldCharType="begin"/>
      </w:r>
      <w:r>
        <w:rPr>
          <w:rFonts w:hint="default" w:ascii="Calibri" w:hAnsi="Calibri" w:eastAsia="Calibri"/>
          <w:sz w:val="20"/>
          <w:szCs w:val="24"/>
        </w:rPr>
        <w:instrText xml:space="preserve">HYPERLINK https://login.consultant.ru/link/?req=doc&amp;base=LAW&amp;n=474037 </w:instrText>
      </w:r>
      <w:r>
        <w:rPr>
          <w:rFonts w:hint="default" w:ascii="Calibri" w:hAnsi="Calibri" w:eastAsia="Calibri"/>
          <w:sz w:val="20"/>
          <w:szCs w:val="24"/>
        </w:rPr>
        <w:fldChar w:fldCharType="separate"/>
      </w:r>
      <w:r>
        <w:rPr>
          <w:rFonts w:hint="default" w:ascii="Calibri" w:hAnsi="Calibri" w:eastAsia="Calibri"/>
          <w:color w:val="0000FF"/>
          <w:sz w:val="20"/>
          <w:szCs w:val="24"/>
        </w:rPr>
        <w:t>кодекса</w:t>
      </w:r>
      <w:r>
        <w:rPr>
          <w:rFonts w:hint="default" w:ascii="Calibri" w:hAnsi="Calibri" w:eastAsia="Calibri"/>
          <w:color w:val="0000FF"/>
          <w:sz w:val="20"/>
          <w:szCs w:val="24"/>
        </w:rPr>
        <w:fldChar w:fldCharType="end"/>
      </w:r>
      <w:r>
        <w:rPr>
          <w:rFonts w:hint="default" w:ascii="Calibri" w:hAnsi="Calibri" w:eastAsia="Calibri"/>
          <w:sz w:val="20"/>
          <w:szCs w:val="24"/>
        </w:rPr>
        <w:t xml:space="preserve"> Российской Федерации), заключившим контракт о добровольном содействии в выполнении задач, возложенных на Вооруженные Силы Российской Федерации (далее - участники </w:t>
      </w:r>
      <w:r>
        <w:rPr>
          <w:rFonts w:hint="default" w:ascii="Calibri" w:hAnsi="Calibri" w:eastAsia="Calibri"/>
          <w:sz w:val="20"/>
          <w:szCs w:val="24"/>
          <w:lang w:val="ru-RU"/>
        </w:rPr>
        <w:t>СВО</w:t>
      </w:r>
      <w:r>
        <w:rPr>
          <w:rFonts w:hint="default" w:ascii="Calibri" w:hAnsi="Calibri" w:eastAsia="Calibri"/>
          <w:sz w:val="20"/>
          <w:szCs w:val="24"/>
        </w:rPr>
        <w:t xml:space="preserve">), </w:t>
      </w:r>
      <w:r>
        <w:rPr>
          <w:rFonts w:hint="default" w:ascii="Calibri" w:hAnsi="Calibri" w:eastAsia="Calibri"/>
          <w:sz w:val="20"/>
          <w:szCs w:val="24"/>
          <w:lang w:val="ru-RU"/>
        </w:rPr>
        <w:t>членам их семей</w:t>
      </w:r>
      <w:r>
        <w:rPr>
          <w:rFonts w:hint="default" w:ascii="Calibri" w:hAnsi="Calibri" w:eastAsia="Calibri"/>
          <w:sz w:val="20"/>
          <w:szCs w:val="24"/>
          <w:highlight w:val="none"/>
          <w:lang w:val="ru-RU"/>
        </w:rPr>
        <w:t xml:space="preserve">, </w:t>
      </w:r>
      <w:r>
        <w:rPr>
          <w:rFonts w:hint="default" w:ascii="Calibri" w:hAnsi="Calibri" w:eastAsia="Calibri"/>
          <w:sz w:val="20"/>
          <w:szCs w:val="24"/>
          <w:highlight w:val="none"/>
        </w:rPr>
        <w:t>состоящим на учете в качестве нуждающихся в жилых помещениях, предоставляемых по договорам социального найма</w:t>
      </w:r>
      <w:r>
        <w:rPr>
          <w:rFonts w:hint="default" w:ascii="Calibri" w:hAnsi="Calibri" w:eastAsia="Calibri"/>
          <w:sz w:val="20"/>
          <w:szCs w:val="24"/>
          <w:highlight w:val="none"/>
          <w:lang w:val="ru-RU"/>
        </w:rPr>
        <w:t xml:space="preserve"> </w:t>
      </w:r>
      <w:r>
        <w:rPr>
          <w:rFonts w:hint="default" w:ascii="Calibri" w:hAnsi="Calibri" w:eastAsia="Calibri"/>
          <w:sz w:val="20"/>
          <w:szCs w:val="24"/>
          <w:highlight w:val="none"/>
        </w:rPr>
        <w:t>по</w:t>
      </w:r>
      <w:r>
        <w:rPr>
          <w:rFonts w:hint="default" w:ascii="Calibri" w:hAnsi="Calibri" w:eastAsia="Calibri"/>
          <w:sz w:val="20"/>
          <w:szCs w:val="24"/>
        </w:rPr>
        <w:t xml:space="preserve"> месту жительства в </w:t>
      </w:r>
      <w:r>
        <w:rPr>
          <w:rFonts w:hint="default" w:eastAsia="Calibri"/>
          <w:sz w:val="20"/>
          <w:szCs w:val="24"/>
          <w:lang w:val="ru-RU"/>
        </w:rPr>
        <w:t>городском поселении Белоярский.</w:t>
      </w:r>
    </w:p>
    <w:p>
      <w:pPr>
        <w:spacing w:before="200" w:beforeLines="0" w:afterLines="0"/>
        <w:ind w:firstLine="540"/>
        <w:rPr>
          <w:rFonts w:hint="default" w:ascii="Calibri" w:hAnsi="Calibri" w:eastAsia="Calibri"/>
          <w:sz w:val="20"/>
          <w:szCs w:val="24"/>
        </w:rPr>
      </w:pPr>
      <w:r>
        <w:rPr>
          <w:rFonts w:hint="default" w:ascii="Calibri" w:hAnsi="Calibri" w:eastAsia="Calibri"/>
          <w:sz w:val="20"/>
          <w:szCs w:val="24"/>
        </w:rPr>
        <w:t>Субсидия на членов семей погибших (умерших) участников специальной военной операции не распространяется.</w:t>
      </w:r>
    </w:p>
    <w:p>
      <w:pPr>
        <w:spacing w:before="200" w:beforeLines="0" w:afterLines="0"/>
        <w:ind w:firstLine="540"/>
        <w:rPr>
          <w:rFonts w:hint="default" w:ascii="Calibri" w:hAnsi="Calibri" w:eastAsia="Calibri"/>
          <w:sz w:val="20"/>
          <w:szCs w:val="24"/>
        </w:rPr>
      </w:pPr>
      <w:r>
        <w:rPr>
          <w:rFonts w:hint="default" w:ascii="Calibri" w:hAnsi="Calibri" w:eastAsia="Calibri"/>
          <w:sz w:val="20"/>
          <w:szCs w:val="24"/>
        </w:rPr>
        <w:t xml:space="preserve">Финансирование расходов, связанных с предоставлением субсидий в рамках настоящего Порядка, осуществляется в пределах средств бюджета Ханты-Мансийского автономного округа - Югры и доли софинансирования из средств бюджета </w:t>
      </w:r>
      <w:r>
        <w:rPr>
          <w:rFonts w:hint="default" w:ascii="Calibri" w:hAnsi="Calibri" w:eastAsia="Calibri"/>
          <w:sz w:val="20"/>
          <w:szCs w:val="24"/>
          <w:highlight w:val="none"/>
          <w:lang w:val="ru-RU"/>
        </w:rPr>
        <w:t>муниципального образования Белоярский район</w:t>
      </w:r>
      <w:r>
        <w:rPr>
          <w:rFonts w:hint="default" w:ascii="Calibri" w:hAnsi="Calibri" w:eastAsia="Calibri"/>
          <w:sz w:val="20"/>
          <w:szCs w:val="24"/>
          <w:highlight w:val="none"/>
        </w:rPr>
        <w:t xml:space="preserve"> в</w:t>
      </w:r>
      <w:r>
        <w:rPr>
          <w:rFonts w:hint="default" w:ascii="Calibri" w:hAnsi="Calibri" w:eastAsia="Calibri"/>
          <w:sz w:val="20"/>
          <w:szCs w:val="24"/>
        </w:rPr>
        <w:t xml:space="preserve"> процентном соотношении, предусмотренных соглашением о предоставлении субсидии местному бюджету из бюджета Ханты-Мансийского автономного округа - Югры.</w:t>
      </w:r>
    </w:p>
    <w:p>
      <w:pPr>
        <w:numPr>
          <w:ilvl w:val="0"/>
          <w:numId w:val="1"/>
        </w:numPr>
        <w:spacing w:before="200" w:beforeLines="0" w:afterLines="0"/>
        <w:ind w:left="0" w:leftChars="0" w:firstLine="540" w:firstLineChars="0"/>
        <w:rPr>
          <w:rFonts w:hint="default" w:ascii="Calibri" w:hAnsi="Calibri" w:eastAsia="Calibri"/>
          <w:sz w:val="20"/>
          <w:szCs w:val="24"/>
        </w:rPr>
      </w:pPr>
      <w:r>
        <w:rPr>
          <w:rFonts w:hint="default" w:ascii="Calibri" w:hAnsi="Calibri" w:eastAsia="Calibri"/>
          <w:sz w:val="20"/>
          <w:szCs w:val="24"/>
          <w:lang w:val="ru-RU"/>
        </w:rPr>
        <w:t>Условия предоставления субсидии:</w:t>
      </w:r>
    </w:p>
    <w:p>
      <w:pPr>
        <w:numPr>
          <w:ilvl w:val="1"/>
          <w:numId w:val="1"/>
        </w:numPr>
        <w:spacing w:before="200" w:beforeLines="0" w:afterLines="0"/>
        <w:ind w:left="0" w:leftChars="0" w:firstLine="0" w:firstLineChars="0"/>
        <w:rPr>
          <w:rFonts w:hint="default" w:ascii="Calibri" w:hAnsi="Calibri" w:eastAsia="Calibri"/>
          <w:sz w:val="20"/>
          <w:szCs w:val="24"/>
        </w:rPr>
      </w:pPr>
      <w:r>
        <w:rPr>
          <w:rFonts w:hint="default" w:ascii="Calibri" w:hAnsi="Calibri" w:eastAsia="Calibri"/>
          <w:sz w:val="20"/>
          <w:szCs w:val="24"/>
        </w:rPr>
        <w:t>Субсидия носит целевой характер и используется на следующие цели:</w:t>
      </w:r>
    </w:p>
    <w:p>
      <w:pPr>
        <w:pStyle w:val="4"/>
        <w:numPr>
          <w:ilvl w:val="0"/>
          <w:numId w:val="0"/>
        </w:numPr>
        <w:spacing w:before="200"/>
        <w:ind w:leftChars="0"/>
        <w:jc w:val="both"/>
        <w:rPr>
          <w:rFonts w:hint="default"/>
          <w:sz w:val="20"/>
          <w:lang w:val="ru-RU"/>
        </w:rPr>
      </w:pPr>
      <w:r>
        <w:rPr>
          <w:rFonts w:hint="default"/>
          <w:sz w:val="20"/>
          <w:lang w:val="ru-RU"/>
        </w:rPr>
        <w:t xml:space="preserve">- </w:t>
      </w:r>
      <w:r>
        <w:rPr>
          <w:sz w:val="20"/>
          <w:lang w:val="ru-RU"/>
        </w:rPr>
        <w:t>Д</w:t>
      </w:r>
      <w:r>
        <w:rPr>
          <w:sz w:val="20"/>
        </w:rPr>
        <w:t>ля оплаты договора по приобретению жилого помещения у любых физических или юридических лиц</w:t>
      </w:r>
      <w:r>
        <w:rPr>
          <w:rFonts w:hint="default"/>
          <w:sz w:val="20"/>
          <w:lang w:val="ru-RU"/>
        </w:rPr>
        <w:t>;</w:t>
      </w:r>
    </w:p>
    <w:p>
      <w:pPr>
        <w:pStyle w:val="4"/>
        <w:numPr>
          <w:ilvl w:val="0"/>
          <w:numId w:val="0"/>
        </w:numPr>
        <w:spacing w:before="200"/>
        <w:ind w:leftChars="0"/>
        <w:jc w:val="both"/>
        <w:rPr>
          <w:rFonts w:hint="default"/>
          <w:sz w:val="20"/>
          <w:lang w:val="ru-RU"/>
        </w:rPr>
      </w:pPr>
      <w:r>
        <w:rPr>
          <w:rFonts w:hint="default"/>
          <w:sz w:val="20"/>
          <w:lang w:val="ru-RU"/>
        </w:rPr>
        <w:t xml:space="preserve">- </w:t>
      </w:r>
      <w:r>
        <w:rPr>
          <w:sz w:val="20"/>
          <w:lang w:val="ru-RU"/>
        </w:rPr>
        <w:t>Д</w:t>
      </w:r>
      <w:r>
        <w:rPr>
          <w:sz w:val="20"/>
        </w:rPr>
        <w:t>ля уплаты первоначального взноса по ипотечному жилищному кредиту</w:t>
      </w:r>
      <w:r>
        <w:rPr>
          <w:rFonts w:hint="default"/>
          <w:sz w:val="20"/>
          <w:lang w:val="ru-RU"/>
        </w:rPr>
        <w:t>;</w:t>
      </w:r>
    </w:p>
    <w:p>
      <w:pPr>
        <w:pStyle w:val="4"/>
        <w:numPr>
          <w:ilvl w:val="0"/>
          <w:numId w:val="0"/>
        </w:numPr>
        <w:spacing w:before="200"/>
        <w:ind w:leftChars="0"/>
        <w:jc w:val="both"/>
        <w:rPr>
          <w:rFonts w:hint="default"/>
          <w:sz w:val="20"/>
          <w:highlight w:val="none"/>
          <w:lang w:val="ru-RU"/>
        </w:rPr>
      </w:pPr>
      <w:r>
        <w:rPr>
          <w:rFonts w:hint="default"/>
          <w:sz w:val="20"/>
          <w:lang w:val="ru-RU"/>
        </w:rPr>
        <w:t xml:space="preserve">- </w:t>
      </w:r>
      <w:r>
        <w:rPr>
          <w:sz w:val="20"/>
          <w:highlight w:val="none"/>
          <w:lang w:val="ru-RU"/>
        </w:rPr>
        <w:t>Д</w:t>
      </w:r>
      <w:r>
        <w:rPr>
          <w:sz w:val="20"/>
          <w:highlight w:val="none"/>
        </w:rPr>
        <w:t>ля уплаты цены договора строительного подряда на строительство индивидуального жилого дома</w:t>
      </w:r>
      <w:r>
        <w:rPr>
          <w:rFonts w:hint="default"/>
          <w:sz w:val="20"/>
          <w:highlight w:val="none"/>
          <w:lang w:val="ru-RU"/>
        </w:rPr>
        <w:t>;</w:t>
      </w:r>
    </w:p>
    <w:p>
      <w:pPr>
        <w:pStyle w:val="4"/>
        <w:numPr>
          <w:ilvl w:val="0"/>
          <w:numId w:val="0"/>
        </w:numPr>
        <w:spacing w:before="200"/>
        <w:ind w:leftChars="0"/>
        <w:jc w:val="both"/>
        <w:rPr>
          <w:rFonts w:hint="default"/>
          <w:sz w:val="20"/>
          <w:lang w:val="ru-RU"/>
        </w:rPr>
      </w:pPr>
      <w:r>
        <w:rPr>
          <w:rFonts w:hint="default"/>
          <w:sz w:val="20"/>
          <w:lang w:val="ru-RU"/>
        </w:rPr>
        <w:t xml:space="preserve">- </w:t>
      </w:r>
      <w:r>
        <w:rPr>
          <w:sz w:val="20"/>
          <w:lang w:val="ru-RU"/>
        </w:rPr>
        <w:t>Д</w:t>
      </w:r>
      <w:r>
        <w:rPr>
          <w:sz w:val="20"/>
        </w:rPr>
        <w:t>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r>
        <w:rPr>
          <w:rFonts w:hint="default"/>
          <w:sz w:val="20"/>
          <w:lang w:val="ru-RU"/>
        </w:rPr>
        <w:t>.</w:t>
      </w:r>
    </w:p>
    <w:p>
      <w:pPr>
        <w:numPr>
          <w:ilvl w:val="1"/>
          <w:numId w:val="1"/>
        </w:numPr>
        <w:spacing w:before="200" w:beforeLines="0" w:afterLines="0"/>
        <w:ind w:left="0" w:leftChars="0" w:firstLine="0" w:firstLineChars="0"/>
        <w:rPr>
          <w:rFonts w:hint="default" w:ascii="Calibri" w:hAnsi="Calibri" w:eastAsia="Calibri"/>
          <w:sz w:val="20"/>
          <w:szCs w:val="24"/>
          <w:lang w:val="ru-RU"/>
        </w:rPr>
      </w:pPr>
      <w:r>
        <w:rPr>
          <w:rFonts w:hint="default" w:ascii="Calibri" w:hAnsi="Calibri" w:eastAsia="Calibri"/>
          <w:sz w:val="20"/>
          <w:szCs w:val="24"/>
        </w:rPr>
        <w:t xml:space="preserve">При этом заключение договора приобретения (строительства) жилого помещения и государственная регистрация права собственности на жилое помещение должны быть осуществлены не ранее начала срока действия свидетельства, подтверждающего право участника мероприятия на получение субсидии, выданного </w:t>
      </w:r>
      <w:r>
        <w:rPr>
          <w:rFonts w:hint="default" w:ascii="Calibri" w:hAnsi="Calibri" w:eastAsia="Calibri"/>
          <w:sz w:val="20"/>
          <w:szCs w:val="24"/>
          <w:lang w:val="ru-RU"/>
        </w:rPr>
        <w:t>Администрацией Белоярского района.</w:t>
      </w:r>
    </w:p>
    <w:p>
      <w:pPr>
        <w:numPr>
          <w:ilvl w:val="1"/>
          <w:numId w:val="1"/>
        </w:numPr>
        <w:spacing w:before="200" w:beforeLines="0" w:afterLines="0"/>
        <w:ind w:left="0" w:leftChars="0" w:firstLine="0" w:firstLineChars="0"/>
        <w:rPr>
          <w:rFonts w:hint="default" w:ascii="Calibri" w:hAnsi="Calibri" w:eastAsia="Calibri"/>
          <w:sz w:val="20"/>
          <w:szCs w:val="24"/>
        </w:rPr>
      </w:pPr>
      <w:r>
        <w:rPr>
          <w:rFonts w:hint="default" w:ascii="Calibri" w:hAnsi="Calibri" w:eastAsia="Calibri"/>
          <w:sz w:val="20"/>
          <w:szCs w:val="24"/>
          <w:lang w:val="ru-RU"/>
        </w:rPr>
        <w:t>П</w:t>
      </w:r>
      <w:r>
        <w:rPr>
          <w:rFonts w:hint="default" w:ascii="Calibri" w:hAnsi="Calibri" w:eastAsia="Calibri"/>
          <w:sz w:val="20"/>
          <w:szCs w:val="24"/>
        </w:rPr>
        <w:t>риобрет</w:t>
      </w:r>
      <w:r>
        <w:rPr>
          <w:rFonts w:hint="default" w:ascii="Calibri" w:hAnsi="Calibri" w:eastAsia="Calibri"/>
          <w:sz w:val="20"/>
          <w:szCs w:val="24"/>
          <w:lang w:val="ru-RU"/>
        </w:rPr>
        <w:t>аемое (строящееся)</w:t>
      </w:r>
      <w:r>
        <w:rPr>
          <w:rFonts w:hint="default" w:ascii="Calibri" w:hAnsi="Calibri" w:eastAsia="Calibri"/>
          <w:sz w:val="20"/>
          <w:szCs w:val="24"/>
        </w:rPr>
        <w:t xml:space="preserve"> жило</w:t>
      </w:r>
      <w:r>
        <w:rPr>
          <w:rFonts w:hint="default" w:ascii="Calibri" w:hAnsi="Calibri" w:eastAsia="Calibri"/>
          <w:sz w:val="20"/>
          <w:szCs w:val="24"/>
          <w:lang w:val="ru-RU"/>
        </w:rPr>
        <w:t>е</w:t>
      </w:r>
      <w:r>
        <w:rPr>
          <w:rFonts w:hint="default" w:ascii="Calibri" w:hAnsi="Calibri" w:eastAsia="Calibri"/>
          <w:sz w:val="20"/>
          <w:szCs w:val="24"/>
        </w:rPr>
        <w:t xml:space="preserve"> помещени</w:t>
      </w:r>
      <w:r>
        <w:rPr>
          <w:rFonts w:hint="default" w:ascii="Calibri" w:hAnsi="Calibri" w:eastAsia="Calibri"/>
          <w:sz w:val="20"/>
          <w:szCs w:val="24"/>
          <w:lang w:val="ru-RU"/>
        </w:rPr>
        <w:t>е</w:t>
      </w:r>
      <w:r>
        <w:rPr>
          <w:rFonts w:hint="default" w:ascii="Calibri" w:hAnsi="Calibri" w:eastAsia="Calibri"/>
          <w:sz w:val="20"/>
          <w:szCs w:val="24"/>
        </w:rPr>
        <w:t xml:space="preserve">, </w:t>
      </w:r>
      <w:r>
        <w:rPr>
          <w:rFonts w:hint="default" w:ascii="Calibri" w:hAnsi="Calibri" w:eastAsia="Calibri"/>
          <w:sz w:val="20"/>
          <w:szCs w:val="24"/>
          <w:lang w:val="ru-RU"/>
        </w:rPr>
        <w:t xml:space="preserve">должно быть </w:t>
      </w:r>
      <w:r>
        <w:rPr>
          <w:rFonts w:hint="default" w:ascii="Calibri" w:hAnsi="Calibri" w:eastAsia="Calibri"/>
          <w:sz w:val="20"/>
          <w:szCs w:val="24"/>
        </w:rPr>
        <w:t>пригодного для проживания в соответствии с требованиями законодательства Российской Федерации.</w:t>
      </w:r>
    </w:p>
    <w:p>
      <w:pPr>
        <w:numPr>
          <w:ilvl w:val="1"/>
          <w:numId w:val="1"/>
        </w:numPr>
        <w:spacing w:before="200" w:beforeLines="0" w:afterLines="0"/>
        <w:ind w:left="0" w:leftChars="0" w:firstLine="0" w:firstLineChars="0"/>
        <w:rPr>
          <w:rFonts w:hint="default" w:ascii="Calibri" w:hAnsi="Calibri" w:eastAsia="Calibri"/>
          <w:sz w:val="20"/>
          <w:szCs w:val="24"/>
          <w:highlight w:val="none"/>
          <w:lang w:val="ru-RU"/>
        </w:rPr>
      </w:pPr>
      <w:r>
        <w:rPr>
          <w:rFonts w:hint="default" w:ascii="Calibri" w:hAnsi="Calibri" w:eastAsia="Calibri"/>
          <w:sz w:val="20"/>
          <w:szCs w:val="24"/>
          <w:lang w:val="ru-RU"/>
        </w:rPr>
        <w:t xml:space="preserve">Приобретаемое (строящееся) жилое помещение должно располагаться </w:t>
      </w:r>
      <w:r>
        <w:rPr>
          <w:rFonts w:hint="default" w:ascii="Calibri" w:hAnsi="Calibri" w:eastAsia="Calibri"/>
          <w:sz w:val="20"/>
          <w:szCs w:val="24"/>
          <w:highlight w:val="none"/>
          <w:lang w:val="ru-RU"/>
        </w:rPr>
        <w:t>на территории городского поселения Белоярский.</w:t>
      </w:r>
    </w:p>
    <w:p>
      <w:pPr>
        <w:numPr>
          <w:ilvl w:val="1"/>
          <w:numId w:val="1"/>
        </w:numPr>
        <w:spacing w:before="200" w:beforeLines="0" w:afterLines="0"/>
        <w:ind w:left="0" w:leftChars="0" w:firstLine="0" w:firstLineChars="0"/>
        <w:rPr>
          <w:rFonts w:hint="default" w:ascii="Calibri" w:hAnsi="Calibri" w:eastAsia="Calibri"/>
          <w:sz w:val="20"/>
          <w:szCs w:val="24"/>
          <w:lang w:val="ru-RU"/>
        </w:rPr>
      </w:pPr>
      <w:r>
        <w:rPr>
          <w:rFonts w:hint="default" w:ascii="Calibri" w:hAnsi="Calibri" w:eastAsia="Calibri"/>
          <w:sz w:val="20"/>
          <w:szCs w:val="24"/>
        </w:rPr>
        <w:t xml:space="preserve">Субсидия используется на приобретение </w:t>
      </w:r>
      <w:r>
        <w:rPr>
          <w:rFonts w:hint="default" w:ascii="Calibri" w:hAnsi="Calibri" w:eastAsia="Calibri"/>
          <w:sz w:val="20"/>
          <w:szCs w:val="24"/>
          <w:lang w:val="ru-RU"/>
        </w:rPr>
        <w:t>(</w:t>
      </w:r>
      <w:r>
        <w:rPr>
          <w:rFonts w:hint="default" w:ascii="Calibri" w:hAnsi="Calibri" w:eastAsia="Calibri"/>
          <w:sz w:val="20"/>
          <w:szCs w:val="24"/>
        </w:rPr>
        <w:t>строительство</w:t>
      </w:r>
      <w:r>
        <w:rPr>
          <w:rFonts w:hint="default" w:ascii="Calibri" w:hAnsi="Calibri" w:eastAsia="Calibri"/>
          <w:sz w:val="20"/>
          <w:szCs w:val="24"/>
          <w:lang w:val="ru-RU"/>
        </w:rPr>
        <w:t>)</w:t>
      </w:r>
      <w:r>
        <w:rPr>
          <w:rFonts w:hint="default" w:ascii="Calibri" w:hAnsi="Calibri" w:eastAsia="Calibri"/>
          <w:sz w:val="20"/>
          <w:szCs w:val="24"/>
        </w:rPr>
        <w:t xml:space="preserve"> жилого помещения, соответствующего санитарно-техническим требованиям и пригодного для постоянного проживания, расположенного на земельном участке, относящемся к зонам жилой застройки, </w:t>
      </w:r>
      <w:r>
        <w:rPr>
          <w:rFonts w:hint="default" w:ascii="Calibri" w:hAnsi="Calibri" w:eastAsia="Calibri"/>
          <w:sz w:val="20"/>
          <w:szCs w:val="24"/>
          <w:lang w:val="ru-RU"/>
        </w:rPr>
        <w:t>за исключением садовых, огородных и дачных у</w:t>
      </w:r>
      <w:r>
        <w:rPr>
          <w:rFonts w:hint="default" w:ascii="Calibri" w:hAnsi="Calibri" w:eastAsia="Calibri"/>
          <w:sz w:val="20"/>
          <w:szCs w:val="24"/>
          <w:highlight w:val="none"/>
          <w:lang w:val="ru-RU"/>
        </w:rPr>
        <w:t>ча</w:t>
      </w:r>
      <w:r>
        <w:rPr>
          <w:rFonts w:hint="default" w:ascii="Calibri" w:hAnsi="Calibri" w:eastAsia="Calibri"/>
          <w:color w:val="auto"/>
          <w:sz w:val="20"/>
          <w:szCs w:val="24"/>
          <w:highlight w:val="none"/>
          <w:lang w:val="ru-RU"/>
        </w:rPr>
        <w:t xml:space="preserve">стков, </w:t>
      </w:r>
      <w:r>
        <w:rPr>
          <w:rFonts w:hint="default" w:ascii="Calibri" w:hAnsi="Calibri" w:eastAsia="Calibri"/>
          <w:color w:val="auto"/>
          <w:sz w:val="20"/>
          <w:szCs w:val="24"/>
          <w:highlight w:val="none"/>
        </w:rPr>
        <w:t>общей площадью не менее учетной нормы площади жилого помещения</w:t>
      </w:r>
      <w:r>
        <w:rPr>
          <w:rFonts w:hint="default" w:ascii="Calibri" w:hAnsi="Calibri" w:eastAsia="Calibri"/>
          <w:color w:val="auto"/>
          <w:sz w:val="20"/>
          <w:szCs w:val="24"/>
          <w:highlight w:val="none"/>
          <w:lang w:val="ru-RU"/>
        </w:rPr>
        <w:t xml:space="preserve">, </w:t>
      </w:r>
      <w:r>
        <w:rPr>
          <w:rFonts w:hint="default" w:ascii="Calibri" w:hAnsi="Calibri" w:eastAsia="Calibri"/>
          <w:color w:val="auto"/>
          <w:sz w:val="20"/>
          <w:szCs w:val="24"/>
          <w:highlight w:val="none"/>
        </w:rPr>
        <w:t xml:space="preserve">установленной </w:t>
      </w:r>
      <w:r>
        <w:rPr>
          <w:rFonts w:hint="default" w:ascii="Calibri" w:hAnsi="Calibri" w:eastAsia="Calibri"/>
          <w:color w:val="auto"/>
          <w:sz w:val="20"/>
          <w:szCs w:val="24"/>
          <w:highlight w:val="none"/>
        </w:rPr>
        <w:fldChar w:fldCharType="begin"/>
      </w:r>
      <w:r>
        <w:rPr>
          <w:rFonts w:hint="default" w:ascii="Calibri" w:hAnsi="Calibri" w:eastAsia="Calibri"/>
          <w:color w:val="auto"/>
          <w:sz w:val="20"/>
          <w:szCs w:val="24"/>
          <w:highlight w:val="none"/>
        </w:rPr>
        <w:instrText xml:space="preserve">HYPERLINK https://login.consultant.ru/link/?req=doc&amp;base=RLAW926&amp;n=87359 </w:instrText>
      </w:r>
      <w:r>
        <w:rPr>
          <w:rFonts w:hint="default" w:ascii="Calibri" w:hAnsi="Calibri" w:eastAsia="Calibri"/>
          <w:color w:val="auto"/>
          <w:sz w:val="20"/>
          <w:szCs w:val="24"/>
          <w:highlight w:val="none"/>
        </w:rPr>
        <w:fldChar w:fldCharType="separate"/>
      </w:r>
      <w:r>
        <w:rPr>
          <w:rFonts w:hint="default" w:ascii="Calibri" w:hAnsi="Calibri" w:eastAsia="Calibri"/>
          <w:color w:val="auto"/>
          <w:sz w:val="20"/>
          <w:szCs w:val="24"/>
          <w:highlight w:val="none"/>
        </w:rPr>
        <w:t>решением</w:t>
      </w:r>
      <w:r>
        <w:rPr>
          <w:rFonts w:hint="default" w:ascii="Calibri" w:hAnsi="Calibri" w:eastAsia="Calibri"/>
          <w:color w:val="auto"/>
          <w:sz w:val="20"/>
          <w:szCs w:val="24"/>
          <w:highlight w:val="none"/>
        </w:rPr>
        <w:fldChar w:fldCharType="end"/>
      </w:r>
      <w:r>
        <w:rPr>
          <w:rFonts w:hint="default" w:ascii="Calibri" w:hAnsi="Calibri" w:eastAsia="Calibri"/>
          <w:color w:val="auto"/>
          <w:sz w:val="20"/>
          <w:szCs w:val="24"/>
          <w:highlight w:val="none"/>
        </w:rPr>
        <w:t xml:space="preserve"> Думы </w:t>
      </w:r>
      <w:r>
        <w:rPr>
          <w:rFonts w:hint="default" w:ascii="Calibri" w:hAnsi="Calibri" w:eastAsia="Calibri"/>
          <w:color w:val="auto"/>
          <w:sz w:val="20"/>
          <w:szCs w:val="24"/>
          <w:highlight w:val="none"/>
          <w:lang w:val="ru-RU"/>
        </w:rPr>
        <w:t xml:space="preserve">МО </w:t>
      </w:r>
      <w:r>
        <w:rPr>
          <w:rFonts w:hint="default" w:ascii="Calibri" w:hAnsi="Calibri" w:eastAsia="Calibri"/>
          <w:color w:val="auto"/>
          <w:sz w:val="20"/>
          <w:szCs w:val="24"/>
          <w:highlight w:val="none"/>
        </w:rPr>
        <w:t xml:space="preserve">город </w:t>
      </w:r>
      <w:r>
        <w:rPr>
          <w:rFonts w:hint="default" w:ascii="Calibri" w:hAnsi="Calibri" w:eastAsia="Calibri"/>
          <w:color w:val="auto"/>
          <w:sz w:val="20"/>
          <w:szCs w:val="24"/>
          <w:highlight w:val="none"/>
          <w:lang w:val="ru-RU"/>
        </w:rPr>
        <w:t xml:space="preserve">Белоярский </w:t>
      </w:r>
      <w:r>
        <w:rPr>
          <w:rFonts w:hint="default" w:ascii="Calibri" w:hAnsi="Calibri" w:eastAsia="Calibri"/>
          <w:color w:val="auto"/>
          <w:sz w:val="20"/>
          <w:szCs w:val="24"/>
          <w:highlight w:val="none"/>
        </w:rPr>
        <w:t xml:space="preserve">N </w:t>
      </w:r>
      <w:r>
        <w:rPr>
          <w:rFonts w:hint="default" w:ascii="Calibri" w:hAnsi="Calibri" w:eastAsia="Calibri"/>
          <w:color w:val="auto"/>
          <w:sz w:val="20"/>
          <w:szCs w:val="24"/>
          <w:highlight w:val="none"/>
          <w:lang w:val="ru-RU"/>
        </w:rPr>
        <w:t>116</w:t>
      </w:r>
      <w:r>
        <w:rPr>
          <w:rFonts w:hint="default" w:ascii="Calibri" w:hAnsi="Calibri" w:eastAsia="Calibri"/>
          <w:color w:val="auto"/>
          <w:sz w:val="20"/>
          <w:szCs w:val="24"/>
          <w:highlight w:val="none"/>
        </w:rPr>
        <w:t xml:space="preserve"> от </w:t>
      </w:r>
      <w:r>
        <w:rPr>
          <w:rFonts w:hint="default" w:ascii="Calibri" w:hAnsi="Calibri" w:eastAsia="Calibri"/>
          <w:color w:val="auto"/>
          <w:sz w:val="20"/>
          <w:szCs w:val="24"/>
          <w:highlight w:val="none"/>
          <w:lang w:val="ru-RU"/>
        </w:rPr>
        <w:t>27 мая 2005 года,</w:t>
      </w:r>
      <w:r>
        <w:rPr>
          <w:rFonts w:hint="default" w:ascii="Calibri" w:hAnsi="Calibri" w:eastAsia="Calibri"/>
          <w:color w:val="FF0000"/>
          <w:sz w:val="20"/>
          <w:szCs w:val="24"/>
          <w:highlight w:val="none"/>
          <w:lang w:val="ru-RU"/>
        </w:rPr>
        <w:t xml:space="preserve"> </w:t>
      </w:r>
      <w:r>
        <w:rPr>
          <w:rFonts w:hint="default" w:ascii="Calibri" w:hAnsi="Calibri" w:eastAsia="Calibri"/>
          <w:sz w:val="20"/>
          <w:szCs w:val="24"/>
          <w:highlight w:val="none"/>
        </w:rPr>
        <w:t xml:space="preserve">на </w:t>
      </w:r>
      <w:r>
        <w:rPr>
          <w:rFonts w:hint="default" w:ascii="Calibri" w:hAnsi="Calibri" w:eastAsia="Calibri"/>
          <w:sz w:val="20"/>
          <w:szCs w:val="24"/>
          <w:highlight w:val="none"/>
          <w:lang w:val="ru-RU"/>
        </w:rPr>
        <w:t xml:space="preserve">всех членов </w:t>
      </w:r>
      <w:r>
        <w:rPr>
          <w:rFonts w:hint="default" w:ascii="Calibri" w:hAnsi="Calibri" w:eastAsia="Calibri"/>
          <w:sz w:val="20"/>
          <w:szCs w:val="24"/>
          <w:highlight w:val="none"/>
        </w:rPr>
        <w:t>семьи,</w:t>
      </w:r>
      <w:r>
        <w:rPr>
          <w:rFonts w:hint="default" w:ascii="Calibri" w:hAnsi="Calibri" w:eastAsia="Calibri"/>
          <w:sz w:val="20"/>
          <w:szCs w:val="24"/>
          <w:highlight w:val="none"/>
          <w:lang w:val="ru-RU"/>
        </w:rPr>
        <w:t xml:space="preserve"> н</w:t>
      </w:r>
      <w:r>
        <w:rPr>
          <w:rFonts w:hint="default" w:ascii="Calibri" w:hAnsi="Calibri" w:eastAsia="Calibri"/>
          <w:sz w:val="20"/>
          <w:szCs w:val="24"/>
          <w:lang w:val="ru-RU"/>
        </w:rPr>
        <w:t>а которых производится</w:t>
      </w:r>
      <w:r>
        <w:rPr>
          <w:rFonts w:hint="default" w:ascii="Calibri" w:hAnsi="Calibri" w:eastAsia="Calibri"/>
          <w:sz w:val="20"/>
          <w:szCs w:val="24"/>
        </w:rPr>
        <w:t xml:space="preserve"> </w:t>
      </w:r>
      <w:r>
        <w:rPr>
          <w:rFonts w:hint="default" w:ascii="Calibri" w:hAnsi="Calibri" w:eastAsia="Calibri"/>
          <w:sz w:val="20"/>
          <w:szCs w:val="24"/>
          <w:lang w:val="ru-RU"/>
        </w:rPr>
        <w:t>расчет социальной выплаты.</w:t>
      </w:r>
    </w:p>
    <w:p>
      <w:pPr>
        <w:pStyle w:val="4"/>
        <w:numPr>
          <w:ilvl w:val="1"/>
          <w:numId w:val="1"/>
        </w:numPr>
        <w:spacing w:before="200"/>
        <w:ind w:left="0" w:leftChars="0" w:firstLine="0" w:firstLineChars="0"/>
        <w:jc w:val="both"/>
        <w:rPr>
          <w:sz w:val="20"/>
          <w:highlight w:val="none"/>
        </w:rPr>
      </w:pPr>
      <w:r>
        <w:rPr>
          <w:sz w:val="20"/>
        </w:rPr>
        <w:t xml:space="preserve">Не допускается использование </w:t>
      </w:r>
      <w:r>
        <w:rPr>
          <w:sz w:val="20"/>
          <w:lang w:val="ru-RU"/>
        </w:rPr>
        <w:t>субсидии</w:t>
      </w:r>
      <w:r>
        <w:rPr>
          <w:sz w:val="20"/>
        </w:rPr>
        <w:t xml:space="preserve"> на приобретение жилого помещения, находящегося в завершенном строительством жилом доме капитального исполнения (панельный, кирпичный, монолитный, каркасный), срок эксплуатации которого на дату заключения договора приобретения жилых помещений превышает 15 лет с момента ввода его в эксплуатацию.</w:t>
      </w:r>
    </w:p>
    <w:p>
      <w:pPr>
        <w:pStyle w:val="4"/>
        <w:numPr>
          <w:ilvl w:val="1"/>
          <w:numId w:val="1"/>
        </w:numPr>
        <w:spacing w:before="200"/>
        <w:ind w:left="0" w:leftChars="0" w:firstLine="0" w:firstLineChars="0"/>
        <w:jc w:val="both"/>
      </w:pPr>
      <w:r>
        <w:rPr>
          <w:sz w:val="20"/>
        </w:rPr>
        <w:t xml:space="preserve">Не допускается использование </w:t>
      </w:r>
      <w:r>
        <w:rPr>
          <w:sz w:val="20"/>
          <w:lang w:val="ru-RU"/>
        </w:rPr>
        <w:t>субсидии</w:t>
      </w:r>
      <w:r>
        <w:rPr>
          <w:sz w:val="20"/>
        </w:rPr>
        <w:t xml:space="preserve"> на приобретение жилого помещения, находящегося в завершенном строительством жилом доме капитального деревянного исполнения, срок эксплуатации которого на дату заключения договора приобретения жилых помещений превышает </w:t>
      </w:r>
      <w:r>
        <w:rPr>
          <w:sz w:val="20"/>
          <w:highlight w:val="none"/>
        </w:rPr>
        <w:t>7 лет с момента ввода его в эксплуатацию.</w:t>
      </w:r>
    </w:p>
    <w:p>
      <w:pPr>
        <w:pStyle w:val="4"/>
        <w:numPr>
          <w:ilvl w:val="1"/>
          <w:numId w:val="1"/>
        </w:numPr>
        <w:spacing w:before="200"/>
        <w:ind w:left="0" w:leftChars="0" w:firstLine="0" w:firstLineChars="0"/>
        <w:jc w:val="both"/>
      </w:pPr>
      <w:r>
        <w:rPr>
          <w:sz w:val="20"/>
        </w:rPr>
        <w:t>Под превышением 15-летнего срока эксплуатации жилого дома капитального исполнения в рамках настоящего Порядка необходимо понимать достижение таким жилым домом 16 или более лет с момента ввода его в эксплуатацию. Под превышением 7-летнего срока эксплуатации жилого дома деревянного исполнения в рамках настоящего Порядка необходимо понимать достижение таким жилым домом 8 или более лет с момента ввода его в эксплуатацию.</w:t>
      </w:r>
    </w:p>
    <w:p>
      <w:pPr>
        <w:numPr>
          <w:ilvl w:val="1"/>
          <w:numId w:val="1"/>
        </w:numPr>
        <w:spacing w:before="200" w:beforeLines="0" w:afterLines="0"/>
        <w:ind w:left="0" w:leftChars="0" w:firstLine="0" w:firstLineChars="0"/>
        <w:rPr>
          <w:rFonts w:hint="default" w:ascii="Calibri" w:hAnsi="Calibri" w:eastAsia="Calibri"/>
          <w:sz w:val="20"/>
          <w:szCs w:val="24"/>
        </w:rPr>
      </w:pPr>
      <w:r>
        <w:rPr>
          <w:rFonts w:hint="default" w:ascii="Calibri" w:hAnsi="Calibri" w:eastAsia="Calibri"/>
          <w:sz w:val="20"/>
          <w:szCs w:val="24"/>
        </w:rPr>
        <w:t>Субсидия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pPr>
        <w:numPr>
          <w:ilvl w:val="1"/>
          <w:numId w:val="1"/>
        </w:numPr>
        <w:spacing w:before="200" w:beforeLines="0" w:afterLines="0"/>
        <w:ind w:left="0" w:leftChars="0" w:firstLine="0" w:firstLineChars="0"/>
        <w:rPr>
          <w:rFonts w:hint="default" w:ascii="Calibri" w:hAnsi="Calibri" w:eastAsia="Calibri"/>
          <w:sz w:val="20"/>
          <w:szCs w:val="24"/>
          <w:lang w:val="ru-RU"/>
        </w:rPr>
      </w:pPr>
      <w:r>
        <w:rPr>
          <w:rFonts w:hint="default" w:ascii="Calibri" w:hAnsi="Calibri" w:eastAsia="Calibri"/>
          <w:sz w:val="20"/>
          <w:szCs w:val="24"/>
          <w:lang w:val="ru-RU"/>
        </w:rPr>
        <w:t>Субсидия предоставляется участникам мероприятия один раз.</w:t>
      </w:r>
    </w:p>
    <w:p>
      <w:pPr>
        <w:numPr>
          <w:ilvl w:val="0"/>
          <w:numId w:val="1"/>
        </w:numPr>
        <w:spacing w:before="200" w:beforeLines="0" w:afterLines="0"/>
        <w:ind w:left="0" w:leftChars="0" w:firstLine="540" w:firstLineChars="0"/>
        <w:rPr>
          <w:rFonts w:hint="default" w:ascii="Calibri" w:hAnsi="Calibri" w:eastAsia="Calibri"/>
          <w:sz w:val="20"/>
          <w:szCs w:val="24"/>
          <w:lang w:val="ru-RU"/>
        </w:rPr>
      </w:pPr>
      <w:r>
        <w:rPr>
          <w:rFonts w:hint="default" w:ascii="Calibri" w:hAnsi="Calibri" w:eastAsia="Calibri"/>
          <w:sz w:val="20"/>
          <w:szCs w:val="24"/>
          <w:lang w:val="ru-RU"/>
        </w:rPr>
        <w:t>Расчет размера субсидии.</w:t>
      </w:r>
    </w:p>
    <w:p>
      <w:pPr>
        <w:numPr>
          <w:ilvl w:val="1"/>
          <w:numId w:val="1"/>
        </w:numPr>
        <w:spacing w:before="200" w:beforeLines="0" w:afterLines="0"/>
        <w:ind w:left="0" w:leftChars="0" w:firstLine="0" w:firstLineChars="0"/>
        <w:rPr>
          <w:rFonts w:hint="default" w:ascii="Calibri" w:hAnsi="Calibri" w:eastAsia="Calibri"/>
          <w:sz w:val="20"/>
          <w:szCs w:val="24"/>
          <w:lang w:val="ru-RU"/>
        </w:rPr>
      </w:pPr>
      <w:r>
        <w:rPr>
          <w:rFonts w:hint="default" w:ascii="Calibri" w:hAnsi="Calibri" w:eastAsia="Calibri"/>
          <w:sz w:val="20"/>
          <w:szCs w:val="24"/>
          <w:lang w:val="ru-RU"/>
        </w:rPr>
        <w:t>Расчет размера субсидии производится по следующей формуле:</w:t>
      </w:r>
    </w:p>
    <w:p>
      <w:pPr>
        <w:numPr>
          <w:ilvl w:val="0"/>
          <w:numId w:val="0"/>
        </w:numPr>
        <w:spacing w:before="200" w:beforeLines="0" w:afterLines="0"/>
        <w:ind w:left="540" w:leftChars="0"/>
        <w:rPr>
          <w:rFonts w:hint="default" w:ascii="Calibri" w:hAnsi="Calibri" w:eastAsia="Calibri"/>
          <w:sz w:val="20"/>
          <w:szCs w:val="24"/>
          <w:lang w:val="ru-RU"/>
        </w:rPr>
      </w:pPr>
      <w:r>
        <w:rPr>
          <w:rFonts w:hint="default" w:ascii="Calibri" w:hAnsi="Calibri" w:eastAsia="Calibri"/>
          <w:sz w:val="20"/>
          <w:szCs w:val="24"/>
          <w:lang w:val="ru-RU"/>
        </w:rPr>
        <w:t>СтЖ = Н х РЖ, где:</w:t>
      </w:r>
    </w:p>
    <w:p>
      <w:pPr>
        <w:numPr>
          <w:ilvl w:val="0"/>
          <w:numId w:val="0"/>
        </w:numPr>
        <w:spacing w:before="200" w:beforeLines="0" w:afterLines="0"/>
        <w:ind w:left="540" w:leftChars="0"/>
        <w:rPr>
          <w:rFonts w:hint="default" w:ascii="Calibri" w:hAnsi="Calibri" w:eastAsia="Calibri"/>
          <w:sz w:val="20"/>
          <w:szCs w:val="24"/>
          <w:lang w:val="ru-RU"/>
        </w:rPr>
      </w:pPr>
      <w:r>
        <w:rPr>
          <w:rFonts w:hint="default" w:ascii="Calibri" w:hAnsi="Calibri" w:eastAsia="Calibri"/>
          <w:sz w:val="20"/>
          <w:szCs w:val="24"/>
          <w:lang w:val="ru-RU"/>
        </w:rPr>
        <w:t>СтЖ  -  размер субсидии;</w:t>
      </w:r>
    </w:p>
    <w:p>
      <w:pPr>
        <w:numPr>
          <w:ilvl w:val="0"/>
          <w:numId w:val="0"/>
        </w:numPr>
        <w:spacing w:before="200" w:beforeLines="0" w:afterLines="0"/>
        <w:ind w:firstLine="708" w:firstLineChars="0"/>
        <w:rPr>
          <w:rFonts w:hint="default" w:ascii="Calibri" w:hAnsi="Calibri" w:eastAsia="Calibri"/>
          <w:sz w:val="20"/>
          <w:szCs w:val="24"/>
          <w:highlight w:val="yellow"/>
          <w:lang w:val="ru-RU"/>
        </w:rPr>
      </w:pPr>
      <w:r>
        <w:rPr>
          <w:rFonts w:hint="default" w:ascii="Calibri" w:hAnsi="Calibri" w:eastAsia="Calibri"/>
          <w:sz w:val="20"/>
          <w:szCs w:val="24"/>
          <w:lang w:val="ru-RU"/>
        </w:rPr>
        <w:t xml:space="preserve">Н - </w:t>
      </w:r>
      <w:r>
        <w:rPr>
          <w:rFonts w:hint="default" w:ascii="Calibri" w:hAnsi="Calibri" w:eastAsia="Calibri"/>
          <w:sz w:val="20"/>
          <w:szCs w:val="24"/>
          <w:highlight w:val="yellow"/>
          <w:lang w:val="ru-RU"/>
        </w:rPr>
        <w:t xml:space="preserve">размер средней рыночной стоимости 1 кв. метра общей площади жилого помещения, установленной </w:t>
      </w:r>
      <w:r>
        <w:rPr>
          <w:rFonts w:hint="default" w:ascii="Calibri" w:hAnsi="Calibri" w:eastAsia="Calibri"/>
          <w:sz w:val="20"/>
          <w:szCs w:val="24"/>
          <w:highlight w:val="yellow"/>
        </w:rPr>
        <w:t xml:space="preserve">Региональной службой по тарифам Ханты-Мансийского автономного округа - Югры </w:t>
      </w:r>
      <w:r>
        <w:rPr>
          <w:rFonts w:hint="default" w:ascii="Calibri" w:hAnsi="Calibri" w:eastAsia="Calibri"/>
          <w:sz w:val="20"/>
          <w:szCs w:val="24"/>
          <w:highlight w:val="yellow"/>
          <w:lang w:val="ru-RU"/>
        </w:rPr>
        <w:t>для</w:t>
      </w:r>
      <w:r>
        <w:rPr>
          <w:rFonts w:hint="default" w:ascii="Calibri" w:hAnsi="Calibri" w:eastAsia="Calibri"/>
          <w:sz w:val="20"/>
          <w:szCs w:val="24"/>
          <w:highlight w:val="yellow"/>
        </w:rPr>
        <w:t xml:space="preserve"> </w:t>
      </w:r>
      <w:r>
        <w:rPr>
          <w:rFonts w:hint="default" w:ascii="Calibri" w:hAnsi="Calibri" w:eastAsia="Calibri"/>
          <w:sz w:val="20"/>
          <w:szCs w:val="24"/>
          <w:highlight w:val="yellow"/>
          <w:lang w:val="ru-RU"/>
        </w:rPr>
        <w:t>Белоярского района</w:t>
      </w:r>
      <w:r>
        <w:rPr>
          <w:rFonts w:hint="default" w:ascii="Calibri" w:hAnsi="Calibri" w:eastAsia="Calibri"/>
          <w:sz w:val="20"/>
          <w:szCs w:val="24"/>
          <w:highlight w:val="yellow"/>
        </w:rPr>
        <w:t xml:space="preserve"> на дату выдачи свидетельства</w:t>
      </w:r>
      <w:r>
        <w:rPr>
          <w:rFonts w:hint="default" w:ascii="Calibri" w:hAnsi="Calibri" w:eastAsia="Calibri"/>
          <w:sz w:val="20"/>
          <w:szCs w:val="24"/>
          <w:highlight w:val="yellow"/>
          <w:lang w:val="ru-RU"/>
        </w:rPr>
        <w:t>;</w:t>
      </w:r>
    </w:p>
    <w:p>
      <w:pPr>
        <w:numPr>
          <w:ilvl w:val="0"/>
          <w:numId w:val="0"/>
        </w:numPr>
        <w:spacing w:before="200" w:beforeLines="0" w:afterLines="0"/>
        <w:ind w:firstLine="708" w:firstLineChars="0"/>
        <w:rPr>
          <w:rFonts w:hint="default" w:ascii="Calibri" w:hAnsi="Calibri" w:eastAsia="Calibri"/>
          <w:sz w:val="20"/>
          <w:szCs w:val="24"/>
          <w:highlight w:val="yellow"/>
          <w:lang w:val="ru-RU"/>
        </w:rPr>
      </w:pPr>
      <w:r>
        <w:rPr>
          <w:rFonts w:hint="default" w:ascii="Calibri" w:hAnsi="Calibri" w:eastAsia="Calibri"/>
          <w:sz w:val="20"/>
          <w:szCs w:val="24"/>
          <w:highlight w:val="none"/>
          <w:lang w:val="ru-RU"/>
        </w:rPr>
        <w:t>РЖ - норматив общей площади жилого помещения, установленный для семей разной численности:</w:t>
      </w:r>
    </w:p>
    <w:p>
      <w:pPr>
        <w:spacing w:before="200" w:beforeLines="0" w:afterLines="0"/>
        <w:ind w:firstLine="708" w:firstLineChars="0"/>
        <w:rPr>
          <w:rFonts w:hint="default" w:ascii="Calibri" w:hAnsi="Calibri" w:eastAsia="Calibri"/>
          <w:sz w:val="20"/>
          <w:szCs w:val="24"/>
        </w:rPr>
      </w:pPr>
      <w:r>
        <w:rPr>
          <w:rFonts w:hint="default" w:ascii="Calibri" w:hAnsi="Calibri" w:eastAsia="Calibri"/>
          <w:sz w:val="20"/>
          <w:szCs w:val="24"/>
        </w:rPr>
        <w:t>33 кв. м общей площади жилого помещения - для семьи, состоящей из 1 человека;</w:t>
      </w:r>
    </w:p>
    <w:p>
      <w:pPr>
        <w:spacing w:before="200" w:beforeLines="0" w:afterLines="0"/>
        <w:ind w:firstLine="708" w:firstLineChars="0"/>
        <w:rPr>
          <w:rFonts w:hint="default" w:ascii="Calibri" w:hAnsi="Calibri" w:eastAsia="Calibri"/>
          <w:sz w:val="20"/>
          <w:szCs w:val="24"/>
        </w:rPr>
      </w:pPr>
      <w:r>
        <w:rPr>
          <w:rFonts w:hint="default" w:ascii="Calibri" w:hAnsi="Calibri" w:eastAsia="Calibri"/>
          <w:sz w:val="20"/>
          <w:szCs w:val="24"/>
        </w:rPr>
        <w:t>42 кв. м общей площади жилого помещения - для семьи, состоящей из 2 человек;</w:t>
      </w:r>
    </w:p>
    <w:p>
      <w:pPr>
        <w:spacing w:before="200" w:beforeLines="0" w:afterLines="0"/>
        <w:ind w:firstLine="708" w:firstLineChars="0"/>
        <w:rPr>
          <w:rFonts w:hint="default" w:ascii="Calibri" w:hAnsi="Calibri" w:eastAsia="Calibri"/>
          <w:sz w:val="20"/>
          <w:szCs w:val="24"/>
        </w:rPr>
      </w:pPr>
      <w:r>
        <w:rPr>
          <w:rFonts w:hint="default" w:ascii="Calibri" w:hAnsi="Calibri" w:eastAsia="Calibri"/>
          <w:sz w:val="20"/>
          <w:szCs w:val="24"/>
        </w:rPr>
        <w:t>18 кв. м общей площади жилого помещения на каждого члена семьи - для семьи, состоящей из 3 или более человек.</w:t>
      </w:r>
    </w:p>
    <w:p>
      <w:pPr>
        <w:spacing w:before="200" w:beforeLines="0" w:afterLines="0"/>
        <w:rPr>
          <w:rFonts w:hint="default" w:ascii="Calibri" w:hAnsi="Calibri" w:eastAsia="Calibri"/>
          <w:sz w:val="20"/>
          <w:szCs w:val="24"/>
          <w:lang w:val="ru-RU"/>
        </w:rPr>
      </w:pPr>
      <w:r>
        <w:rPr>
          <w:rFonts w:hint="default"/>
          <w:sz w:val="20"/>
          <w:lang w:val="ru-RU"/>
        </w:rPr>
        <w:t xml:space="preserve">3.2 </w:t>
      </w:r>
      <w:r>
        <w:rPr>
          <w:sz w:val="20"/>
          <w:lang w:val="ru-RU"/>
        </w:rPr>
        <w:t>К</w:t>
      </w:r>
      <w:r>
        <w:rPr>
          <w:rFonts w:hint="default"/>
          <w:sz w:val="20"/>
          <w:lang w:val="ru-RU"/>
        </w:rPr>
        <w:t xml:space="preserve"> членам семьи участника СВО, учитываемые для расчета субсидии, относятся </w:t>
      </w:r>
      <w:r>
        <w:rPr>
          <w:rFonts w:hint="default" w:ascii="Calibri" w:hAnsi="Calibri" w:eastAsia="Calibri"/>
          <w:sz w:val="20"/>
          <w:szCs w:val="24"/>
        </w:rPr>
        <w:t>супруг (супруга), дети, родители участника специальной военной операции, совместно проживающие с участником специальной военной операции и состоящие на учете граждан в качестве нуждающихся в жилых помещениях, предоставляемых по договорам социального найма по месту жительст</w:t>
      </w:r>
      <w:r>
        <w:rPr>
          <w:rFonts w:hint="default" w:ascii="Calibri" w:hAnsi="Calibri" w:eastAsia="Calibri"/>
          <w:sz w:val="20"/>
          <w:szCs w:val="24"/>
          <w:highlight w:val="none"/>
        </w:rPr>
        <w:t xml:space="preserve">ва </w:t>
      </w:r>
      <w:r>
        <w:rPr>
          <w:rFonts w:hint="default" w:ascii="Calibri" w:hAnsi="Calibri" w:eastAsia="Calibri"/>
          <w:sz w:val="20"/>
          <w:szCs w:val="24"/>
          <w:highlight w:val="none"/>
          <w:lang w:val="ru-RU"/>
        </w:rPr>
        <w:t>в городском поселении Белоярский</w:t>
      </w:r>
      <w:r>
        <w:rPr>
          <w:rFonts w:hint="default" w:ascii="Calibri" w:hAnsi="Calibri" w:eastAsia="Calibri"/>
          <w:sz w:val="20"/>
          <w:szCs w:val="24"/>
          <w:highlight w:val="none"/>
        </w:rPr>
        <w:t>. Др</w:t>
      </w:r>
      <w:r>
        <w:rPr>
          <w:rFonts w:hint="default" w:ascii="Calibri" w:hAnsi="Calibri" w:eastAsia="Calibri"/>
          <w:sz w:val="20"/>
          <w:szCs w:val="24"/>
        </w:rPr>
        <w:t>угие родственники, нетрудоспособные иждивенцы и в исключительных случаях иные граждане могут быть признаны членами семьи участника специальной военной операции на основании решения суда</w:t>
      </w:r>
      <w:r>
        <w:rPr>
          <w:rFonts w:hint="default" w:ascii="Calibri" w:hAnsi="Calibri" w:eastAsia="Calibri"/>
          <w:sz w:val="20"/>
          <w:szCs w:val="24"/>
          <w:lang w:val="ru-RU"/>
        </w:rPr>
        <w:t>.</w:t>
      </w:r>
    </w:p>
    <w:p>
      <w:pPr>
        <w:spacing w:before="200" w:beforeLines="0" w:afterLines="0"/>
        <w:rPr>
          <w:sz w:val="20"/>
        </w:rPr>
      </w:pPr>
      <w:r>
        <w:rPr>
          <w:rFonts w:hint="default" w:ascii="Calibri" w:hAnsi="Calibri" w:eastAsia="Calibri"/>
          <w:sz w:val="20"/>
          <w:szCs w:val="24"/>
          <w:lang w:val="ru-RU"/>
        </w:rPr>
        <w:t xml:space="preserve">3.3. </w:t>
      </w:r>
      <w:r>
        <w:rPr>
          <w:sz w:val="20"/>
        </w:rPr>
        <w:t xml:space="preserve">При расчете субсидии </w:t>
      </w:r>
      <w:r>
        <w:rPr>
          <w:sz w:val="20"/>
          <w:lang w:val="ru-RU"/>
        </w:rPr>
        <w:t>размер</w:t>
      </w:r>
      <w:r>
        <w:rPr>
          <w:rFonts w:hint="default"/>
          <w:sz w:val="20"/>
          <w:lang w:val="ru-RU"/>
        </w:rPr>
        <w:t xml:space="preserve"> РЖ </w:t>
      </w:r>
      <w:r>
        <w:rPr>
          <w:sz w:val="20"/>
        </w:rPr>
        <w:t xml:space="preserve">подлежит уменьшению на общую площадь жилого помещения, принадлежащую на праве собственности либо на условиях социального найма участнику </w:t>
      </w:r>
      <w:r>
        <w:rPr>
          <w:sz w:val="20"/>
          <w:lang w:val="ru-RU"/>
        </w:rPr>
        <w:t>СВО</w:t>
      </w:r>
      <w:r>
        <w:rPr>
          <w:sz w:val="20"/>
        </w:rPr>
        <w:t>, членам его семьи.</w:t>
      </w:r>
    </w:p>
    <w:p>
      <w:pPr>
        <w:pStyle w:val="4"/>
        <w:spacing w:before="200"/>
        <w:jc w:val="both"/>
        <w:rPr>
          <w:rFonts w:hint="default"/>
          <w:sz w:val="20"/>
          <w:highlight w:val="none"/>
          <w:lang w:val="ru-RU"/>
        </w:rPr>
      </w:pPr>
      <w:r>
        <w:rPr>
          <w:rFonts w:hint="default"/>
          <w:sz w:val="20"/>
          <w:highlight w:val="none"/>
          <w:lang w:val="ru-RU"/>
        </w:rPr>
        <w:t xml:space="preserve">3.4. </w:t>
      </w:r>
      <w:r>
        <w:rPr>
          <w:sz w:val="20"/>
          <w:highlight w:val="none"/>
        </w:rPr>
        <w:t xml:space="preserve">При расчете субсидии РЖ не подлежит уменьшению в случае предоставления со стороны участника </w:t>
      </w:r>
      <w:r>
        <w:rPr>
          <w:sz w:val="20"/>
          <w:highlight w:val="none"/>
          <w:lang w:val="ru-RU"/>
        </w:rPr>
        <w:t>СВО</w:t>
      </w:r>
      <w:r>
        <w:rPr>
          <w:rFonts w:hint="default"/>
          <w:sz w:val="20"/>
          <w:highlight w:val="none"/>
          <w:lang w:val="ru-RU"/>
        </w:rPr>
        <w:t xml:space="preserve"> и</w:t>
      </w:r>
      <w:r>
        <w:rPr>
          <w:sz w:val="20"/>
          <w:highlight w:val="none"/>
        </w:rPr>
        <w:t xml:space="preserve"> членов его семьи, </w:t>
      </w:r>
      <w:r>
        <w:rPr>
          <w:highlight w:val="none"/>
        </w:rPr>
        <w:fldChar w:fldCharType="begin"/>
      </w:r>
      <w:r>
        <w:rPr>
          <w:highlight w:val="none"/>
        </w:rPr>
        <w:instrText xml:space="preserve"> HYPERLINK \l "P689" \h </w:instrText>
      </w:r>
      <w:r>
        <w:rPr>
          <w:highlight w:val="none"/>
        </w:rPr>
        <w:fldChar w:fldCharType="separate"/>
      </w:r>
      <w:r>
        <w:rPr>
          <w:color w:val="0000FF"/>
          <w:sz w:val="20"/>
          <w:highlight w:val="none"/>
        </w:rPr>
        <w:t>обязательства</w:t>
      </w:r>
      <w:r>
        <w:rPr>
          <w:color w:val="0000FF"/>
          <w:sz w:val="20"/>
          <w:highlight w:val="none"/>
        </w:rPr>
        <w:fldChar w:fldCharType="end"/>
      </w:r>
      <w:r>
        <w:rPr>
          <w:sz w:val="20"/>
          <w:highlight w:val="none"/>
        </w:rPr>
        <w:t xml:space="preserve"> по форме, указанной в приложении </w:t>
      </w:r>
      <w:r>
        <w:rPr>
          <w:rFonts w:hint="default"/>
          <w:sz w:val="20"/>
          <w:highlight w:val="none"/>
          <w:lang w:val="ru-RU"/>
        </w:rPr>
        <w:t>5</w:t>
      </w:r>
      <w:r>
        <w:rPr>
          <w:sz w:val="20"/>
          <w:highlight w:val="none"/>
        </w:rPr>
        <w:t xml:space="preserve"> к настоящему Порядку, об освобождении жилого помещения, занимаемого ими на условиях договора социального найма</w:t>
      </w:r>
      <w:r>
        <w:rPr>
          <w:rFonts w:hint="default"/>
          <w:sz w:val="20"/>
          <w:highlight w:val="none"/>
          <w:lang w:val="ru-RU"/>
        </w:rPr>
        <w:t>.</w:t>
      </w:r>
    </w:p>
    <w:p>
      <w:pPr>
        <w:spacing w:before="200" w:beforeLines="0" w:afterLines="0"/>
        <w:rPr>
          <w:rFonts w:hint="default" w:ascii="Calibri" w:hAnsi="Calibri" w:eastAsia="Calibri"/>
          <w:sz w:val="20"/>
          <w:szCs w:val="24"/>
        </w:rPr>
      </w:pPr>
      <w:r>
        <w:rPr>
          <w:rFonts w:hint="default" w:ascii="Calibri" w:hAnsi="Calibri" w:eastAsia="Calibri"/>
          <w:sz w:val="20"/>
          <w:szCs w:val="24"/>
          <w:lang w:val="ru-RU"/>
        </w:rPr>
        <w:t xml:space="preserve">3.5. </w:t>
      </w:r>
      <w:r>
        <w:rPr>
          <w:rFonts w:hint="default" w:ascii="Calibri" w:hAnsi="Calibri" w:eastAsia="Calibri"/>
          <w:sz w:val="20"/>
          <w:szCs w:val="24"/>
        </w:rPr>
        <w:t xml:space="preserve">В случае если участник </w:t>
      </w:r>
      <w:r>
        <w:rPr>
          <w:rFonts w:hint="default" w:ascii="Calibri" w:hAnsi="Calibri" w:eastAsia="Calibri"/>
          <w:sz w:val="20"/>
          <w:szCs w:val="24"/>
          <w:lang w:val="ru-RU"/>
        </w:rPr>
        <w:t>СВО</w:t>
      </w:r>
      <w:r>
        <w:rPr>
          <w:rFonts w:hint="default" w:ascii="Calibri" w:hAnsi="Calibri" w:eastAsia="Calibri"/>
          <w:sz w:val="20"/>
          <w:szCs w:val="24"/>
        </w:rPr>
        <w:t xml:space="preserve"> </w:t>
      </w:r>
      <w:r>
        <w:rPr>
          <w:rFonts w:hint="default" w:ascii="Calibri" w:hAnsi="Calibri" w:eastAsia="Calibri"/>
          <w:sz w:val="20"/>
          <w:szCs w:val="24"/>
          <w:lang w:val="ru-RU"/>
        </w:rPr>
        <w:t xml:space="preserve">и члены его семьи </w:t>
      </w:r>
      <w:r>
        <w:rPr>
          <w:rFonts w:hint="default" w:ascii="Calibri" w:hAnsi="Calibri" w:eastAsia="Calibri"/>
          <w:sz w:val="20"/>
          <w:szCs w:val="24"/>
        </w:rPr>
        <w:t>произвел</w:t>
      </w:r>
      <w:r>
        <w:rPr>
          <w:rFonts w:hint="default" w:ascii="Calibri" w:hAnsi="Calibri" w:eastAsia="Calibri"/>
          <w:sz w:val="20"/>
          <w:szCs w:val="24"/>
          <w:lang w:val="ru-RU"/>
        </w:rPr>
        <w:t>и</w:t>
      </w:r>
      <w:r>
        <w:rPr>
          <w:rFonts w:hint="default" w:ascii="Calibri" w:hAnsi="Calibri" w:eastAsia="Calibri"/>
          <w:sz w:val="20"/>
          <w:szCs w:val="24"/>
        </w:rPr>
        <w:t xml:space="preserve"> продажу, дарение или отчуждение иным способом жилого помещения, принадлежащего ему на праве собственности в течение пяти лет, предшествующих предоставлению ему субсидии, в результате чего уменьшилась общая площадь жилого помещения, субсидия предоставляется участнику </w:t>
      </w:r>
      <w:r>
        <w:rPr>
          <w:rFonts w:hint="default" w:ascii="Calibri" w:hAnsi="Calibri" w:eastAsia="Calibri"/>
          <w:sz w:val="20"/>
          <w:szCs w:val="24"/>
          <w:lang w:val="ru-RU"/>
        </w:rPr>
        <w:t>СВО</w:t>
      </w:r>
      <w:r>
        <w:rPr>
          <w:rFonts w:hint="default" w:ascii="Calibri" w:hAnsi="Calibri" w:eastAsia="Calibri"/>
          <w:sz w:val="20"/>
          <w:szCs w:val="24"/>
        </w:rPr>
        <w:t xml:space="preserve"> и членам его семьи в размере нормы предоставления жилого помещения для расчета размера субсидии за вычетом общей площади отчужденного жилого помещения.</w:t>
      </w:r>
    </w:p>
    <w:p>
      <w:pPr>
        <w:spacing w:before="200" w:beforeLines="0" w:afterLines="0"/>
        <w:rPr>
          <w:rFonts w:hint="default" w:ascii="Calibri" w:hAnsi="Calibri" w:eastAsia="Calibri"/>
          <w:sz w:val="20"/>
          <w:szCs w:val="24"/>
          <w:lang w:val="ru-RU"/>
        </w:rPr>
      </w:pPr>
      <w:r>
        <w:rPr>
          <w:rFonts w:hint="default" w:ascii="Calibri" w:hAnsi="Calibri" w:eastAsia="Calibri"/>
          <w:sz w:val="20"/>
          <w:szCs w:val="24"/>
          <w:lang w:val="ru-RU"/>
        </w:rPr>
        <w:t xml:space="preserve">3.6. </w:t>
      </w:r>
      <w:r>
        <w:rPr>
          <w:rFonts w:hint="default" w:ascii="Calibri" w:hAnsi="Calibri" w:eastAsia="Calibri"/>
          <w:sz w:val="20"/>
          <w:szCs w:val="24"/>
        </w:rPr>
        <w:t>При приобретении (строительстве) жилого помещения, общая площадь которого больше нормы предоставления жилого помещения для расчета размера субсидии на семью, сверхнормативная площадь оплачивается за счет собственных (заемных) средств</w:t>
      </w:r>
      <w:r>
        <w:rPr>
          <w:rFonts w:hint="default" w:ascii="Calibri" w:hAnsi="Calibri" w:eastAsia="Calibri"/>
          <w:sz w:val="20"/>
          <w:szCs w:val="24"/>
          <w:lang w:val="ru-RU"/>
        </w:rPr>
        <w:t xml:space="preserve"> участника СВО и членов его семьи.</w:t>
      </w:r>
    </w:p>
    <w:p>
      <w:pPr>
        <w:spacing w:before="200" w:beforeLines="0" w:afterLines="0"/>
        <w:rPr>
          <w:rFonts w:hint="default" w:ascii="Calibri" w:hAnsi="Calibri" w:eastAsia="Calibri"/>
          <w:sz w:val="20"/>
          <w:szCs w:val="24"/>
        </w:rPr>
      </w:pPr>
      <w:r>
        <w:rPr>
          <w:rFonts w:hint="default" w:ascii="Calibri" w:hAnsi="Calibri" w:eastAsia="Calibri"/>
          <w:sz w:val="20"/>
          <w:szCs w:val="24"/>
          <w:lang w:val="ru-RU"/>
        </w:rPr>
        <w:t xml:space="preserve">3.7. </w:t>
      </w:r>
      <w:r>
        <w:rPr>
          <w:rFonts w:hint="default" w:ascii="Calibri" w:hAnsi="Calibri" w:eastAsia="Calibri"/>
          <w:sz w:val="20"/>
          <w:szCs w:val="24"/>
        </w:rPr>
        <w:t>При приобретении (строительстве) жилого помещения, общая площадь которого меньше нормы предоставления жилого помещения для расчета размера субсидии на семью, общая площадь приобретаемого (построенного) жилого помещения должна быть больше учетной нормы площади жилого помещения, установленной для постановки на учет в целях улучшения жилищных условий в го</w:t>
      </w:r>
      <w:r>
        <w:rPr>
          <w:rFonts w:hint="default" w:ascii="Calibri" w:hAnsi="Calibri" w:eastAsia="Calibri"/>
          <w:sz w:val="20"/>
          <w:szCs w:val="24"/>
          <w:lang w:val="ru-RU"/>
        </w:rPr>
        <w:t>родском поселении Белоярский</w:t>
      </w:r>
      <w:r>
        <w:rPr>
          <w:rFonts w:hint="default" w:ascii="Calibri" w:hAnsi="Calibri" w:eastAsia="Calibri"/>
          <w:sz w:val="20"/>
          <w:szCs w:val="24"/>
          <w:highlight w:val="none"/>
        </w:rPr>
        <w:t>, в</w:t>
      </w:r>
      <w:r>
        <w:rPr>
          <w:rFonts w:hint="default" w:ascii="Calibri" w:hAnsi="Calibri" w:eastAsia="Calibri"/>
          <w:sz w:val="20"/>
          <w:szCs w:val="24"/>
        </w:rPr>
        <w:t xml:space="preserve"> котором производится приобретение (строительство) жилого помещения. В этом случае расчет размера субсидии производится исходя из фактически приобретенной (построенной) площади жилья.</w:t>
      </w:r>
    </w:p>
    <w:p>
      <w:pPr>
        <w:spacing w:before="200" w:beforeLines="0" w:afterLines="0"/>
        <w:rPr>
          <w:rFonts w:hint="default" w:ascii="Calibri" w:hAnsi="Calibri" w:eastAsia="Calibri"/>
          <w:sz w:val="20"/>
          <w:szCs w:val="24"/>
        </w:rPr>
      </w:pPr>
      <w:r>
        <w:rPr>
          <w:rFonts w:hint="default" w:ascii="Calibri" w:hAnsi="Calibri" w:eastAsia="Calibri"/>
          <w:sz w:val="20"/>
          <w:szCs w:val="24"/>
          <w:lang w:val="ru-RU"/>
        </w:rPr>
        <w:t xml:space="preserve">3.8. </w:t>
      </w:r>
      <w:r>
        <w:rPr>
          <w:rFonts w:hint="default" w:ascii="Calibri" w:hAnsi="Calibri" w:eastAsia="Calibri"/>
          <w:sz w:val="20"/>
          <w:szCs w:val="24"/>
        </w:rPr>
        <w:t>Гражданин, изъявивший желание получить субсидию, обязан соблюдать требования и выполнять обязательства, установленные настоящим Порядком.</w:t>
      </w:r>
    </w:p>
    <w:p>
      <w:pPr>
        <w:numPr>
          <w:ilvl w:val="0"/>
          <w:numId w:val="1"/>
        </w:numPr>
        <w:spacing w:before="200" w:beforeLines="0" w:afterLines="0"/>
        <w:ind w:left="0" w:leftChars="0" w:firstLine="540" w:firstLineChars="0"/>
        <w:rPr>
          <w:rFonts w:hint="default" w:ascii="Calibri" w:hAnsi="Calibri" w:eastAsia="Calibri"/>
          <w:sz w:val="20"/>
          <w:szCs w:val="24"/>
          <w:lang w:val="ru-RU"/>
        </w:rPr>
      </w:pPr>
      <w:r>
        <w:rPr>
          <w:rFonts w:hint="default" w:ascii="Calibri" w:hAnsi="Calibri" w:eastAsia="Calibri"/>
          <w:sz w:val="20"/>
          <w:szCs w:val="24"/>
        </w:rPr>
        <w:t xml:space="preserve">В целях получения субсидии участник </w:t>
      </w:r>
      <w:r>
        <w:rPr>
          <w:rFonts w:hint="default" w:ascii="Calibri" w:hAnsi="Calibri" w:eastAsia="Calibri"/>
          <w:sz w:val="20"/>
          <w:szCs w:val="24"/>
          <w:lang w:val="ru-RU"/>
        </w:rPr>
        <w:t>СВО</w:t>
      </w:r>
      <w:r>
        <w:rPr>
          <w:rFonts w:hint="default" w:ascii="Calibri" w:hAnsi="Calibri" w:eastAsia="Calibri"/>
          <w:sz w:val="20"/>
          <w:szCs w:val="24"/>
        </w:rPr>
        <w:t xml:space="preserve"> </w:t>
      </w:r>
      <w:r>
        <w:rPr>
          <w:rFonts w:hint="default" w:ascii="Calibri" w:hAnsi="Calibri" w:eastAsia="Calibri"/>
          <w:sz w:val="20"/>
          <w:szCs w:val="24"/>
          <w:lang w:val="ru-RU"/>
        </w:rPr>
        <w:t xml:space="preserve">и члены его семьи </w:t>
      </w:r>
      <w:r>
        <w:rPr>
          <w:rFonts w:hint="default" w:ascii="Calibri" w:hAnsi="Calibri" w:eastAsia="Calibri"/>
          <w:sz w:val="20"/>
          <w:szCs w:val="24"/>
        </w:rPr>
        <w:t xml:space="preserve">лично либо через законного представителя по доверенности </w:t>
      </w:r>
      <w:r>
        <w:rPr>
          <w:rFonts w:hint="default" w:ascii="Calibri" w:hAnsi="Calibri" w:eastAsia="Calibri"/>
          <w:sz w:val="20"/>
          <w:szCs w:val="24"/>
          <w:lang w:val="ru-RU"/>
        </w:rPr>
        <w:t xml:space="preserve">подают заявление </w:t>
      </w:r>
      <w:r>
        <w:rPr>
          <w:rFonts w:hint="default" w:ascii="Calibri" w:hAnsi="Calibri" w:eastAsia="Calibri"/>
          <w:sz w:val="20"/>
          <w:szCs w:val="24"/>
        </w:rPr>
        <w:t>о</w:t>
      </w:r>
      <w:r>
        <w:rPr>
          <w:rFonts w:hint="default" w:ascii="Calibri" w:hAnsi="Calibri" w:eastAsia="Calibri"/>
          <w:sz w:val="20"/>
          <w:szCs w:val="24"/>
          <w:lang w:val="ru-RU"/>
        </w:rPr>
        <w:t xml:space="preserve"> предоставлении субсидии по форме, согласно </w:t>
      </w:r>
      <w:r>
        <w:rPr>
          <w:rFonts w:hint="default" w:ascii="Calibri" w:hAnsi="Calibri" w:eastAsia="Calibri"/>
          <w:sz w:val="20"/>
          <w:szCs w:val="24"/>
          <w:highlight w:val="none"/>
          <w:lang w:val="ru-RU"/>
        </w:rPr>
        <w:t xml:space="preserve">приложения № 1 </w:t>
      </w:r>
      <w:r>
        <w:rPr>
          <w:rFonts w:hint="default" w:ascii="Calibri" w:hAnsi="Calibri" w:eastAsia="Calibri"/>
          <w:sz w:val="20"/>
          <w:szCs w:val="24"/>
          <w:lang w:val="ru-RU"/>
        </w:rPr>
        <w:t xml:space="preserve">к настоящему Порядку </w:t>
      </w:r>
      <w:r>
        <w:rPr>
          <w:rFonts w:hint="default" w:ascii="Calibri" w:hAnsi="Calibri" w:eastAsia="Calibri"/>
          <w:sz w:val="20"/>
          <w:szCs w:val="24"/>
        </w:rPr>
        <w:t xml:space="preserve"> (далее - заявление)</w:t>
      </w:r>
      <w:r>
        <w:rPr>
          <w:rFonts w:hint="default" w:ascii="Calibri" w:hAnsi="Calibri" w:eastAsia="Calibri"/>
          <w:sz w:val="20"/>
          <w:szCs w:val="24"/>
          <w:lang w:val="ru-RU"/>
        </w:rPr>
        <w:t>, которое подписывется всеми совершеннолетними членами семьи, указанными в заявлении</w:t>
      </w:r>
      <w:r>
        <w:rPr>
          <w:rFonts w:hint="default" w:ascii="Calibri" w:hAnsi="Calibri" w:eastAsia="Calibri"/>
          <w:sz w:val="20"/>
          <w:szCs w:val="24"/>
        </w:rPr>
        <w:t>.</w:t>
      </w:r>
      <w:r>
        <w:rPr>
          <w:rFonts w:hint="default" w:ascii="Calibri" w:hAnsi="Calibri" w:eastAsia="Calibri"/>
          <w:sz w:val="20"/>
          <w:szCs w:val="24"/>
          <w:lang w:val="ru-RU"/>
        </w:rPr>
        <w:t xml:space="preserve"> Заявление подается с предъявлением оригиналов соответствующих документов, копии которых заверяются ответственным сотрудником, принимающим документы.</w:t>
      </w:r>
    </w:p>
    <w:p>
      <w:pPr>
        <w:spacing w:before="200" w:beforeLines="0" w:afterLines="0"/>
        <w:ind w:firstLine="540"/>
        <w:rPr>
          <w:rFonts w:hint="default" w:ascii="Calibri" w:hAnsi="Calibri" w:eastAsia="Calibri"/>
          <w:sz w:val="20"/>
          <w:szCs w:val="24"/>
          <w:lang w:val="ru-RU"/>
        </w:rPr>
      </w:pPr>
      <w:r>
        <w:rPr>
          <w:rFonts w:hint="default" w:ascii="Calibri" w:hAnsi="Calibri" w:eastAsia="Calibri"/>
          <w:sz w:val="20"/>
          <w:szCs w:val="24"/>
          <w:lang w:val="ru-RU"/>
        </w:rPr>
        <w:t>Ответственность за достоверность сведений, указанных в заявлении и представленных документах, возлагается на заявителя.</w:t>
      </w:r>
    </w:p>
    <w:p>
      <w:pPr>
        <w:spacing w:before="200" w:beforeLines="0" w:afterLines="0"/>
        <w:ind w:firstLine="540"/>
        <w:rPr>
          <w:rFonts w:hint="default" w:ascii="Calibri" w:hAnsi="Calibri" w:eastAsia="Calibri"/>
          <w:sz w:val="20"/>
          <w:szCs w:val="24"/>
          <w:lang w:val="ru-RU"/>
        </w:rPr>
      </w:pPr>
      <w:r>
        <w:rPr>
          <w:rFonts w:hint="default" w:ascii="Calibri" w:hAnsi="Calibri" w:eastAsia="Calibri"/>
          <w:sz w:val="20"/>
          <w:szCs w:val="24"/>
          <w:lang w:val="ru-RU"/>
        </w:rPr>
        <w:t>Заявление о предоставлении субсидии регистрируется в Книге регистрации и учета заявлений согласно приложения №3 в настоящему Порядку.</w:t>
      </w:r>
    </w:p>
    <w:p>
      <w:pPr>
        <w:numPr>
          <w:ilvl w:val="0"/>
          <w:numId w:val="1"/>
        </w:numPr>
        <w:spacing w:before="200" w:beforeLines="0" w:afterLines="0"/>
        <w:ind w:left="0" w:leftChars="0" w:firstLine="540" w:firstLineChars="0"/>
        <w:rPr>
          <w:rFonts w:hint="default" w:ascii="Calibri" w:hAnsi="Calibri" w:eastAsia="Calibri"/>
          <w:sz w:val="20"/>
          <w:szCs w:val="24"/>
        </w:rPr>
      </w:pPr>
      <w:r>
        <w:rPr>
          <w:rFonts w:hint="default" w:ascii="Calibri" w:hAnsi="Calibri" w:eastAsia="Calibri"/>
          <w:sz w:val="20"/>
          <w:szCs w:val="24"/>
          <w:lang w:val="ru-RU"/>
        </w:rPr>
        <w:t>Перечень оригиналов документов либо нотариально заверенных копий документов необходимых для получение субсидии, подлежащих предоставлению заявителем совместно с заявлением:</w:t>
      </w:r>
    </w:p>
    <w:p>
      <w:pPr>
        <w:pStyle w:val="4"/>
        <w:numPr>
          <w:ilvl w:val="0"/>
          <w:numId w:val="0"/>
        </w:numPr>
        <w:spacing w:before="200"/>
        <w:ind w:leftChars="0" w:firstLine="708" w:firstLineChars="0"/>
        <w:jc w:val="both"/>
      </w:pPr>
      <w:r>
        <w:rPr>
          <w:rFonts w:hint="default"/>
          <w:sz w:val="20"/>
          <w:lang w:val="ru-RU"/>
        </w:rPr>
        <w:t xml:space="preserve">5.1. </w:t>
      </w:r>
      <w:r>
        <w:rPr>
          <w:sz w:val="20"/>
        </w:rPr>
        <w:t>Документ, удостоверяющего личность гражданина Российской Федерации</w:t>
      </w:r>
      <w:r>
        <w:rPr>
          <w:rFonts w:hint="default"/>
          <w:sz w:val="20"/>
          <w:lang w:val="ru-RU"/>
        </w:rPr>
        <w:t xml:space="preserve"> (паспорт, свидетельство о рождении),</w:t>
      </w:r>
      <w:r>
        <w:rPr>
          <w:sz w:val="20"/>
        </w:rPr>
        <w:t xml:space="preserve"> </w:t>
      </w:r>
      <w:r>
        <w:rPr>
          <w:sz w:val="20"/>
          <w:lang w:val="ru-RU"/>
        </w:rPr>
        <w:t>участника</w:t>
      </w:r>
      <w:r>
        <w:rPr>
          <w:rFonts w:hint="default"/>
          <w:sz w:val="20"/>
          <w:lang w:val="ru-RU"/>
        </w:rPr>
        <w:t xml:space="preserve"> СВО </w:t>
      </w:r>
      <w:r>
        <w:rPr>
          <w:sz w:val="20"/>
        </w:rPr>
        <w:t>и членов его семьи, а также документ</w:t>
      </w:r>
      <w:r>
        <w:rPr>
          <w:sz w:val="20"/>
          <w:lang w:val="ru-RU"/>
        </w:rPr>
        <w:t>ы</w:t>
      </w:r>
      <w:r>
        <w:rPr>
          <w:sz w:val="20"/>
        </w:rPr>
        <w:t>, подтверждающих родственные отношения</w:t>
      </w:r>
      <w:r>
        <w:rPr>
          <w:rFonts w:hint="default"/>
          <w:sz w:val="20"/>
          <w:lang w:val="ru-RU"/>
        </w:rPr>
        <w:t xml:space="preserve"> (свидетельство об усыновлении/удочерении, свидетельство о заключении (расторжении) брака , свидетельство о перемени имени, фамилии (при наличии))</w:t>
      </w:r>
      <w:r>
        <w:rPr>
          <w:sz w:val="20"/>
        </w:rPr>
        <w:t>.</w:t>
      </w:r>
    </w:p>
    <w:p>
      <w:pPr>
        <w:pStyle w:val="4"/>
        <w:numPr>
          <w:ilvl w:val="0"/>
          <w:numId w:val="0"/>
        </w:numPr>
        <w:spacing w:before="200"/>
        <w:ind w:firstLine="708" w:firstLineChars="0"/>
        <w:jc w:val="both"/>
        <w:rPr>
          <w:rFonts w:hint="default"/>
          <w:lang w:val="ru-RU"/>
        </w:rPr>
      </w:pPr>
      <w:r>
        <w:rPr>
          <w:rFonts w:hint="default"/>
          <w:sz w:val="20"/>
          <w:lang w:val="ru-RU"/>
        </w:rPr>
        <w:t>5.2.</w:t>
      </w:r>
      <w:r>
        <w:rPr>
          <w:sz w:val="20"/>
        </w:rPr>
        <w:t xml:space="preserve"> Адресн</w:t>
      </w:r>
      <w:r>
        <w:rPr>
          <w:sz w:val="20"/>
          <w:lang w:val="ru-RU"/>
        </w:rPr>
        <w:t>ая</w:t>
      </w:r>
      <w:r>
        <w:rPr>
          <w:rFonts w:hint="default"/>
          <w:sz w:val="20"/>
          <w:lang w:val="ru-RU"/>
        </w:rPr>
        <w:t xml:space="preserve"> </w:t>
      </w:r>
      <w:r>
        <w:rPr>
          <w:sz w:val="20"/>
        </w:rPr>
        <w:t>справк</w:t>
      </w:r>
      <w:r>
        <w:rPr>
          <w:sz w:val="20"/>
          <w:lang w:val="ru-RU"/>
        </w:rPr>
        <w:t>а</w:t>
      </w:r>
      <w:r>
        <w:rPr>
          <w:sz w:val="20"/>
        </w:rPr>
        <w:t xml:space="preserve"> на </w:t>
      </w:r>
      <w:r>
        <w:rPr>
          <w:sz w:val="20"/>
          <w:lang w:val="ru-RU"/>
        </w:rPr>
        <w:t>участника</w:t>
      </w:r>
      <w:r>
        <w:rPr>
          <w:rFonts w:hint="default"/>
          <w:sz w:val="20"/>
          <w:lang w:val="ru-RU"/>
        </w:rPr>
        <w:t xml:space="preserve"> СВО</w:t>
      </w:r>
      <w:r>
        <w:rPr>
          <w:sz w:val="20"/>
        </w:rPr>
        <w:t xml:space="preserve"> и всех членов его семьи</w:t>
      </w:r>
      <w:r>
        <w:rPr>
          <w:rFonts w:hint="default"/>
          <w:sz w:val="20"/>
          <w:lang w:val="ru-RU"/>
        </w:rPr>
        <w:t xml:space="preserve"> (справка о зарегистрированных лицах в жилом помещении);</w:t>
      </w:r>
    </w:p>
    <w:p>
      <w:pPr>
        <w:pStyle w:val="4"/>
        <w:spacing w:before="200"/>
        <w:ind w:firstLine="708" w:firstLineChars="0"/>
        <w:jc w:val="both"/>
      </w:pPr>
      <w:r>
        <w:rPr>
          <w:rFonts w:hint="default"/>
          <w:sz w:val="20"/>
          <w:lang w:val="ru-RU"/>
        </w:rPr>
        <w:t>5.3.</w:t>
      </w:r>
      <w:r>
        <w:rPr>
          <w:sz w:val="20"/>
        </w:rPr>
        <w:t xml:space="preserve"> Свидетельств</w:t>
      </w:r>
      <w:r>
        <w:rPr>
          <w:sz w:val="20"/>
          <w:lang w:val="ru-RU"/>
        </w:rPr>
        <w:t>о</w:t>
      </w:r>
      <w:r>
        <w:rPr>
          <w:sz w:val="20"/>
        </w:rPr>
        <w:t xml:space="preserve"> о постановке на учет в налоговом органе </w:t>
      </w:r>
      <w:r>
        <w:rPr>
          <w:sz w:val="20"/>
          <w:lang w:val="ru-RU"/>
        </w:rPr>
        <w:t>на</w:t>
      </w:r>
      <w:r>
        <w:rPr>
          <w:rFonts w:hint="default"/>
          <w:sz w:val="20"/>
          <w:lang w:val="en-US"/>
        </w:rPr>
        <w:t xml:space="preserve"> </w:t>
      </w:r>
      <w:r>
        <w:rPr>
          <w:rFonts w:hint="default"/>
          <w:sz w:val="20"/>
          <w:lang w:val="ru-RU"/>
        </w:rPr>
        <w:t>участника СВО и</w:t>
      </w:r>
      <w:r>
        <w:rPr>
          <w:sz w:val="20"/>
        </w:rPr>
        <w:t xml:space="preserve"> всех членов семьи (ИНН);</w:t>
      </w:r>
    </w:p>
    <w:p>
      <w:pPr>
        <w:pStyle w:val="4"/>
        <w:spacing w:before="200"/>
        <w:ind w:firstLine="708" w:firstLineChars="0"/>
        <w:jc w:val="both"/>
        <w:rPr>
          <w:rFonts w:hint="default"/>
          <w:sz w:val="20"/>
          <w:lang w:val="ru-RU"/>
        </w:rPr>
      </w:pPr>
      <w:r>
        <w:rPr>
          <w:rFonts w:hint="default"/>
          <w:sz w:val="20"/>
          <w:lang w:val="ru-RU"/>
        </w:rPr>
        <w:t>5.4.</w:t>
      </w:r>
      <w:r>
        <w:rPr>
          <w:sz w:val="20"/>
        </w:rPr>
        <w:t xml:space="preserve"> Страхово</w:t>
      </w:r>
      <w:r>
        <w:rPr>
          <w:sz w:val="20"/>
          <w:lang w:val="ru-RU"/>
        </w:rPr>
        <w:t>е</w:t>
      </w:r>
      <w:r>
        <w:rPr>
          <w:sz w:val="20"/>
        </w:rPr>
        <w:t xml:space="preserve"> свидетельств</w:t>
      </w:r>
      <w:r>
        <w:rPr>
          <w:sz w:val="20"/>
          <w:lang w:val="ru-RU"/>
        </w:rPr>
        <w:t>о</w:t>
      </w:r>
      <w:r>
        <w:rPr>
          <w:sz w:val="20"/>
        </w:rPr>
        <w:t xml:space="preserve"> обязательного пенсионного страхования </w:t>
      </w:r>
      <w:r>
        <w:rPr>
          <w:sz w:val="20"/>
          <w:lang w:val="ru-RU"/>
        </w:rPr>
        <w:t>на</w:t>
      </w:r>
      <w:r>
        <w:rPr>
          <w:rFonts w:hint="default"/>
          <w:sz w:val="20"/>
          <w:lang w:val="en-US"/>
        </w:rPr>
        <w:t xml:space="preserve"> </w:t>
      </w:r>
      <w:r>
        <w:rPr>
          <w:rFonts w:hint="default"/>
          <w:sz w:val="20"/>
          <w:lang w:val="ru-RU"/>
        </w:rPr>
        <w:t>участника СВО и</w:t>
      </w:r>
      <w:r>
        <w:rPr>
          <w:sz w:val="20"/>
        </w:rPr>
        <w:t xml:space="preserve"> всех членов семьи (СНИЛС)</w:t>
      </w:r>
      <w:r>
        <w:rPr>
          <w:rFonts w:hint="default"/>
          <w:sz w:val="20"/>
          <w:lang w:val="ru-RU"/>
        </w:rPr>
        <w:t>;</w:t>
      </w:r>
    </w:p>
    <w:p>
      <w:pPr>
        <w:pStyle w:val="4"/>
        <w:spacing w:before="200"/>
        <w:ind w:firstLine="708" w:firstLineChars="0"/>
        <w:jc w:val="both"/>
        <w:rPr>
          <w:rFonts w:hint="default"/>
          <w:sz w:val="20"/>
          <w:lang w:val="ru-RU"/>
        </w:rPr>
      </w:pPr>
      <w:r>
        <w:rPr>
          <w:rFonts w:hint="default"/>
          <w:sz w:val="20"/>
          <w:lang w:val="ru-RU"/>
        </w:rPr>
        <w:t>5.5. Документ, подтверждающий отнесение гражданина к участнику специальной военной операции;</w:t>
      </w:r>
    </w:p>
    <w:p>
      <w:pPr>
        <w:pStyle w:val="4"/>
        <w:spacing w:before="200"/>
        <w:ind w:firstLine="708" w:firstLineChars="0"/>
        <w:jc w:val="both"/>
        <w:rPr>
          <w:rFonts w:hint="default"/>
          <w:sz w:val="20"/>
        </w:rPr>
      </w:pPr>
      <w:r>
        <w:rPr>
          <w:rFonts w:hint="default"/>
          <w:sz w:val="20"/>
          <w:lang w:val="ru-RU"/>
        </w:rPr>
        <w:t>5.6. Н</w:t>
      </w:r>
      <w:r>
        <w:rPr>
          <w:rFonts w:hint="default"/>
          <w:sz w:val="20"/>
        </w:rPr>
        <w:t>отариально заверенн</w:t>
      </w:r>
      <w:r>
        <w:rPr>
          <w:rFonts w:hint="default"/>
          <w:sz w:val="20"/>
          <w:lang w:val="ru-RU"/>
        </w:rPr>
        <w:t>ая</w:t>
      </w:r>
      <w:r>
        <w:rPr>
          <w:rFonts w:hint="default"/>
          <w:sz w:val="20"/>
        </w:rPr>
        <w:t xml:space="preserve"> доверенност</w:t>
      </w:r>
      <w:r>
        <w:rPr>
          <w:rFonts w:hint="default"/>
          <w:sz w:val="20"/>
          <w:lang w:val="ru-RU"/>
        </w:rPr>
        <w:t>ь</w:t>
      </w:r>
      <w:r>
        <w:rPr>
          <w:rFonts w:hint="default"/>
          <w:sz w:val="20"/>
        </w:rPr>
        <w:t xml:space="preserve"> либо приравненной к таковой в соответствии со </w:t>
      </w:r>
      <w:r>
        <w:rPr>
          <w:rFonts w:hint="default"/>
          <w:sz w:val="20"/>
        </w:rPr>
        <w:fldChar w:fldCharType="begin"/>
      </w:r>
      <w:r>
        <w:rPr>
          <w:rFonts w:hint="default"/>
          <w:sz w:val="20"/>
        </w:rPr>
        <w:instrText xml:space="preserve">HYPERLINK https://login.consultant.ru/link/?req=doc&amp;base=LAW&amp;n=471848&amp;dst=473 </w:instrText>
      </w:r>
      <w:r>
        <w:rPr>
          <w:rFonts w:hint="default"/>
          <w:sz w:val="20"/>
        </w:rPr>
        <w:fldChar w:fldCharType="separate"/>
      </w:r>
      <w:r>
        <w:rPr>
          <w:rFonts w:hint="default"/>
          <w:sz w:val="20"/>
        </w:rPr>
        <w:t>статьей 185.1</w:t>
      </w:r>
      <w:r>
        <w:rPr>
          <w:rFonts w:hint="default"/>
          <w:sz w:val="20"/>
        </w:rPr>
        <w:fldChar w:fldCharType="end"/>
      </w:r>
      <w:r>
        <w:rPr>
          <w:rFonts w:hint="default"/>
          <w:sz w:val="20"/>
        </w:rPr>
        <w:t xml:space="preserve"> Гражданского кодекса Российской Федерации (в случае обращения с заявлением представителя участника СВО, членов его семьи).</w:t>
      </w:r>
    </w:p>
    <w:p>
      <w:pPr>
        <w:pStyle w:val="4"/>
        <w:spacing w:before="200"/>
        <w:ind w:firstLine="708" w:firstLineChars="0"/>
        <w:jc w:val="both"/>
        <w:rPr>
          <w:rFonts w:hint="default"/>
          <w:sz w:val="20"/>
          <w:lang w:val="ru-RU"/>
        </w:rPr>
      </w:pPr>
      <w:r>
        <w:rPr>
          <w:rFonts w:hint="default"/>
          <w:sz w:val="20"/>
          <w:lang w:val="ru-RU"/>
        </w:rPr>
        <w:t>5.7</w:t>
      </w:r>
      <w:r>
        <w:rPr>
          <w:sz w:val="20"/>
        </w:rPr>
        <w:t xml:space="preserve">. </w:t>
      </w:r>
      <w:r>
        <w:rPr>
          <w:sz w:val="20"/>
          <w:lang w:val="ru-RU"/>
        </w:rPr>
        <w:t>Правоустанавливающий</w:t>
      </w:r>
      <w:r>
        <w:rPr>
          <w:rFonts w:hint="default"/>
          <w:sz w:val="20"/>
          <w:lang w:val="ru-RU"/>
        </w:rPr>
        <w:t xml:space="preserve"> д</w:t>
      </w:r>
      <w:r>
        <w:rPr>
          <w:sz w:val="20"/>
        </w:rPr>
        <w:t xml:space="preserve">окумент на занимаемое жилое помещение, а также на жилое помещение, находящееся в собственности </w:t>
      </w:r>
      <w:r>
        <w:rPr>
          <w:sz w:val="20"/>
          <w:lang w:val="ru-RU"/>
        </w:rPr>
        <w:t>участника</w:t>
      </w:r>
      <w:r>
        <w:rPr>
          <w:rFonts w:hint="default"/>
          <w:sz w:val="20"/>
          <w:lang w:val="ru-RU"/>
        </w:rPr>
        <w:t xml:space="preserve"> СВО</w:t>
      </w:r>
      <w:r>
        <w:rPr>
          <w:sz w:val="20"/>
        </w:rPr>
        <w:t xml:space="preserve">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помещения и прав на пользование им)</w:t>
      </w:r>
      <w:r>
        <w:rPr>
          <w:rFonts w:hint="default"/>
          <w:sz w:val="20"/>
          <w:lang w:val="ru-RU"/>
        </w:rPr>
        <w:t>;</w:t>
      </w:r>
    </w:p>
    <w:p>
      <w:pPr>
        <w:spacing w:before="200" w:beforeLines="0" w:afterLines="0"/>
        <w:ind w:firstLine="708" w:firstLineChars="0"/>
        <w:rPr>
          <w:rFonts w:hint="default" w:ascii="Calibri" w:hAnsi="Calibri" w:eastAsia="Calibri"/>
          <w:sz w:val="20"/>
          <w:szCs w:val="24"/>
        </w:rPr>
      </w:pPr>
      <w:r>
        <w:rPr>
          <w:rFonts w:hint="default" w:ascii="Calibri" w:hAnsi="Calibri" w:eastAsia="Calibri"/>
          <w:sz w:val="20"/>
          <w:szCs w:val="24"/>
          <w:lang w:val="ru-RU"/>
        </w:rPr>
        <w:t>5.8. К</w:t>
      </w:r>
      <w:r>
        <w:rPr>
          <w:rFonts w:hint="default" w:ascii="Calibri" w:hAnsi="Calibri" w:eastAsia="Calibri"/>
          <w:sz w:val="20"/>
          <w:szCs w:val="24"/>
        </w:rPr>
        <w:t>опия трудовой книжки (с предъявлением оригинала либо заверенная по месту работы) или сведения о трудовой деятельности (за периоды до 01.01.2020) (предоставляется в случае, если заявитель принят на учет в качестве нуждающихся в жилых помещениях, предоставляемых по договорам социального найма после 01.03.2005);</w:t>
      </w:r>
    </w:p>
    <w:p>
      <w:pPr>
        <w:spacing w:before="200" w:beforeLines="0" w:afterLines="0"/>
        <w:ind w:firstLine="708" w:firstLineChars="0"/>
        <w:rPr>
          <w:rFonts w:hint="default" w:ascii="Calibri" w:hAnsi="Calibri" w:eastAsia="Calibri"/>
          <w:sz w:val="20"/>
          <w:szCs w:val="24"/>
        </w:rPr>
      </w:pPr>
      <w:r>
        <w:rPr>
          <w:rFonts w:hint="default" w:ascii="Calibri" w:hAnsi="Calibri" w:eastAsia="Calibri"/>
          <w:sz w:val="20"/>
          <w:szCs w:val="24"/>
          <w:lang w:val="ru-RU"/>
        </w:rPr>
        <w:t>5.9. Д</w:t>
      </w:r>
      <w:r>
        <w:rPr>
          <w:rFonts w:hint="default" w:ascii="Calibri" w:hAnsi="Calibri" w:eastAsia="Calibri"/>
          <w:sz w:val="20"/>
          <w:szCs w:val="24"/>
        </w:rPr>
        <w:t xml:space="preserve">окументы, подтверждающие все виды доходов заявителя, членов семьи за последний календарный год, указанных в </w:t>
      </w:r>
      <w:r>
        <w:rPr>
          <w:rFonts w:hint="default" w:ascii="Calibri" w:hAnsi="Calibri" w:eastAsia="Calibri"/>
          <w:sz w:val="20"/>
          <w:szCs w:val="24"/>
        </w:rPr>
        <w:fldChar w:fldCharType="begin"/>
      </w:r>
      <w:r>
        <w:rPr>
          <w:rFonts w:hint="default" w:ascii="Calibri" w:hAnsi="Calibri" w:eastAsia="Calibri"/>
          <w:sz w:val="20"/>
          <w:szCs w:val="24"/>
        </w:rPr>
        <w:instrText xml:space="preserve">HYPERLINK https://login.consultant.ru/link/?req=doc&amp;base=LAW&amp;n=474443&amp;dst=100010 </w:instrText>
      </w:r>
      <w:r>
        <w:rPr>
          <w:rFonts w:hint="default" w:ascii="Calibri" w:hAnsi="Calibri" w:eastAsia="Calibri"/>
          <w:sz w:val="20"/>
          <w:szCs w:val="24"/>
        </w:rPr>
        <w:fldChar w:fldCharType="separate"/>
      </w:r>
      <w:r>
        <w:rPr>
          <w:rFonts w:hint="default" w:ascii="Calibri" w:hAnsi="Calibri" w:eastAsia="Calibri"/>
          <w:color w:val="0000FF"/>
          <w:sz w:val="20"/>
          <w:szCs w:val="24"/>
        </w:rPr>
        <w:t>перечне</w:t>
      </w:r>
      <w:r>
        <w:rPr>
          <w:rFonts w:hint="default" w:ascii="Calibri" w:hAnsi="Calibri" w:eastAsia="Calibri"/>
          <w:color w:val="0000FF"/>
          <w:sz w:val="20"/>
          <w:szCs w:val="24"/>
        </w:rPr>
        <w:fldChar w:fldCharType="end"/>
      </w:r>
      <w:r>
        <w:rPr>
          <w:rFonts w:hint="default" w:ascii="Calibri" w:hAnsi="Calibri" w:eastAsia="Calibri"/>
          <w:sz w:val="20"/>
          <w:szCs w:val="24"/>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в том числе сведения, предоставляемые гражданином самостоятельно при их наличии (за исключением доходов, полученных членами семьи в виде льгот, социальных гарантий и компенсаций, установленных органами государственной власти Российской Федерации, Ханты-Мансийского автономного округа - Югры, органами местного самоуправления муниципальных образований Ханты-Мансийского автономного округа - Югры, а также доходов, полученных в виде выплат в связи с участием в специальной военной операции на территориях Украины, Донецкой Народной Республики, Луганской Народной Республики, Запорожской, Херсонской областей) (предоставляется в случае, если заявитель принят на учет в качестве нуждающихся в жилых помещениях, предоставляемых по договорам социального найма после 01.03.2005);</w:t>
      </w:r>
    </w:p>
    <w:p>
      <w:pPr>
        <w:pStyle w:val="4"/>
        <w:spacing w:before="200"/>
        <w:ind w:firstLine="540"/>
        <w:jc w:val="both"/>
        <w:rPr>
          <w:rFonts w:hint="default"/>
          <w:sz w:val="20"/>
          <w:highlight w:val="none"/>
        </w:rPr>
      </w:pPr>
      <w:r>
        <w:rPr>
          <w:rFonts w:hint="default"/>
          <w:sz w:val="20"/>
          <w:highlight w:val="none"/>
          <w:lang w:val="ru-RU"/>
        </w:rPr>
        <w:t xml:space="preserve">5.10. </w:t>
      </w:r>
      <w:r>
        <w:rPr>
          <w:rFonts w:hint="default"/>
          <w:sz w:val="20"/>
          <w:highlight w:val="none"/>
        </w:rPr>
        <w:fldChar w:fldCharType="begin"/>
      </w:r>
      <w:r>
        <w:rPr>
          <w:rFonts w:hint="default"/>
          <w:sz w:val="20"/>
          <w:highlight w:val="none"/>
        </w:rPr>
        <w:instrText xml:space="preserve">HYPERLINK \l Par355  </w:instrText>
      </w:r>
      <w:r>
        <w:rPr>
          <w:rFonts w:hint="default"/>
          <w:sz w:val="20"/>
          <w:highlight w:val="none"/>
        </w:rPr>
        <w:fldChar w:fldCharType="separate"/>
      </w:r>
      <w:r>
        <w:rPr>
          <w:rFonts w:hint="default"/>
          <w:sz w:val="20"/>
          <w:highlight w:val="none"/>
        </w:rPr>
        <w:t>Обязательство</w:t>
      </w:r>
      <w:r>
        <w:rPr>
          <w:rFonts w:hint="default"/>
          <w:sz w:val="20"/>
          <w:highlight w:val="none"/>
        </w:rPr>
        <w:fldChar w:fldCharType="end"/>
      </w:r>
      <w:r>
        <w:rPr>
          <w:rFonts w:hint="default"/>
          <w:sz w:val="20"/>
          <w:highlight w:val="none"/>
        </w:rPr>
        <w:t xml:space="preserve"> об освобождении жилого помещения муниципального жилищного фонда</w:t>
      </w:r>
      <w:r>
        <w:rPr>
          <w:rFonts w:hint="default"/>
          <w:sz w:val="20"/>
          <w:highlight w:val="none"/>
          <w:lang w:val="ru-RU"/>
        </w:rPr>
        <w:t>, занимаемого им на основании</w:t>
      </w:r>
      <w:r>
        <w:rPr>
          <w:rFonts w:hint="default"/>
          <w:sz w:val="20"/>
          <w:highlight w:val="none"/>
        </w:rPr>
        <w:t xml:space="preserve"> договор</w:t>
      </w:r>
      <w:r>
        <w:rPr>
          <w:rFonts w:hint="default"/>
          <w:sz w:val="20"/>
          <w:highlight w:val="none"/>
          <w:lang w:val="ru-RU"/>
        </w:rPr>
        <w:t>а социального</w:t>
      </w:r>
      <w:r>
        <w:rPr>
          <w:rFonts w:hint="default"/>
          <w:sz w:val="20"/>
          <w:highlight w:val="none"/>
        </w:rPr>
        <w:t xml:space="preserve"> </w:t>
      </w:r>
      <w:r>
        <w:rPr>
          <w:rFonts w:hint="default"/>
          <w:sz w:val="20"/>
          <w:highlight w:val="none"/>
          <w:lang w:val="ru-RU"/>
        </w:rPr>
        <w:t>(</w:t>
      </w:r>
      <w:r>
        <w:rPr>
          <w:rFonts w:hint="default"/>
          <w:sz w:val="20"/>
          <w:highlight w:val="none"/>
        </w:rPr>
        <w:t>коммерческого</w:t>
      </w:r>
      <w:r>
        <w:rPr>
          <w:rFonts w:hint="default"/>
          <w:sz w:val="20"/>
          <w:highlight w:val="none"/>
          <w:lang w:val="ru-RU"/>
        </w:rPr>
        <w:t>)</w:t>
      </w:r>
      <w:r>
        <w:rPr>
          <w:rFonts w:hint="default"/>
          <w:sz w:val="20"/>
          <w:highlight w:val="none"/>
        </w:rPr>
        <w:t xml:space="preserve"> найма и снятия с регистрационного учета в течение 10 рабочих дней с даты перечисления денежных средств за приобретенное жилое помещение с использованием субсидии, подписанное участником СВО и всеми совершеннолетними членами его семьи, согласно приложению N </w:t>
      </w:r>
      <w:r>
        <w:rPr>
          <w:rFonts w:hint="default"/>
          <w:sz w:val="20"/>
          <w:highlight w:val="none"/>
          <w:lang w:val="ru-RU"/>
        </w:rPr>
        <w:t>5</w:t>
      </w:r>
      <w:r>
        <w:rPr>
          <w:rFonts w:hint="default"/>
          <w:sz w:val="20"/>
          <w:highlight w:val="none"/>
        </w:rPr>
        <w:t xml:space="preserve"> к настоящему Порядку.</w:t>
      </w:r>
    </w:p>
    <w:p>
      <w:pPr>
        <w:pStyle w:val="4"/>
        <w:spacing w:before="200"/>
        <w:ind w:firstLine="540"/>
        <w:jc w:val="both"/>
        <w:rPr>
          <w:rFonts w:hint="default"/>
          <w:sz w:val="20"/>
          <w:highlight w:val="yellow"/>
          <w:lang w:val="ru-RU"/>
        </w:rPr>
      </w:pPr>
      <w:r>
        <w:rPr>
          <w:rFonts w:hint="default"/>
          <w:sz w:val="20"/>
          <w:lang w:val="ru-RU"/>
        </w:rPr>
        <w:t>5.11. Согласие на обработку персональных данны участника СВО и всех совершеннолетних членов семьи согласн</w:t>
      </w:r>
      <w:r>
        <w:rPr>
          <w:rFonts w:hint="default"/>
          <w:sz w:val="20"/>
          <w:highlight w:val="none"/>
          <w:lang w:val="ru-RU"/>
        </w:rPr>
        <w:t>о приложению № 2.</w:t>
      </w:r>
    </w:p>
    <w:p>
      <w:pPr>
        <w:pStyle w:val="4"/>
        <w:spacing w:before="200"/>
        <w:ind w:firstLine="540"/>
        <w:jc w:val="both"/>
        <w:rPr>
          <w:rFonts w:hint="default"/>
          <w:lang w:val="ru-RU"/>
        </w:rPr>
      </w:pPr>
      <w:r>
        <w:rPr>
          <w:sz w:val="20"/>
        </w:rPr>
        <w:t>Участник СВО</w:t>
      </w:r>
      <w:r>
        <w:rPr>
          <w:rFonts w:hint="default"/>
          <w:sz w:val="20"/>
          <w:lang w:val="ru-RU"/>
        </w:rPr>
        <w:t xml:space="preserve"> и члены его семьи</w:t>
      </w:r>
      <w:r>
        <w:rPr>
          <w:sz w:val="20"/>
        </w:rPr>
        <w:t xml:space="preserve"> предоставляют оригиналы и копии документов, указанных в </w:t>
      </w:r>
      <w:r>
        <w:fldChar w:fldCharType="begin"/>
      </w:r>
      <w:r>
        <w:instrText xml:space="preserve"> HYPERLINK \l "P72" \h </w:instrText>
      </w:r>
      <w:r>
        <w:fldChar w:fldCharType="separate"/>
      </w:r>
      <w:r>
        <w:rPr>
          <w:color w:val="0000FF"/>
          <w:sz w:val="20"/>
          <w:lang w:val="ru-RU"/>
        </w:rPr>
        <w:t>п</w:t>
      </w:r>
      <w:r>
        <w:rPr>
          <w:rFonts w:hint="default"/>
          <w:color w:val="0000FF"/>
          <w:sz w:val="20"/>
          <w:lang w:val="ru-RU"/>
        </w:rPr>
        <w:t>. 5</w:t>
      </w:r>
      <w:r>
        <w:rPr>
          <w:color w:val="0000FF"/>
          <w:sz w:val="20"/>
        </w:rPr>
        <w:fldChar w:fldCharType="end"/>
      </w:r>
      <w:r>
        <w:rPr>
          <w:rFonts w:hint="default"/>
          <w:color w:val="0000FF"/>
          <w:sz w:val="20"/>
          <w:lang w:val="ru-RU"/>
        </w:rPr>
        <w:t>.1 - 5.9</w:t>
      </w:r>
      <w:r>
        <w:rPr>
          <w:sz w:val="20"/>
        </w:rPr>
        <w:t xml:space="preserve"> настоящего Раздела в </w:t>
      </w:r>
      <w:r>
        <w:rPr>
          <w:sz w:val="20"/>
          <w:lang w:val="ru-RU"/>
        </w:rPr>
        <w:t>Администрацию</w:t>
      </w:r>
      <w:r>
        <w:rPr>
          <w:rFonts w:hint="default"/>
          <w:sz w:val="20"/>
          <w:lang w:val="ru-RU"/>
        </w:rPr>
        <w:t xml:space="preserve"> Белоярского района.</w:t>
      </w:r>
    </w:p>
    <w:p>
      <w:pPr>
        <w:pStyle w:val="4"/>
        <w:spacing w:before="200"/>
        <w:ind w:firstLine="540"/>
        <w:jc w:val="both"/>
        <w:rPr>
          <w:rFonts w:hint="default"/>
          <w:sz w:val="20"/>
          <w:lang w:val="ru-RU"/>
        </w:rPr>
      </w:pPr>
      <w:r>
        <w:rPr>
          <w:sz w:val="20"/>
        </w:rPr>
        <w:t xml:space="preserve">Копии документов, указанных в </w:t>
      </w:r>
      <w:r>
        <w:rPr>
          <w:lang w:val="ru-RU"/>
        </w:rPr>
        <w:t>пунктах</w:t>
      </w:r>
      <w:r>
        <w:rPr>
          <w:rFonts w:hint="default"/>
          <w:lang w:val="ru-RU"/>
        </w:rPr>
        <w:t xml:space="preserve"> 5.1 - 5.9</w:t>
      </w:r>
      <w:r>
        <w:rPr>
          <w:sz w:val="20"/>
        </w:rPr>
        <w:t xml:space="preserve"> настоящего Раздела, заверяются должностным лицом, уполномоченным на прием документов, после чего оригиналы возвращаются участник</w:t>
      </w:r>
      <w:r>
        <w:rPr>
          <w:sz w:val="20"/>
          <w:lang w:val="ru-RU"/>
        </w:rPr>
        <w:t>у</w:t>
      </w:r>
      <w:r>
        <w:rPr>
          <w:sz w:val="20"/>
        </w:rPr>
        <w:t xml:space="preserve"> СВО</w:t>
      </w:r>
      <w:r>
        <w:rPr>
          <w:rFonts w:hint="default"/>
          <w:sz w:val="20"/>
          <w:lang w:val="ru-RU"/>
        </w:rPr>
        <w:t xml:space="preserve"> и членам его семьи.</w:t>
      </w:r>
    </w:p>
    <w:p>
      <w:pPr>
        <w:pStyle w:val="4"/>
        <w:jc w:val="both"/>
        <w:rPr>
          <w:rFonts w:hint="default"/>
          <w:sz w:val="20"/>
          <w:lang w:val="ru-RU"/>
        </w:rPr>
      </w:pPr>
    </w:p>
    <w:p>
      <w:pPr>
        <w:pStyle w:val="4"/>
        <w:ind w:firstLine="708" w:firstLineChars="0"/>
        <w:jc w:val="both"/>
        <w:rPr>
          <w:rFonts w:hint="default"/>
          <w:lang w:val="ru-RU"/>
        </w:rPr>
      </w:pPr>
      <w:r>
        <w:rPr>
          <w:sz w:val="20"/>
          <w:lang w:val="ru-RU"/>
        </w:rPr>
        <w:t>На</w:t>
      </w:r>
      <w:r>
        <w:rPr>
          <w:rFonts w:hint="default"/>
          <w:sz w:val="20"/>
          <w:lang w:val="ru-RU"/>
        </w:rPr>
        <w:t xml:space="preserve"> основании предоставленных документов формируется с</w:t>
      </w:r>
      <w:r>
        <w:rPr>
          <w:sz w:val="20"/>
        </w:rPr>
        <w:t xml:space="preserve">писок участников </w:t>
      </w:r>
      <w:r>
        <w:rPr>
          <w:sz w:val="20"/>
          <w:lang w:val="ru-RU"/>
        </w:rPr>
        <w:t>СВО</w:t>
      </w:r>
      <w:r>
        <w:rPr>
          <w:sz w:val="20"/>
        </w:rPr>
        <w:t>, членов их</w:t>
      </w:r>
      <w:r>
        <w:rPr>
          <w:rFonts w:hint="default"/>
          <w:sz w:val="20"/>
          <w:lang w:val="ru-RU"/>
        </w:rPr>
        <w:t xml:space="preserve"> </w:t>
      </w:r>
      <w:r>
        <w:rPr>
          <w:sz w:val="20"/>
        </w:rPr>
        <w:t>семей, состоящих на учете в качестве нуждающихся в жилых</w:t>
      </w:r>
      <w:r>
        <w:rPr>
          <w:rFonts w:hint="default"/>
          <w:sz w:val="20"/>
          <w:lang w:val="ru-RU"/>
        </w:rPr>
        <w:t xml:space="preserve"> </w:t>
      </w:r>
      <w:r>
        <w:rPr>
          <w:sz w:val="20"/>
        </w:rPr>
        <w:t>помещениях, предоставляемых по договорам социального найма,</w:t>
      </w:r>
      <w:r>
        <w:rPr>
          <w:rFonts w:hint="default"/>
          <w:sz w:val="20"/>
          <w:lang w:val="ru-RU"/>
        </w:rPr>
        <w:t xml:space="preserve"> </w:t>
      </w:r>
      <w:r>
        <w:rPr>
          <w:sz w:val="20"/>
        </w:rPr>
        <w:t>на приобретение (строительство) жилых помещений</w:t>
      </w:r>
      <w:r>
        <w:rPr>
          <w:rFonts w:hint="default"/>
          <w:sz w:val="20"/>
          <w:lang w:val="ru-RU"/>
        </w:rPr>
        <w:t xml:space="preserve"> </w:t>
      </w:r>
      <w:r>
        <w:rPr>
          <w:sz w:val="20"/>
        </w:rPr>
        <w:t>в собственность</w:t>
      </w:r>
      <w:r>
        <w:rPr>
          <w:rFonts w:hint="default"/>
          <w:sz w:val="20"/>
          <w:lang w:val="ru-RU"/>
        </w:rPr>
        <w:t xml:space="preserve"> согласно Приложению № 4 к настоящему Порядку.</w:t>
      </w:r>
    </w:p>
    <w:p>
      <w:pPr>
        <w:pStyle w:val="4"/>
        <w:numPr>
          <w:ilvl w:val="0"/>
          <w:numId w:val="1"/>
        </w:numPr>
        <w:spacing w:before="200"/>
        <w:ind w:left="0" w:leftChars="0" w:firstLine="540" w:firstLineChars="0"/>
        <w:jc w:val="both"/>
      </w:pPr>
      <w:r>
        <w:rPr>
          <w:rFonts w:hint="default"/>
          <w:sz w:val="20"/>
          <w:lang w:val="ru-RU"/>
        </w:rPr>
        <w:t xml:space="preserve">Перечень документов и сведений, запрашиваемых и получаемых </w:t>
      </w:r>
      <w:r>
        <w:rPr>
          <w:rFonts w:hint="default"/>
          <w:sz w:val="20"/>
          <w:highlight w:val="none"/>
          <w:lang w:val="ru-RU"/>
        </w:rPr>
        <w:t>Администрацией Белоярского района  в порядке межведомственного информационного взаимодействия:</w:t>
      </w:r>
    </w:p>
    <w:p>
      <w:pPr>
        <w:pStyle w:val="4"/>
        <w:numPr>
          <w:ilvl w:val="1"/>
          <w:numId w:val="1"/>
        </w:numPr>
        <w:spacing w:before="200"/>
        <w:ind w:left="0" w:leftChars="0" w:firstLine="0" w:firstLineChars="0"/>
        <w:jc w:val="both"/>
        <w:rPr>
          <w:rFonts w:hint="default"/>
          <w:sz w:val="20"/>
          <w:lang w:val="ru-RU"/>
        </w:rPr>
      </w:pPr>
      <w:r>
        <w:rPr>
          <w:sz w:val="20"/>
          <w:lang w:val="ru-RU"/>
        </w:rPr>
        <w:t>Сведения</w:t>
      </w:r>
      <w:r>
        <w:rPr>
          <w:rFonts w:hint="default"/>
          <w:sz w:val="20"/>
          <w:lang w:val="ru-RU"/>
        </w:rPr>
        <w:t xml:space="preserve"> об отнесении гражданина к участникам специальное военной операции;</w:t>
      </w:r>
    </w:p>
    <w:p>
      <w:pPr>
        <w:pStyle w:val="4"/>
        <w:numPr>
          <w:ilvl w:val="1"/>
          <w:numId w:val="1"/>
        </w:numPr>
        <w:spacing w:before="200"/>
        <w:ind w:left="0" w:leftChars="0" w:firstLine="0" w:firstLineChars="0"/>
        <w:jc w:val="both"/>
        <w:rPr>
          <w:rFonts w:hint="default"/>
          <w:sz w:val="20"/>
          <w:lang w:val="ru-RU"/>
        </w:rPr>
      </w:pPr>
      <w:r>
        <w:rPr>
          <w:rFonts w:hint="default"/>
          <w:sz w:val="20"/>
          <w:lang w:val="ru-RU"/>
        </w:rPr>
        <w:t>Выписка из Единого государственного реестра недвижимости о правах отдельного лица на имевшиеся (имеющиеся) у него объекты недвижимого имущества на территории Российской Федерации на участника СВО и членов его семьи (при изменении фамилии сведения предоставляются на бывшую и настоящую фамилии).</w:t>
      </w:r>
    </w:p>
    <w:p>
      <w:pPr>
        <w:pStyle w:val="4"/>
        <w:numPr>
          <w:ilvl w:val="1"/>
          <w:numId w:val="1"/>
        </w:numPr>
        <w:spacing w:before="200"/>
        <w:ind w:left="0" w:leftChars="0" w:firstLine="0" w:firstLineChars="0"/>
        <w:jc w:val="both"/>
        <w:rPr>
          <w:rFonts w:hint="default"/>
          <w:sz w:val="20"/>
          <w:lang w:val="ru-RU"/>
        </w:rPr>
      </w:pPr>
      <w:r>
        <w:rPr>
          <w:rFonts w:hint="default"/>
          <w:sz w:val="20"/>
          <w:lang w:val="ru-RU"/>
        </w:rPr>
        <w:t>Сведения о постановке на учет с указанием состава семьи, в качестве нуждающегося в жилых помещениях, предоставляемых по договорам социального найма.</w:t>
      </w:r>
    </w:p>
    <w:p>
      <w:pPr>
        <w:pStyle w:val="4"/>
        <w:numPr>
          <w:ilvl w:val="1"/>
          <w:numId w:val="1"/>
        </w:numPr>
        <w:spacing w:before="200"/>
        <w:ind w:left="0" w:leftChars="0" w:firstLine="0" w:firstLineChars="0"/>
        <w:jc w:val="both"/>
        <w:rPr>
          <w:rFonts w:hint="default"/>
          <w:sz w:val="20"/>
          <w:lang w:val="ru-RU"/>
        </w:rPr>
      </w:pPr>
      <w:r>
        <w:rPr>
          <w:rFonts w:hint="default"/>
          <w:sz w:val="20"/>
          <w:lang w:val="ru-RU"/>
        </w:rPr>
        <w:t>Сведения из органов государственной власти о получении (неполучении) ранее участником СВО и членами его семьи мер государственной поддержки за счет средств бюджетов бюджетной системы Российской Федерации.</w:t>
      </w:r>
    </w:p>
    <w:p>
      <w:pPr>
        <w:pStyle w:val="4"/>
        <w:numPr>
          <w:ilvl w:val="1"/>
          <w:numId w:val="1"/>
        </w:numPr>
        <w:spacing w:before="200"/>
        <w:ind w:left="0" w:leftChars="0" w:firstLine="0" w:firstLineChars="0"/>
        <w:jc w:val="both"/>
        <w:rPr>
          <w:rFonts w:hint="default"/>
          <w:sz w:val="20"/>
          <w:lang w:val="ru-RU"/>
        </w:rPr>
      </w:pPr>
      <w:r>
        <w:rPr>
          <w:rFonts w:hint="default"/>
          <w:sz w:val="20"/>
          <w:lang w:val="ru-RU"/>
        </w:rPr>
        <w:t>Сведения Военного комиссариата Белоярского района Ханты-Мансийского автономного округа - Югры, подтверждающие отнесение участника СВО к соответствующей категории (поступлении на военную службу по мобилизации в Вооруженные Силы Российской Федерации, поступление на военную службу после 23 февраля 2022 года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об участии в специальной военной операции на территориях Украины, Донецкой Народной Республики, Луганской Народной Республики, Запорожской, Херсонской областей, по контракту о добровольном содействии в выполнении задач, возложенных на Вооруженные Силы Российской Федерации.</w:t>
      </w:r>
    </w:p>
    <w:p>
      <w:pPr>
        <w:pStyle w:val="4"/>
        <w:numPr>
          <w:ilvl w:val="0"/>
          <w:numId w:val="0"/>
        </w:numPr>
        <w:spacing w:before="200"/>
        <w:ind w:leftChars="0" w:firstLine="708" w:firstLineChars="0"/>
        <w:jc w:val="both"/>
        <w:rPr>
          <w:rFonts w:hint="default"/>
          <w:sz w:val="20"/>
          <w:lang w:val="ru-RU"/>
        </w:rPr>
      </w:pPr>
      <w:r>
        <w:rPr>
          <w:rFonts w:hint="default"/>
          <w:sz w:val="20"/>
          <w:lang w:val="ru-RU"/>
        </w:rPr>
        <w:t xml:space="preserve">Сведения должны содержать информацию о наличии или об отсутствии процессуальных действий, направленных на установление признаков состава преступления по </w:t>
      </w:r>
      <w:r>
        <w:rPr>
          <w:rFonts w:hint="default"/>
          <w:sz w:val="20"/>
          <w:lang w:val="ru-RU"/>
        </w:rPr>
        <w:fldChar w:fldCharType="begin"/>
      </w:r>
      <w:r>
        <w:rPr>
          <w:rFonts w:hint="default"/>
          <w:sz w:val="20"/>
          <w:lang w:val="ru-RU"/>
        </w:rPr>
        <w:instrText xml:space="preserve">HYPERLINK https://login.consultant.ru/link/?req=doc&amp;base=LAW&amp;n=474037&amp;dst=102174 </w:instrText>
      </w:r>
      <w:r>
        <w:rPr>
          <w:rFonts w:hint="default"/>
          <w:sz w:val="20"/>
          <w:lang w:val="ru-RU"/>
        </w:rPr>
        <w:fldChar w:fldCharType="separate"/>
      </w:r>
      <w:r>
        <w:rPr>
          <w:rFonts w:hint="default"/>
          <w:sz w:val="20"/>
          <w:lang w:val="ru-RU"/>
        </w:rPr>
        <w:t>статье 337</w:t>
      </w:r>
      <w:r>
        <w:rPr>
          <w:rFonts w:hint="default"/>
          <w:sz w:val="20"/>
          <w:lang w:val="ru-RU"/>
        </w:rPr>
        <w:fldChar w:fldCharType="end"/>
      </w:r>
      <w:r>
        <w:rPr>
          <w:rFonts w:hint="default"/>
          <w:sz w:val="20"/>
          <w:lang w:val="ru-RU"/>
        </w:rPr>
        <w:t xml:space="preserve"> и (или) </w:t>
      </w:r>
      <w:r>
        <w:rPr>
          <w:rFonts w:hint="default"/>
          <w:sz w:val="20"/>
          <w:lang w:val="ru-RU"/>
        </w:rPr>
        <w:fldChar w:fldCharType="begin"/>
      </w:r>
      <w:r>
        <w:rPr>
          <w:rFonts w:hint="default"/>
          <w:sz w:val="20"/>
          <w:lang w:val="ru-RU"/>
        </w:rPr>
        <w:instrText xml:space="preserve">HYPERLINK https://login.consultant.ru/link/?req=doc&amp;base=LAW&amp;n=474037&amp;dst=102184 </w:instrText>
      </w:r>
      <w:r>
        <w:rPr>
          <w:rFonts w:hint="default"/>
          <w:sz w:val="20"/>
          <w:lang w:val="ru-RU"/>
        </w:rPr>
        <w:fldChar w:fldCharType="separate"/>
      </w:r>
      <w:r>
        <w:rPr>
          <w:rFonts w:hint="default"/>
          <w:sz w:val="20"/>
          <w:lang w:val="ru-RU"/>
        </w:rPr>
        <w:t>статье 338</w:t>
      </w:r>
      <w:r>
        <w:rPr>
          <w:rFonts w:hint="default"/>
          <w:sz w:val="20"/>
          <w:lang w:val="ru-RU"/>
        </w:rPr>
        <w:fldChar w:fldCharType="end"/>
      </w:r>
      <w:r>
        <w:rPr>
          <w:rFonts w:hint="default"/>
          <w:sz w:val="20"/>
          <w:lang w:val="ru-RU"/>
        </w:rPr>
        <w:t xml:space="preserve"> Уголовного кодекса Российской Федерации, о вступивших в законную силу решениях суда по одной из указанных статей Уголовного </w:t>
      </w:r>
      <w:r>
        <w:rPr>
          <w:rFonts w:hint="default"/>
          <w:sz w:val="20"/>
          <w:lang w:val="ru-RU"/>
        </w:rPr>
        <w:fldChar w:fldCharType="begin"/>
      </w:r>
      <w:r>
        <w:rPr>
          <w:rFonts w:hint="default"/>
          <w:sz w:val="20"/>
          <w:lang w:val="ru-RU"/>
        </w:rPr>
        <w:instrText xml:space="preserve">HYPERLINK https://login.consultant.ru/link/?req=doc&amp;base=LAW&amp;n=474037 </w:instrText>
      </w:r>
      <w:r>
        <w:rPr>
          <w:rFonts w:hint="default"/>
          <w:sz w:val="20"/>
          <w:lang w:val="ru-RU"/>
        </w:rPr>
        <w:fldChar w:fldCharType="separate"/>
      </w:r>
      <w:r>
        <w:rPr>
          <w:rFonts w:hint="default"/>
          <w:sz w:val="20"/>
          <w:lang w:val="ru-RU"/>
        </w:rPr>
        <w:t>кодекса</w:t>
      </w:r>
      <w:r>
        <w:rPr>
          <w:rFonts w:hint="default"/>
          <w:sz w:val="20"/>
          <w:lang w:val="ru-RU"/>
        </w:rPr>
        <w:fldChar w:fldCharType="end"/>
      </w:r>
      <w:r>
        <w:rPr>
          <w:rFonts w:hint="default"/>
          <w:sz w:val="20"/>
          <w:lang w:val="ru-RU"/>
        </w:rPr>
        <w:t xml:space="preserve"> Российской Федерации.</w:t>
      </w:r>
    </w:p>
    <w:p>
      <w:pPr>
        <w:numPr>
          <w:ilvl w:val="1"/>
          <w:numId w:val="1"/>
        </w:numPr>
        <w:spacing w:before="200" w:beforeLines="0" w:afterLines="0"/>
        <w:ind w:left="0" w:leftChars="0" w:firstLine="0" w:firstLineChars="0"/>
        <w:rPr>
          <w:rFonts w:hint="default" w:ascii="Calibri" w:hAnsi="Calibri" w:eastAsia="Calibri"/>
          <w:sz w:val="20"/>
          <w:szCs w:val="24"/>
          <w:highlight w:val="yellow"/>
        </w:rPr>
      </w:pPr>
      <w:r>
        <w:rPr>
          <w:rFonts w:hint="default" w:ascii="Calibri" w:hAnsi="Calibri" w:eastAsia="Calibri"/>
          <w:sz w:val="20"/>
          <w:szCs w:val="24"/>
          <w:highlight w:val="yellow"/>
          <w:lang w:val="ru-RU"/>
        </w:rPr>
        <w:t>С</w:t>
      </w:r>
      <w:r>
        <w:rPr>
          <w:rFonts w:hint="default" w:ascii="Calibri" w:hAnsi="Calibri" w:eastAsia="Calibri"/>
          <w:sz w:val="20"/>
          <w:szCs w:val="24"/>
          <w:highlight w:val="yellow"/>
        </w:rPr>
        <w:t>ведения о трудовой деятельности (за периоды с 01.01.2020) (предоставляется в случае, если заявитель принят на учет в качестве нуждающихся в жилых помещениях, предоставляемых по договорам социального найма после 01.03.2005);</w:t>
      </w:r>
    </w:p>
    <w:p>
      <w:pPr>
        <w:numPr>
          <w:ilvl w:val="1"/>
          <w:numId w:val="1"/>
        </w:numPr>
        <w:spacing w:before="200" w:beforeLines="0" w:afterLines="0"/>
        <w:ind w:left="0" w:leftChars="0" w:firstLine="0" w:firstLineChars="0"/>
        <w:rPr>
          <w:rFonts w:hint="default" w:ascii="Calibri" w:hAnsi="Calibri" w:eastAsia="Calibri"/>
          <w:sz w:val="20"/>
          <w:szCs w:val="24"/>
          <w:highlight w:val="yellow"/>
        </w:rPr>
      </w:pPr>
      <w:r>
        <w:rPr>
          <w:rFonts w:hint="default" w:ascii="Calibri" w:hAnsi="Calibri" w:eastAsia="Calibri"/>
          <w:sz w:val="20"/>
          <w:szCs w:val="24"/>
          <w:highlight w:val="yellow"/>
          <w:lang w:val="ru-RU"/>
        </w:rPr>
        <w:t>С</w:t>
      </w:r>
      <w:r>
        <w:rPr>
          <w:rFonts w:hint="default" w:ascii="Calibri" w:hAnsi="Calibri" w:eastAsia="Calibri"/>
          <w:sz w:val="20"/>
          <w:szCs w:val="24"/>
          <w:highlight w:val="yellow"/>
        </w:rPr>
        <w:t>ведения о пенсионном обеспечении заявителя и членов его семьи;</w:t>
      </w:r>
    </w:p>
    <w:p>
      <w:pPr>
        <w:numPr>
          <w:ilvl w:val="1"/>
          <w:numId w:val="1"/>
        </w:numPr>
        <w:spacing w:before="200" w:beforeLines="0" w:afterLines="0"/>
        <w:ind w:left="0" w:leftChars="0" w:firstLine="0" w:firstLineChars="0"/>
        <w:rPr>
          <w:rFonts w:hint="default" w:ascii="Calibri" w:hAnsi="Calibri" w:eastAsia="Calibri"/>
          <w:sz w:val="20"/>
          <w:szCs w:val="24"/>
          <w:highlight w:val="yellow"/>
        </w:rPr>
      </w:pPr>
      <w:r>
        <w:rPr>
          <w:rFonts w:hint="default" w:ascii="Calibri" w:hAnsi="Calibri" w:eastAsia="Calibri"/>
          <w:sz w:val="20"/>
          <w:szCs w:val="24"/>
          <w:highlight w:val="yellow"/>
          <w:lang w:val="ru-RU"/>
        </w:rPr>
        <w:t>С</w:t>
      </w:r>
      <w:r>
        <w:rPr>
          <w:rFonts w:hint="default" w:ascii="Calibri" w:hAnsi="Calibri" w:eastAsia="Calibri"/>
          <w:sz w:val="20"/>
          <w:szCs w:val="24"/>
          <w:highlight w:val="yellow"/>
        </w:rPr>
        <w:t>ведения о состоянии индивидуального лицевого счета застрахованного лица на заявителя и членов его семьи за последний календарный год (12 месяцев) (в отношении неработающих гражданина, членов его семьи);</w:t>
      </w:r>
    </w:p>
    <w:p>
      <w:pPr>
        <w:numPr>
          <w:ilvl w:val="1"/>
          <w:numId w:val="1"/>
        </w:numPr>
        <w:spacing w:before="200" w:beforeLines="0" w:afterLines="0"/>
        <w:ind w:left="0" w:leftChars="0" w:firstLine="0" w:firstLineChars="0"/>
        <w:rPr>
          <w:rFonts w:hint="default" w:ascii="Calibri" w:hAnsi="Calibri" w:eastAsia="Calibri"/>
          <w:sz w:val="20"/>
          <w:szCs w:val="24"/>
          <w:highlight w:val="yellow"/>
        </w:rPr>
      </w:pPr>
      <w:bookmarkStart w:id="1" w:name="Par67"/>
      <w:bookmarkEnd w:id="1"/>
      <w:r>
        <w:rPr>
          <w:rFonts w:hint="default" w:ascii="Calibri" w:hAnsi="Calibri" w:eastAsia="Calibri"/>
          <w:sz w:val="20"/>
          <w:szCs w:val="24"/>
          <w:highlight w:val="yellow"/>
          <w:lang w:val="ru-RU"/>
        </w:rPr>
        <w:t>С</w:t>
      </w:r>
      <w:r>
        <w:rPr>
          <w:rFonts w:hint="default" w:ascii="Calibri" w:hAnsi="Calibri" w:eastAsia="Calibri"/>
          <w:sz w:val="20"/>
          <w:szCs w:val="24"/>
          <w:highlight w:val="yellow"/>
        </w:rPr>
        <w:t>ведения о размере социальных выплат заявителю и членам его семьи за последний календарный год (12 месяцев);</w:t>
      </w:r>
    </w:p>
    <w:p>
      <w:pPr>
        <w:numPr>
          <w:ilvl w:val="1"/>
          <w:numId w:val="1"/>
        </w:numPr>
        <w:spacing w:before="200" w:beforeLines="0" w:afterLines="0"/>
        <w:ind w:left="0" w:leftChars="0" w:firstLine="0" w:firstLineChars="0"/>
        <w:rPr>
          <w:rFonts w:hint="default" w:ascii="Calibri" w:hAnsi="Calibri" w:eastAsia="Calibri"/>
          <w:sz w:val="20"/>
          <w:szCs w:val="24"/>
          <w:highlight w:val="yellow"/>
        </w:rPr>
      </w:pPr>
      <w:r>
        <w:rPr>
          <w:rFonts w:hint="default" w:ascii="Calibri" w:hAnsi="Calibri" w:eastAsia="Calibri"/>
          <w:sz w:val="20"/>
          <w:szCs w:val="24"/>
          <w:highlight w:val="yellow"/>
          <w:lang w:val="ru-RU"/>
        </w:rPr>
        <w:t>С</w:t>
      </w:r>
      <w:r>
        <w:rPr>
          <w:rFonts w:hint="default" w:ascii="Calibri" w:hAnsi="Calibri" w:eastAsia="Calibri"/>
          <w:sz w:val="20"/>
          <w:szCs w:val="24"/>
          <w:highlight w:val="yellow"/>
        </w:rPr>
        <w:t>ведения о размере пособия по безработице заявителю и членам его семьи за последний календарный год (12 месяцев);</w:t>
      </w:r>
    </w:p>
    <w:p>
      <w:pPr>
        <w:numPr>
          <w:ilvl w:val="1"/>
          <w:numId w:val="1"/>
        </w:numPr>
        <w:spacing w:before="200" w:beforeLines="0" w:afterLines="0"/>
        <w:ind w:left="0" w:leftChars="0" w:firstLine="0" w:firstLineChars="0"/>
        <w:rPr>
          <w:rFonts w:hint="default" w:ascii="Calibri" w:hAnsi="Calibri" w:eastAsia="Calibri"/>
          <w:sz w:val="20"/>
          <w:szCs w:val="24"/>
          <w:highlight w:val="yellow"/>
        </w:rPr>
      </w:pPr>
      <w:r>
        <w:rPr>
          <w:rFonts w:hint="default" w:ascii="Calibri" w:hAnsi="Calibri" w:eastAsia="Calibri"/>
          <w:sz w:val="20"/>
          <w:szCs w:val="24"/>
          <w:highlight w:val="yellow"/>
          <w:lang w:val="ru-RU"/>
        </w:rPr>
        <w:t>С</w:t>
      </w:r>
      <w:r>
        <w:rPr>
          <w:rFonts w:hint="default" w:ascii="Calibri" w:hAnsi="Calibri" w:eastAsia="Calibri"/>
          <w:sz w:val="20"/>
          <w:szCs w:val="24"/>
          <w:highlight w:val="yellow"/>
        </w:rPr>
        <w:t>ведения о наличии либо отсутствии у заявителя и членов его семьи на праве собственности транспортных средств, зарегистрированных в установленном порядке и являющихся объектом налогообложения;</w:t>
      </w:r>
    </w:p>
    <w:p>
      <w:pPr>
        <w:numPr>
          <w:ilvl w:val="1"/>
          <w:numId w:val="1"/>
        </w:numPr>
        <w:spacing w:before="200" w:beforeLines="0" w:afterLines="0"/>
        <w:ind w:left="0" w:leftChars="0" w:firstLine="0" w:firstLineChars="0"/>
        <w:rPr>
          <w:rFonts w:hint="default" w:ascii="Calibri" w:hAnsi="Calibri" w:eastAsia="Calibri"/>
          <w:sz w:val="20"/>
          <w:szCs w:val="24"/>
          <w:highlight w:val="yellow"/>
        </w:rPr>
      </w:pPr>
      <w:r>
        <w:rPr>
          <w:rFonts w:hint="default" w:ascii="Calibri" w:hAnsi="Calibri" w:eastAsia="Calibri"/>
          <w:sz w:val="20"/>
          <w:szCs w:val="24"/>
          <w:highlight w:val="yellow"/>
          <w:lang w:val="ru-RU"/>
        </w:rPr>
        <w:t>С</w:t>
      </w:r>
      <w:r>
        <w:rPr>
          <w:rFonts w:hint="default" w:ascii="Calibri" w:hAnsi="Calibri" w:eastAsia="Calibri"/>
          <w:sz w:val="20"/>
          <w:szCs w:val="24"/>
          <w:highlight w:val="yellow"/>
        </w:rPr>
        <w:t>ведения из Единого государственного реестра индивидуальных предпринимателей на заявителя и членов его семьи (для лиц, осуществляющих предпринимательскую деятельность);</w:t>
      </w:r>
    </w:p>
    <w:p>
      <w:pPr>
        <w:numPr>
          <w:ilvl w:val="1"/>
          <w:numId w:val="1"/>
        </w:numPr>
        <w:spacing w:before="200" w:beforeLines="0" w:afterLines="0"/>
        <w:ind w:left="0" w:leftChars="0" w:firstLine="0" w:firstLineChars="0"/>
        <w:rPr>
          <w:rFonts w:hint="default" w:ascii="Calibri" w:hAnsi="Calibri" w:eastAsia="Calibri"/>
          <w:sz w:val="20"/>
          <w:szCs w:val="24"/>
          <w:highlight w:val="yellow"/>
        </w:rPr>
      </w:pPr>
      <w:r>
        <w:rPr>
          <w:rFonts w:hint="default" w:ascii="Calibri" w:hAnsi="Calibri" w:eastAsia="Calibri"/>
          <w:sz w:val="20"/>
          <w:szCs w:val="24"/>
          <w:highlight w:val="yellow"/>
          <w:lang w:val="ru-RU"/>
        </w:rPr>
        <w:t>С</w:t>
      </w:r>
      <w:r>
        <w:rPr>
          <w:rFonts w:hint="default" w:ascii="Calibri" w:hAnsi="Calibri" w:eastAsia="Calibri"/>
          <w:sz w:val="20"/>
          <w:szCs w:val="24"/>
          <w:highlight w:val="yellow"/>
        </w:rPr>
        <w:t>ведения о доходах лица, являющегося индивидуальным предпринимателем, на заявителя и членов его семьи (для лиц, осуществляющих предпринимательскую деятельность).</w:t>
      </w:r>
    </w:p>
    <w:p>
      <w:pPr>
        <w:numPr>
          <w:ilvl w:val="0"/>
          <w:numId w:val="0"/>
        </w:numPr>
        <w:spacing w:before="200" w:beforeLines="0" w:afterLines="0"/>
        <w:ind w:leftChars="0" w:firstLine="708" w:firstLineChars="0"/>
        <w:rPr>
          <w:rFonts w:hint="default" w:ascii="Calibri" w:hAnsi="Calibri" w:eastAsia="Calibri"/>
          <w:sz w:val="20"/>
          <w:szCs w:val="24"/>
          <w:highlight w:val="yellow"/>
        </w:rPr>
      </w:pPr>
      <w:r>
        <w:rPr>
          <w:rFonts w:hint="default" w:ascii="Calibri" w:hAnsi="Calibri" w:eastAsia="Calibri"/>
          <w:sz w:val="20"/>
          <w:szCs w:val="24"/>
          <w:highlight w:val="yellow"/>
        </w:rPr>
        <w:t xml:space="preserve">Документы, указанные в </w:t>
      </w:r>
      <w:r>
        <w:rPr>
          <w:rFonts w:hint="default" w:ascii="Calibri" w:hAnsi="Calibri" w:eastAsia="Calibri"/>
          <w:sz w:val="20"/>
          <w:szCs w:val="24"/>
          <w:highlight w:val="yellow"/>
          <w:lang w:val="ru-RU"/>
        </w:rPr>
        <w:t>пунктах 6.6. - 6.13.</w:t>
      </w:r>
      <w:r>
        <w:rPr>
          <w:rFonts w:hint="default" w:ascii="Calibri" w:hAnsi="Calibri" w:eastAsia="Calibri"/>
          <w:sz w:val="20"/>
          <w:szCs w:val="24"/>
          <w:highlight w:val="yellow"/>
        </w:rPr>
        <w:t xml:space="preserve"> настоящего Порядка, запрашиваются в случае, если заявитель принят на учет в качестве нуждающихся в жилых помещениях, предоставляемых по договорам социального найма после 01.03.2005.</w:t>
      </w:r>
    </w:p>
    <w:p>
      <w:pPr>
        <w:spacing w:before="200" w:beforeLines="0" w:afterLines="0"/>
        <w:ind w:firstLine="540"/>
        <w:rPr>
          <w:rFonts w:hint="default"/>
          <w:sz w:val="20"/>
          <w:highlight w:val="yellow"/>
          <w:lang w:val="ru-RU"/>
        </w:rPr>
      </w:pPr>
      <w:r>
        <w:rPr>
          <w:rFonts w:hint="default" w:ascii="Calibri" w:hAnsi="Calibri" w:eastAsia="Calibri"/>
          <w:sz w:val="20"/>
          <w:szCs w:val="24"/>
          <w:highlight w:val="yellow"/>
        </w:rPr>
        <w:t xml:space="preserve">Заявитель вправе представить указанные в </w:t>
      </w:r>
      <w:r>
        <w:rPr>
          <w:rFonts w:hint="default" w:ascii="Calibri" w:hAnsi="Calibri" w:eastAsia="Calibri"/>
          <w:sz w:val="20"/>
          <w:szCs w:val="24"/>
          <w:highlight w:val="yellow"/>
        </w:rPr>
        <w:fldChar w:fldCharType="begin"/>
      </w:r>
      <w:r>
        <w:rPr>
          <w:rFonts w:hint="default" w:ascii="Calibri" w:hAnsi="Calibri" w:eastAsia="Calibri"/>
          <w:sz w:val="20"/>
          <w:szCs w:val="24"/>
          <w:highlight w:val="yellow"/>
        </w:rPr>
        <w:instrText xml:space="preserve">HYPERLINK \l Par55  </w:instrText>
      </w:r>
      <w:r>
        <w:rPr>
          <w:rFonts w:hint="default" w:ascii="Calibri" w:hAnsi="Calibri" w:eastAsia="Calibri"/>
          <w:sz w:val="20"/>
          <w:szCs w:val="24"/>
          <w:highlight w:val="yellow"/>
        </w:rPr>
        <w:fldChar w:fldCharType="separate"/>
      </w:r>
      <w:r>
        <w:rPr>
          <w:rFonts w:hint="default" w:ascii="Calibri" w:hAnsi="Calibri" w:eastAsia="Calibri"/>
          <w:color w:val="0000FF"/>
          <w:sz w:val="20"/>
          <w:szCs w:val="24"/>
          <w:highlight w:val="yellow"/>
        </w:rPr>
        <w:t>пункте 7</w:t>
      </w:r>
      <w:r>
        <w:rPr>
          <w:rFonts w:hint="default" w:ascii="Calibri" w:hAnsi="Calibri" w:eastAsia="Calibri"/>
          <w:color w:val="0000FF"/>
          <w:sz w:val="20"/>
          <w:szCs w:val="24"/>
          <w:highlight w:val="yellow"/>
        </w:rPr>
        <w:fldChar w:fldCharType="end"/>
      </w:r>
      <w:r>
        <w:rPr>
          <w:rFonts w:hint="default" w:ascii="Calibri" w:hAnsi="Calibri" w:eastAsia="Calibri"/>
          <w:sz w:val="20"/>
          <w:szCs w:val="24"/>
          <w:highlight w:val="yellow"/>
        </w:rPr>
        <w:t xml:space="preserve"> настоящего Порядка документы и информацию в уполномоченный орган по собственной инициативе.</w:t>
      </w:r>
    </w:p>
    <w:p>
      <w:pPr>
        <w:pStyle w:val="4"/>
        <w:numPr>
          <w:ilvl w:val="0"/>
          <w:numId w:val="1"/>
        </w:numPr>
        <w:spacing w:before="200"/>
        <w:ind w:left="0" w:leftChars="0" w:firstLine="540" w:firstLineChars="0"/>
        <w:jc w:val="both"/>
      </w:pPr>
      <w:r>
        <w:rPr>
          <w:sz w:val="20"/>
        </w:rPr>
        <w:t>Уполномоченный орган проверяет документы</w:t>
      </w:r>
      <w:r>
        <w:rPr>
          <w:rFonts w:hint="default"/>
          <w:sz w:val="20"/>
          <w:lang w:val="ru-RU"/>
        </w:rPr>
        <w:t>, предоставленные заявителем</w:t>
      </w:r>
      <w:r>
        <w:rPr>
          <w:sz w:val="20"/>
        </w:rPr>
        <w:t xml:space="preserve"> и полученные по межведомственному запросу документы на соответствие требованиям Порядка</w:t>
      </w:r>
      <w:r>
        <w:rPr>
          <w:rFonts w:hint="default"/>
          <w:sz w:val="20"/>
          <w:lang w:val="ru-RU"/>
        </w:rPr>
        <w:t>.</w:t>
      </w:r>
    </w:p>
    <w:p>
      <w:pPr>
        <w:pStyle w:val="4"/>
        <w:spacing w:before="200"/>
        <w:ind w:firstLine="540"/>
        <w:jc w:val="both"/>
      </w:pPr>
      <w:r>
        <w:fldChar w:fldCharType="begin"/>
      </w:r>
      <w:r>
        <w:instrText xml:space="preserve"> HYPERLINK \l "P492" \h </w:instrText>
      </w:r>
      <w:r>
        <w:fldChar w:fldCharType="separate"/>
      </w:r>
      <w:r>
        <w:rPr>
          <w:color w:val="0000FF"/>
          <w:sz w:val="20"/>
        </w:rPr>
        <w:t>Решение</w:t>
      </w:r>
      <w:r>
        <w:rPr>
          <w:color w:val="0000FF"/>
          <w:sz w:val="20"/>
        </w:rPr>
        <w:fldChar w:fldCharType="end"/>
      </w:r>
      <w:r>
        <w:rPr>
          <w:sz w:val="20"/>
        </w:rPr>
        <w:t xml:space="preserve"> о </w:t>
      </w:r>
      <w:r>
        <w:rPr>
          <w:sz w:val="20"/>
          <w:lang w:val="ru-RU"/>
        </w:rPr>
        <w:t>предоставлении</w:t>
      </w:r>
      <w:r>
        <w:rPr>
          <w:rFonts w:hint="default"/>
          <w:sz w:val="20"/>
          <w:lang w:val="ru-RU"/>
        </w:rPr>
        <w:t xml:space="preserve"> </w:t>
      </w:r>
      <w:r>
        <w:rPr>
          <w:sz w:val="20"/>
        </w:rPr>
        <w:t xml:space="preserve">либо об отказе в </w:t>
      </w:r>
      <w:r>
        <w:rPr>
          <w:sz w:val="20"/>
          <w:lang w:val="ru-RU"/>
        </w:rPr>
        <w:t>предоставлении</w:t>
      </w:r>
      <w:r>
        <w:rPr>
          <w:rFonts w:hint="default"/>
          <w:sz w:val="20"/>
          <w:lang w:val="ru-RU"/>
        </w:rPr>
        <w:t xml:space="preserve"> субсидии</w:t>
      </w:r>
      <w:r>
        <w:rPr>
          <w:sz w:val="20"/>
        </w:rPr>
        <w:t xml:space="preserve"> </w:t>
      </w:r>
      <w:r>
        <w:rPr>
          <w:sz w:val="20"/>
          <w:lang w:val="ru-RU"/>
        </w:rPr>
        <w:t>участнику</w:t>
      </w:r>
      <w:r>
        <w:rPr>
          <w:rFonts w:hint="default"/>
          <w:sz w:val="20"/>
          <w:lang w:val="ru-RU"/>
        </w:rPr>
        <w:t xml:space="preserve"> СВО</w:t>
      </w:r>
      <w:r>
        <w:rPr>
          <w:sz w:val="20"/>
        </w:rPr>
        <w:t xml:space="preserve"> и (или) член</w:t>
      </w:r>
      <w:r>
        <w:rPr>
          <w:sz w:val="20"/>
          <w:lang w:val="ru-RU"/>
        </w:rPr>
        <w:t>ам</w:t>
      </w:r>
      <w:r>
        <w:rPr>
          <w:sz w:val="20"/>
        </w:rPr>
        <w:t xml:space="preserve"> его семьи принимае</w:t>
      </w:r>
      <w:r>
        <w:rPr>
          <w:sz w:val="20"/>
          <w:highlight w:val="none"/>
        </w:rPr>
        <w:t xml:space="preserve">тся Администрацией </w:t>
      </w:r>
      <w:r>
        <w:rPr>
          <w:sz w:val="20"/>
          <w:highlight w:val="none"/>
          <w:lang w:val="ru-RU"/>
        </w:rPr>
        <w:t>городского</w:t>
      </w:r>
      <w:r>
        <w:rPr>
          <w:rFonts w:hint="default"/>
          <w:sz w:val="20"/>
          <w:highlight w:val="none"/>
          <w:lang w:val="ru-RU"/>
        </w:rPr>
        <w:t xml:space="preserve"> поселения </w:t>
      </w:r>
      <w:r>
        <w:rPr>
          <w:sz w:val="20"/>
          <w:highlight w:val="none"/>
          <w:lang w:val="ru-RU"/>
        </w:rPr>
        <w:t>Белоярский</w:t>
      </w:r>
      <w:r>
        <w:rPr>
          <w:rFonts w:hint="default"/>
          <w:sz w:val="20"/>
          <w:highlight w:val="none"/>
          <w:lang w:val="ru-RU"/>
        </w:rPr>
        <w:t xml:space="preserve"> </w:t>
      </w:r>
      <w:r>
        <w:rPr>
          <w:sz w:val="20"/>
        </w:rPr>
        <w:t xml:space="preserve"> </w:t>
      </w:r>
      <w:r>
        <w:rPr>
          <w:sz w:val="20"/>
          <w:lang w:val="ru-RU"/>
        </w:rPr>
        <w:t>в</w:t>
      </w:r>
      <w:r>
        <w:rPr>
          <w:rFonts w:hint="default"/>
          <w:sz w:val="20"/>
          <w:lang w:val="ru-RU"/>
        </w:rPr>
        <w:t xml:space="preserve"> </w:t>
      </w:r>
      <w:r>
        <w:rPr>
          <w:sz w:val="20"/>
        </w:rPr>
        <w:t xml:space="preserve">форме </w:t>
      </w:r>
      <w:r>
        <w:rPr>
          <w:sz w:val="20"/>
          <w:lang w:val="ru-RU"/>
        </w:rPr>
        <w:t>Постановления</w:t>
      </w:r>
      <w:r>
        <w:rPr>
          <w:sz w:val="20"/>
        </w:rPr>
        <w:t xml:space="preserve"> в течение 30 календарных дней с даты поступления заявления.</w:t>
      </w:r>
    </w:p>
    <w:p>
      <w:pPr>
        <w:pStyle w:val="4"/>
        <w:numPr>
          <w:ilvl w:val="0"/>
          <w:numId w:val="1"/>
        </w:numPr>
        <w:spacing w:before="200"/>
        <w:ind w:left="0" w:leftChars="0" w:firstLine="540" w:firstLineChars="0"/>
        <w:jc w:val="both"/>
      </w:pPr>
      <w:r>
        <w:rPr>
          <w:sz w:val="20"/>
        </w:rPr>
        <w:t xml:space="preserve">Решение об отказе </w:t>
      </w:r>
      <w:r>
        <w:rPr>
          <w:sz w:val="20"/>
          <w:lang w:val="ru-RU"/>
        </w:rPr>
        <w:t>участнику</w:t>
      </w:r>
      <w:r>
        <w:rPr>
          <w:rFonts w:hint="default"/>
          <w:sz w:val="20"/>
          <w:lang w:val="ru-RU"/>
        </w:rPr>
        <w:t xml:space="preserve"> СВО</w:t>
      </w:r>
      <w:r>
        <w:rPr>
          <w:sz w:val="20"/>
        </w:rPr>
        <w:t xml:space="preserve"> и членам его семьи </w:t>
      </w:r>
      <w:r>
        <w:rPr>
          <w:sz w:val="20"/>
          <w:lang w:val="ru-RU"/>
        </w:rPr>
        <w:t>в</w:t>
      </w:r>
      <w:r>
        <w:rPr>
          <w:rFonts w:hint="default"/>
          <w:sz w:val="20"/>
          <w:lang w:val="ru-RU"/>
        </w:rPr>
        <w:t xml:space="preserve"> предоставлении субсидии </w:t>
      </w:r>
      <w:r>
        <w:rPr>
          <w:sz w:val="20"/>
        </w:rPr>
        <w:t>принимается в следующих случаях:</w:t>
      </w:r>
    </w:p>
    <w:p>
      <w:pPr>
        <w:pStyle w:val="4"/>
        <w:numPr>
          <w:ilvl w:val="1"/>
          <w:numId w:val="1"/>
        </w:numPr>
        <w:spacing w:before="200"/>
        <w:ind w:left="0" w:leftChars="0" w:firstLine="0" w:firstLineChars="0"/>
        <w:jc w:val="both"/>
        <w:rPr>
          <w:rFonts w:hint="default"/>
          <w:sz w:val="20"/>
          <w:lang w:val="ru-RU"/>
        </w:rPr>
      </w:pPr>
      <w:r>
        <w:rPr>
          <w:sz w:val="20"/>
          <w:lang w:val="ru-RU"/>
        </w:rPr>
        <w:t>Участник</w:t>
      </w:r>
      <w:r>
        <w:rPr>
          <w:rFonts w:hint="default"/>
          <w:sz w:val="20"/>
          <w:lang w:val="ru-RU"/>
        </w:rPr>
        <w:t xml:space="preserve"> СВО</w:t>
      </w:r>
      <w:r>
        <w:rPr>
          <w:sz w:val="20"/>
        </w:rPr>
        <w:t xml:space="preserve"> и</w:t>
      </w:r>
      <w:r>
        <w:rPr>
          <w:rFonts w:hint="default"/>
          <w:sz w:val="20"/>
          <w:lang w:val="ru-RU"/>
        </w:rPr>
        <w:t xml:space="preserve"> </w:t>
      </w:r>
      <w:r>
        <w:rPr>
          <w:sz w:val="20"/>
        </w:rPr>
        <w:t xml:space="preserve">члены его семьи не состоят на учете в качестве нуждающихся в жилых помещениях, предоставляемых по договорам социального найма при </w:t>
      </w:r>
      <w:r>
        <w:rPr>
          <w:sz w:val="20"/>
          <w:lang w:val="ru-RU"/>
        </w:rPr>
        <w:t>Администрации</w:t>
      </w:r>
      <w:r>
        <w:rPr>
          <w:rFonts w:hint="default"/>
          <w:sz w:val="20"/>
          <w:lang w:val="ru-RU"/>
        </w:rPr>
        <w:t xml:space="preserve"> Белоярского района.</w:t>
      </w:r>
    </w:p>
    <w:p>
      <w:pPr>
        <w:pStyle w:val="4"/>
        <w:numPr>
          <w:ilvl w:val="1"/>
          <w:numId w:val="1"/>
        </w:numPr>
        <w:spacing w:before="200"/>
        <w:ind w:left="0" w:leftChars="0" w:firstLine="0" w:firstLineChars="0"/>
        <w:jc w:val="both"/>
        <w:rPr>
          <w:rFonts w:hint="default"/>
          <w:sz w:val="20"/>
          <w:lang w:val="ru-RU"/>
        </w:rPr>
      </w:pPr>
      <w:r>
        <w:rPr>
          <w:rFonts w:hint="default"/>
          <w:sz w:val="20"/>
          <w:lang w:val="ru-RU"/>
        </w:rPr>
        <w:t>Предоставлены документы и сведения, которые не подтверждают право на получение субсидии на приобретение жилого помещения в собственность;</w:t>
      </w:r>
    </w:p>
    <w:p>
      <w:pPr>
        <w:pStyle w:val="4"/>
        <w:spacing w:before="200"/>
        <w:jc w:val="both"/>
      </w:pPr>
      <w:r>
        <w:rPr>
          <w:rFonts w:hint="default"/>
          <w:sz w:val="20"/>
          <w:lang w:val="ru-RU"/>
        </w:rPr>
        <w:t xml:space="preserve">8.3 </w:t>
      </w:r>
      <w:r>
        <w:rPr>
          <w:sz w:val="20"/>
        </w:rPr>
        <w:t>Отсутствие сведений о поступлении на военную службу по мобилизации в Вооруженные Силы Российской Федерации, поступление на военную службу после 23 февраля 2022 года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об участии в специальной военной операции на территориях Украины, Донецкой Народной Республики, Луганской Народной Республики, Запорожской, Херсонской, по контракту о добровольном содействии в выполнении задач, возложенных на Вооруженные Силы Российской Федерации.</w:t>
      </w:r>
    </w:p>
    <w:p>
      <w:pPr>
        <w:pStyle w:val="4"/>
        <w:spacing w:before="200"/>
        <w:jc w:val="both"/>
      </w:pPr>
      <w:r>
        <w:rPr>
          <w:rFonts w:hint="default"/>
          <w:sz w:val="20"/>
          <w:lang w:val="ru-RU"/>
        </w:rPr>
        <w:t xml:space="preserve">8.4. </w:t>
      </w:r>
      <w:r>
        <w:rPr>
          <w:sz w:val="20"/>
        </w:rPr>
        <w:t xml:space="preserve">Поступление (выявление) в уполномоченный орган сведений о наличии процессуальных действий, направленных на установление признаков состава преступления по </w:t>
      </w:r>
      <w:r>
        <w:fldChar w:fldCharType="begin"/>
      </w:r>
      <w:r>
        <w:instrText xml:space="preserve"> HYPERLINK "https://login.consultant.ru/link/?req=doc&amp;base=LAW&amp;n=474037&amp;dst=102174" \h </w:instrText>
      </w:r>
      <w:r>
        <w:fldChar w:fldCharType="separate"/>
      </w:r>
      <w:r>
        <w:rPr>
          <w:color w:val="0000FF"/>
          <w:sz w:val="20"/>
        </w:rPr>
        <w:t>статье 337</w:t>
      </w:r>
      <w:r>
        <w:rPr>
          <w:color w:val="0000FF"/>
          <w:sz w:val="20"/>
        </w:rPr>
        <w:fldChar w:fldCharType="end"/>
      </w:r>
      <w:r>
        <w:rPr>
          <w:sz w:val="20"/>
        </w:rPr>
        <w:t xml:space="preserve"> и (или) </w:t>
      </w:r>
      <w:r>
        <w:fldChar w:fldCharType="begin"/>
      </w:r>
      <w:r>
        <w:instrText xml:space="preserve"> HYPERLINK "https://login.consultant.ru/link/?req=doc&amp;base=LAW&amp;n=474037&amp;dst=102184" \h </w:instrText>
      </w:r>
      <w:r>
        <w:fldChar w:fldCharType="separate"/>
      </w:r>
      <w:r>
        <w:rPr>
          <w:color w:val="0000FF"/>
          <w:sz w:val="20"/>
        </w:rPr>
        <w:t>статье 338</w:t>
      </w:r>
      <w:r>
        <w:rPr>
          <w:color w:val="0000FF"/>
          <w:sz w:val="20"/>
        </w:rPr>
        <w:fldChar w:fldCharType="end"/>
      </w:r>
      <w:r>
        <w:rPr>
          <w:sz w:val="20"/>
        </w:rPr>
        <w:t xml:space="preserve"> Уголовного кодекса Российской Федерации, о вступивших в законную силу решения суда по одной из указанных статей Уголовного </w:t>
      </w:r>
      <w:r>
        <w:fldChar w:fldCharType="begin"/>
      </w:r>
      <w:r>
        <w:instrText xml:space="preserve"> HYPERLINK "https://login.consultant.ru/link/?req=doc&amp;base=LAW&amp;n=474037" \h </w:instrText>
      </w:r>
      <w:r>
        <w:fldChar w:fldCharType="separate"/>
      </w:r>
      <w:r>
        <w:rPr>
          <w:color w:val="0000FF"/>
          <w:sz w:val="20"/>
        </w:rPr>
        <w:t>кодекса</w:t>
      </w:r>
      <w:r>
        <w:rPr>
          <w:color w:val="0000FF"/>
          <w:sz w:val="20"/>
        </w:rPr>
        <w:fldChar w:fldCharType="end"/>
      </w:r>
      <w:r>
        <w:rPr>
          <w:sz w:val="20"/>
        </w:rPr>
        <w:t xml:space="preserve"> Российской Федерации.</w:t>
      </w:r>
    </w:p>
    <w:p>
      <w:pPr>
        <w:pStyle w:val="4"/>
        <w:spacing w:before="200"/>
        <w:jc w:val="both"/>
      </w:pPr>
      <w:r>
        <w:rPr>
          <w:rFonts w:hint="default"/>
          <w:sz w:val="20"/>
          <w:lang w:val="ru-RU"/>
        </w:rPr>
        <w:t xml:space="preserve">8.5. </w:t>
      </w:r>
      <w:r>
        <w:rPr>
          <w:sz w:val="20"/>
        </w:rPr>
        <w:t>Получения ранее мер социальной поддержки (субсидии) за счет средств бюджетной системы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
    <w:p>
      <w:pPr>
        <w:pStyle w:val="4"/>
        <w:spacing w:before="200"/>
        <w:jc w:val="both"/>
      </w:pPr>
      <w:r>
        <w:rPr>
          <w:rFonts w:hint="default"/>
          <w:sz w:val="20"/>
          <w:lang w:val="ru-RU"/>
        </w:rPr>
        <w:t xml:space="preserve">8.6. </w:t>
      </w:r>
      <w:r>
        <w:rPr>
          <w:sz w:val="20"/>
        </w:rPr>
        <w:t xml:space="preserve">Сообщения </w:t>
      </w:r>
      <w:r>
        <w:rPr>
          <w:sz w:val="20"/>
          <w:lang w:val="ru-RU"/>
        </w:rPr>
        <w:t>участником</w:t>
      </w:r>
      <w:r>
        <w:rPr>
          <w:rFonts w:hint="default"/>
          <w:sz w:val="20"/>
          <w:lang w:val="ru-RU"/>
        </w:rPr>
        <w:t xml:space="preserve"> СВО</w:t>
      </w:r>
      <w:r>
        <w:rPr>
          <w:sz w:val="20"/>
        </w:rPr>
        <w:t xml:space="preserve"> о себе либо членах своей семьи недостоверных сведений;</w:t>
      </w:r>
    </w:p>
    <w:p>
      <w:pPr>
        <w:pStyle w:val="4"/>
        <w:spacing w:before="200"/>
        <w:jc w:val="both"/>
      </w:pPr>
      <w:r>
        <w:rPr>
          <w:rFonts w:hint="default"/>
          <w:sz w:val="20"/>
          <w:lang w:val="ru-RU"/>
        </w:rPr>
        <w:t xml:space="preserve">8.7. </w:t>
      </w:r>
      <w:r>
        <w:rPr>
          <w:sz w:val="20"/>
        </w:rPr>
        <w:t xml:space="preserve">Непредставления и (или) представления не в полном объеме документов, указанных в </w:t>
      </w:r>
      <w:r>
        <w:fldChar w:fldCharType="begin"/>
      </w:r>
      <w:r>
        <w:instrText xml:space="preserve"> HYPERLINK \l "P100" \h </w:instrText>
      </w:r>
      <w:r>
        <w:fldChar w:fldCharType="separate"/>
      </w:r>
      <w:r>
        <w:rPr>
          <w:color w:val="0000FF"/>
          <w:sz w:val="20"/>
        </w:rPr>
        <w:t xml:space="preserve">пункте </w:t>
      </w:r>
      <w:r>
        <w:rPr>
          <w:rFonts w:hint="default"/>
          <w:color w:val="0000FF"/>
          <w:sz w:val="20"/>
          <w:lang w:val="ru-RU"/>
        </w:rPr>
        <w:t>5</w:t>
      </w:r>
      <w:r>
        <w:rPr>
          <w:color w:val="0000FF"/>
          <w:sz w:val="20"/>
        </w:rPr>
        <w:fldChar w:fldCharType="end"/>
      </w:r>
      <w:r>
        <w:rPr>
          <w:sz w:val="20"/>
        </w:rPr>
        <w:t xml:space="preserve"> настоящего Порядка;</w:t>
      </w:r>
    </w:p>
    <w:p>
      <w:pPr>
        <w:pStyle w:val="4"/>
        <w:spacing w:before="200"/>
        <w:jc w:val="both"/>
      </w:pPr>
      <w:r>
        <w:rPr>
          <w:rFonts w:hint="default"/>
          <w:sz w:val="20"/>
          <w:lang w:val="ru-RU"/>
        </w:rPr>
        <w:t xml:space="preserve">8.8. </w:t>
      </w:r>
      <w:r>
        <w:rPr>
          <w:sz w:val="20"/>
        </w:rPr>
        <w:t xml:space="preserve">В связи с личным обращением </w:t>
      </w:r>
      <w:r>
        <w:rPr>
          <w:sz w:val="20"/>
          <w:lang w:val="ru-RU"/>
        </w:rPr>
        <w:t>участника</w:t>
      </w:r>
      <w:r>
        <w:rPr>
          <w:rFonts w:hint="default"/>
          <w:sz w:val="20"/>
          <w:lang w:val="ru-RU"/>
        </w:rPr>
        <w:t xml:space="preserve"> СВО</w:t>
      </w:r>
      <w:r>
        <w:rPr>
          <w:sz w:val="20"/>
        </w:rPr>
        <w:t xml:space="preserve"> и</w:t>
      </w:r>
      <w:r>
        <w:rPr>
          <w:rFonts w:hint="default"/>
          <w:sz w:val="20"/>
          <w:lang w:val="ru-RU"/>
        </w:rPr>
        <w:t xml:space="preserve"> (или)</w:t>
      </w:r>
      <w:r>
        <w:rPr>
          <w:sz w:val="20"/>
        </w:rPr>
        <w:t xml:space="preserve"> членов его семьи об </w:t>
      </w:r>
      <w:r>
        <w:rPr>
          <w:sz w:val="20"/>
          <w:lang w:val="ru-RU"/>
        </w:rPr>
        <w:t>отказе</w:t>
      </w:r>
      <w:r>
        <w:rPr>
          <w:rFonts w:hint="default"/>
          <w:sz w:val="20"/>
          <w:lang w:val="ru-RU"/>
        </w:rPr>
        <w:t xml:space="preserve"> в</w:t>
      </w:r>
      <w:r>
        <w:rPr>
          <w:sz w:val="20"/>
        </w:rPr>
        <w:t xml:space="preserve"> </w:t>
      </w:r>
      <w:r>
        <w:rPr>
          <w:sz w:val="20"/>
          <w:lang w:val="ru-RU"/>
        </w:rPr>
        <w:t>получении</w:t>
      </w:r>
      <w:r>
        <w:rPr>
          <w:rFonts w:hint="default"/>
          <w:sz w:val="20"/>
          <w:lang w:val="ru-RU"/>
        </w:rPr>
        <w:t xml:space="preserve"> субсидии на приобретение жилого помещения в собственность</w:t>
      </w:r>
      <w:r>
        <w:rPr>
          <w:sz w:val="20"/>
        </w:rPr>
        <w:t>;</w:t>
      </w:r>
    </w:p>
    <w:p>
      <w:pPr>
        <w:pStyle w:val="4"/>
        <w:spacing w:before="200"/>
        <w:jc w:val="both"/>
      </w:pPr>
      <w:r>
        <w:rPr>
          <w:rFonts w:hint="default"/>
          <w:sz w:val="20"/>
          <w:lang w:val="ru-RU"/>
        </w:rPr>
        <w:t xml:space="preserve">8.9. </w:t>
      </w:r>
      <w:r>
        <w:rPr>
          <w:sz w:val="20"/>
        </w:rPr>
        <w:t>Отсутствия финансирования, достаточного для предоставления субсидии;</w:t>
      </w:r>
    </w:p>
    <w:p>
      <w:pPr>
        <w:pStyle w:val="4"/>
        <w:spacing w:before="200"/>
        <w:jc w:val="both"/>
      </w:pPr>
      <w:r>
        <w:rPr>
          <w:rFonts w:hint="default"/>
          <w:sz w:val="20"/>
          <w:lang w:val="ru-RU"/>
        </w:rPr>
        <w:t xml:space="preserve">8.10. </w:t>
      </w:r>
      <w:r>
        <w:rPr>
          <w:sz w:val="20"/>
        </w:rPr>
        <w:t xml:space="preserve">Если </w:t>
      </w:r>
      <w:r>
        <w:rPr>
          <w:sz w:val="20"/>
          <w:lang w:val="ru-RU"/>
        </w:rPr>
        <w:t>участник</w:t>
      </w:r>
      <w:r>
        <w:rPr>
          <w:rFonts w:hint="default"/>
          <w:sz w:val="20"/>
          <w:lang w:val="ru-RU"/>
        </w:rPr>
        <w:t xml:space="preserve"> СВО</w:t>
      </w:r>
      <w:r>
        <w:rPr>
          <w:sz w:val="20"/>
        </w:rPr>
        <w:t xml:space="preserve"> и члены его семьи уже </w:t>
      </w:r>
      <w:r>
        <w:rPr>
          <w:sz w:val="20"/>
          <w:lang w:val="ru-RU"/>
        </w:rPr>
        <w:t>получали</w:t>
      </w:r>
      <w:r>
        <w:rPr>
          <w:rFonts w:hint="default"/>
          <w:sz w:val="20"/>
          <w:lang w:val="ru-RU"/>
        </w:rPr>
        <w:t xml:space="preserve"> субсидию</w:t>
      </w:r>
      <w:r>
        <w:rPr>
          <w:sz w:val="20"/>
        </w:rPr>
        <w:t xml:space="preserve"> в рамках настоящего Порядка;</w:t>
      </w:r>
    </w:p>
    <w:p>
      <w:pPr>
        <w:pStyle w:val="4"/>
        <w:spacing w:before="200"/>
        <w:jc w:val="both"/>
      </w:pPr>
      <w:r>
        <w:rPr>
          <w:rFonts w:hint="default"/>
          <w:sz w:val="20"/>
          <w:lang w:val="ru-RU"/>
        </w:rPr>
        <w:t>8.11.</w:t>
      </w:r>
      <w:r>
        <w:rPr>
          <w:sz w:val="20"/>
        </w:rPr>
        <w:t xml:space="preserve"> Выезд </w:t>
      </w:r>
      <w:r>
        <w:rPr>
          <w:sz w:val="20"/>
          <w:lang w:val="ru-RU"/>
        </w:rPr>
        <w:t>участника</w:t>
      </w:r>
      <w:r>
        <w:rPr>
          <w:rFonts w:hint="default"/>
          <w:sz w:val="20"/>
          <w:lang w:val="ru-RU"/>
        </w:rPr>
        <w:t xml:space="preserve"> СВО и членов его семьи </w:t>
      </w:r>
      <w:r>
        <w:rPr>
          <w:sz w:val="20"/>
        </w:rPr>
        <w:t>на место жительства в другое муниципальное образование;</w:t>
      </w:r>
    </w:p>
    <w:p>
      <w:pPr>
        <w:pStyle w:val="4"/>
        <w:spacing w:before="200"/>
        <w:jc w:val="both"/>
      </w:pPr>
      <w:r>
        <w:rPr>
          <w:rFonts w:hint="default"/>
          <w:sz w:val="20"/>
          <w:lang w:val="ru-RU"/>
        </w:rPr>
        <w:t xml:space="preserve">8.23. </w:t>
      </w:r>
      <w:r>
        <w:rPr>
          <w:sz w:val="20"/>
        </w:rPr>
        <w:t xml:space="preserve">Смерть участника </w:t>
      </w:r>
      <w:r>
        <w:rPr>
          <w:sz w:val="20"/>
          <w:lang w:val="ru-RU"/>
        </w:rPr>
        <w:t>СВО</w:t>
      </w:r>
      <w:r>
        <w:rPr>
          <w:sz w:val="20"/>
        </w:rPr>
        <w:t>.</w:t>
      </w:r>
    </w:p>
    <w:p>
      <w:pPr>
        <w:pStyle w:val="4"/>
        <w:spacing w:before="200"/>
        <w:ind w:firstLine="708" w:firstLineChars="0"/>
        <w:jc w:val="both"/>
      </w:pPr>
      <w:r>
        <w:rPr>
          <w:sz w:val="20"/>
        </w:rPr>
        <w:t xml:space="preserve">Решение об отказе в </w:t>
      </w:r>
      <w:r>
        <w:rPr>
          <w:sz w:val="20"/>
          <w:lang w:val="ru-RU"/>
        </w:rPr>
        <w:t>предоставлении</w:t>
      </w:r>
      <w:r>
        <w:rPr>
          <w:rFonts w:hint="default"/>
          <w:sz w:val="20"/>
          <w:lang w:val="ru-RU"/>
        </w:rPr>
        <w:t xml:space="preserve"> субсидии </w:t>
      </w:r>
      <w:r>
        <w:rPr>
          <w:sz w:val="20"/>
        </w:rPr>
        <w:t>должно быть обоснованным (со ссылкой на положения настоящего Порядка), гражданин вправе обжаловать данное решение в соответствии с законодательством Российской Федерации.</w:t>
      </w:r>
    </w:p>
    <w:p>
      <w:pPr>
        <w:pStyle w:val="4"/>
        <w:numPr>
          <w:ilvl w:val="0"/>
          <w:numId w:val="0"/>
        </w:numPr>
        <w:spacing w:before="200"/>
        <w:ind w:firstLine="708" w:firstLineChars="0"/>
        <w:jc w:val="both"/>
        <w:rPr>
          <w:rFonts w:hint="default"/>
          <w:lang w:val="ru-RU"/>
        </w:rPr>
      </w:pPr>
      <w:r>
        <w:rPr>
          <w:rFonts w:hint="default"/>
          <w:lang w:val="ru-RU"/>
        </w:rPr>
        <w:t xml:space="preserve">Решение об отказе в предоставлении субсидии по основаниям, указанным в </w:t>
      </w:r>
      <w:r>
        <w:rPr>
          <w:rFonts w:hint="default"/>
          <w:lang w:val="ru-RU"/>
        </w:rPr>
        <w:fldChar w:fldCharType="begin"/>
      </w:r>
      <w:r>
        <w:rPr>
          <w:rFonts w:hint="default"/>
          <w:lang w:val="ru-RU"/>
        </w:rPr>
        <w:instrText xml:space="preserve">HYPERLINK \l Par75  </w:instrText>
      </w:r>
      <w:r>
        <w:rPr>
          <w:rFonts w:hint="default"/>
          <w:lang w:val="ru-RU"/>
        </w:rPr>
        <w:fldChar w:fldCharType="separate"/>
      </w:r>
      <w:r>
        <w:rPr>
          <w:rFonts w:hint="default"/>
          <w:lang w:val="ru-RU"/>
        </w:rPr>
        <w:t>пункте 8</w:t>
      </w:r>
      <w:r>
        <w:rPr>
          <w:rFonts w:hint="default"/>
          <w:lang w:val="ru-RU"/>
        </w:rPr>
        <w:fldChar w:fldCharType="end"/>
      </w:r>
      <w:r>
        <w:rPr>
          <w:rFonts w:hint="default"/>
          <w:lang w:val="ru-RU"/>
        </w:rPr>
        <w:t xml:space="preserve"> настоящего Порядка, в течение 5 (пяти) рабочих дней с даты принятия такого решения, оформляется в форме уведомления и вручается участнику СВО и членам его семьи лично (или их представителю), либо направляется в виде почтового отправления с уведомлением о вручении.</w:t>
      </w:r>
    </w:p>
    <w:p>
      <w:pPr>
        <w:pStyle w:val="4"/>
        <w:numPr>
          <w:ilvl w:val="0"/>
          <w:numId w:val="1"/>
        </w:numPr>
        <w:spacing w:before="200"/>
        <w:ind w:left="0" w:leftChars="0" w:firstLine="540" w:firstLineChars="0"/>
        <w:jc w:val="both"/>
        <w:rPr>
          <w:rFonts w:hint="default"/>
          <w:lang w:val="ru-RU"/>
        </w:rPr>
      </w:pPr>
      <w:r>
        <w:rPr>
          <w:rFonts w:hint="default"/>
          <w:lang w:val="ru-RU"/>
        </w:rPr>
        <w:t xml:space="preserve">Допускается повторная подача заявления при устранении оснований для отказа, указанных в </w:t>
      </w:r>
      <w:r>
        <w:rPr>
          <w:rFonts w:hint="default"/>
          <w:lang w:val="ru-RU"/>
        </w:rPr>
        <w:fldChar w:fldCharType="begin"/>
      </w:r>
      <w:r>
        <w:rPr>
          <w:rFonts w:hint="default"/>
          <w:lang w:val="ru-RU"/>
        </w:rPr>
        <w:instrText xml:space="preserve">HYPERLINK \l Par75  </w:instrText>
      </w:r>
      <w:r>
        <w:rPr>
          <w:rFonts w:hint="default"/>
          <w:lang w:val="ru-RU"/>
        </w:rPr>
        <w:fldChar w:fldCharType="separate"/>
      </w:r>
      <w:r>
        <w:rPr>
          <w:rFonts w:hint="default"/>
          <w:lang w:val="ru-RU"/>
        </w:rPr>
        <w:t>пункте 8</w:t>
      </w:r>
      <w:r>
        <w:rPr>
          <w:rFonts w:hint="default"/>
          <w:lang w:val="ru-RU"/>
        </w:rPr>
        <w:fldChar w:fldCharType="end"/>
      </w:r>
      <w:r>
        <w:rPr>
          <w:rFonts w:hint="default"/>
          <w:lang w:val="ru-RU"/>
        </w:rPr>
        <w:t xml:space="preserve"> настоящего Порядка.</w:t>
      </w:r>
    </w:p>
    <w:p>
      <w:pPr>
        <w:pStyle w:val="4"/>
        <w:numPr>
          <w:ilvl w:val="0"/>
          <w:numId w:val="1"/>
        </w:numPr>
        <w:spacing w:before="200"/>
        <w:ind w:left="0" w:leftChars="0" w:firstLine="540" w:firstLineChars="0"/>
        <w:jc w:val="both"/>
        <w:rPr>
          <w:rFonts w:hint="default"/>
          <w:lang w:val="ru-RU"/>
        </w:rPr>
      </w:pPr>
      <w:r>
        <w:rPr>
          <w:rFonts w:hint="default"/>
          <w:lang w:val="ru-RU"/>
        </w:rPr>
        <w:t>Участник СВО и члены его семьи обязаны уведомить Администрацию Белоярского района об изменении обстоятельств, которые могут повлиять на обеспечение жильем в соответствии с Порядком. Администрация Белоярского района не несет ответственность за неполучение участником СВО и членами его семьи информации и уведомлений в случае, если участник СВО и члены его семьи сменили адрес, контактный телефон для получения почтовой корреспонденции и не уведомил об этом.</w:t>
      </w:r>
    </w:p>
    <w:p>
      <w:pPr>
        <w:pStyle w:val="4"/>
        <w:numPr>
          <w:ilvl w:val="0"/>
          <w:numId w:val="1"/>
        </w:numPr>
        <w:spacing w:before="200"/>
        <w:ind w:left="0" w:leftChars="0" w:firstLine="540" w:firstLineChars="0"/>
        <w:jc w:val="both"/>
        <w:rPr>
          <w:rFonts w:hint="default"/>
          <w:highlight w:val="none"/>
          <w:lang w:val="ru-RU"/>
        </w:rPr>
      </w:pPr>
      <w:r>
        <w:rPr>
          <w:rFonts w:hint="default"/>
          <w:highlight w:val="none"/>
          <w:lang w:val="ru-RU"/>
        </w:rPr>
        <w:t>Выдача и срок действия свидетельства.</w:t>
      </w:r>
    </w:p>
    <w:p>
      <w:pPr>
        <w:pStyle w:val="4"/>
        <w:numPr>
          <w:ilvl w:val="1"/>
          <w:numId w:val="1"/>
        </w:numPr>
        <w:spacing w:before="200"/>
        <w:ind w:left="0" w:leftChars="0" w:firstLine="0" w:firstLineChars="0"/>
        <w:jc w:val="both"/>
        <w:rPr>
          <w:rFonts w:hint="default"/>
          <w:highlight w:val="yellow"/>
          <w:lang w:val="ru-RU"/>
        </w:rPr>
      </w:pPr>
      <w:r>
        <w:rPr>
          <w:rFonts w:hint="default"/>
          <w:highlight w:val="none"/>
          <w:lang w:val="ru-RU"/>
        </w:rPr>
        <w:t xml:space="preserve">Администрация Белоярского района </w:t>
      </w:r>
      <w:r>
        <w:rPr>
          <w:sz w:val="20"/>
        </w:rPr>
        <w:t xml:space="preserve">в течение 7 рабочих дней с даты </w:t>
      </w:r>
      <w:r>
        <w:rPr>
          <w:sz w:val="20"/>
          <w:lang w:val="ru-RU"/>
        </w:rPr>
        <w:t>принятия</w:t>
      </w:r>
      <w:r>
        <w:rPr>
          <w:rFonts w:hint="default"/>
          <w:sz w:val="20"/>
          <w:lang w:val="ru-RU"/>
        </w:rPr>
        <w:t xml:space="preserve"> решения о предоставлении субсидии участнику СВО</w:t>
      </w:r>
      <w:r>
        <w:rPr>
          <w:sz w:val="20"/>
        </w:rPr>
        <w:t xml:space="preserve"> и членов его семьи оформляет </w:t>
      </w:r>
      <w:r>
        <w:fldChar w:fldCharType="begin"/>
      </w:r>
      <w:r>
        <w:instrText xml:space="preserve"> HYPERLINK \l "P546" \h </w:instrText>
      </w:r>
      <w:r>
        <w:fldChar w:fldCharType="separate"/>
      </w:r>
      <w:r>
        <w:rPr>
          <w:color w:val="0000FF"/>
          <w:sz w:val="20"/>
        </w:rPr>
        <w:t>свидетельство</w:t>
      </w:r>
      <w:r>
        <w:rPr>
          <w:color w:val="0000FF"/>
          <w:sz w:val="20"/>
        </w:rPr>
        <w:fldChar w:fldCharType="end"/>
      </w:r>
      <w:r>
        <w:rPr>
          <w:sz w:val="20"/>
        </w:rPr>
        <w:t xml:space="preserve"> по форме согласно приложению </w:t>
      </w:r>
      <w:r>
        <w:rPr>
          <w:rFonts w:hint="default"/>
          <w:sz w:val="20"/>
          <w:lang w:val="ru-RU"/>
        </w:rPr>
        <w:t>5</w:t>
      </w:r>
      <w:r>
        <w:rPr>
          <w:sz w:val="20"/>
        </w:rPr>
        <w:t xml:space="preserve"> к настоящему Порядку.</w:t>
      </w:r>
    </w:p>
    <w:p>
      <w:pPr>
        <w:pStyle w:val="4"/>
        <w:numPr>
          <w:ilvl w:val="1"/>
          <w:numId w:val="1"/>
        </w:numPr>
        <w:spacing w:before="200"/>
        <w:ind w:left="0" w:leftChars="0" w:firstLine="0" w:firstLineChars="0"/>
        <w:jc w:val="both"/>
      </w:pPr>
      <w:r>
        <w:rPr>
          <w:sz w:val="20"/>
        </w:rPr>
        <w:t>Свидетельство выдается</w:t>
      </w:r>
      <w:r>
        <w:rPr>
          <w:rFonts w:hint="default"/>
          <w:sz w:val="20"/>
          <w:lang w:val="ru-RU"/>
        </w:rPr>
        <w:t xml:space="preserve"> участнику СВО и членам его семьи</w:t>
      </w:r>
      <w:r>
        <w:rPr>
          <w:sz w:val="20"/>
        </w:rPr>
        <w:t xml:space="preserve"> нарочно. В случае невозможности вручения лично свидетельство направляется уполномоченным органом почтовым отправлением либо иным способом, подтверждающим дату передачи по адресу, указанному в заявлении.</w:t>
      </w:r>
    </w:p>
    <w:p>
      <w:pPr>
        <w:pStyle w:val="4"/>
        <w:numPr>
          <w:ilvl w:val="1"/>
          <w:numId w:val="1"/>
        </w:numPr>
        <w:spacing w:before="200"/>
        <w:ind w:left="0" w:leftChars="0" w:firstLine="0" w:firstLineChars="0"/>
        <w:jc w:val="both"/>
      </w:pPr>
      <w:r>
        <w:rPr>
          <w:sz w:val="20"/>
        </w:rPr>
        <w:t>Срок действия свидетельства составляет 3 месяца с даты выдачи, указанной в нем, но не позднее 1 декабря текущего года.</w:t>
      </w:r>
    </w:p>
    <w:p>
      <w:pPr>
        <w:pStyle w:val="4"/>
        <w:numPr>
          <w:ilvl w:val="1"/>
          <w:numId w:val="1"/>
        </w:numPr>
        <w:spacing w:before="200"/>
        <w:ind w:left="0" w:leftChars="0" w:firstLine="0" w:firstLineChars="0"/>
        <w:jc w:val="both"/>
      </w:pPr>
      <w:r>
        <w:rPr>
          <w:sz w:val="20"/>
        </w:rPr>
        <w:t>Право участника на получение субсидии возникает со дня представления свидетельства и сохраняется в течение срока его действия.</w:t>
      </w:r>
    </w:p>
    <w:p>
      <w:pPr>
        <w:pStyle w:val="4"/>
        <w:spacing w:before="200"/>
        <w:jc w:val="both"/>
      </w:pPr>
      <w:r>
        <w:rPr>
          <w:rFonts w:hint="default"/>
          <w:sz w:val="20"/>
          <w:lang w:val="ru-RU"/>
        </w:rPr>
        <w:t>11.5.</w:t>
      </w:r>
      <w:r>
        <w:rPr>
          <w:sz w:val="20"/>
        </w:rPr>
        <w:t>Размер субсидии указывается в свидетельстве и остается неизменным в течение всего срока его действия.</w:t>
      </w:r>
    </w:p>
    <w:p>
      <w:pPr>
        <w:pStyle w:val="4"/>
        <w:spacing w:before="200"/>
        <w:jc w:val="both"/>
      </w:pPr>
      <w:r>
        <w:rPr>
          <w:rFonts w:hint="default"/>
          <w:sz w:val="20"/>
          <w:lang w:val="ru-RU"/>
        </w:rPr>
        <w:t xml:space="preserve">11.6. </w:t>
      </w:r>
      <w:r>
        <w:rPr>
          <w:sz w:val="20"/>
        </w:rPr>
        <w:t>В случае порчи или утери участник</w:t>
      </w:r>
      <w:r>
        <w:rPr>
          <w:sz w:val="20"/>
          <w:lang w:val="ru-RU"/>
        </w:rPr>
        <w:t>ом</w:t>
      </w:r>
      <w:r>
        <w:rPr>
          <w:rFonts w:hint="default"/>
          <w:sz w:val="20"/>
          <w:lang w:val="ru-RU"/>
        </w:rPr>
        <w:t xml:space="preserve"> СВО</w:t>
      </w:r>
      <w:r>
        <w:rPr>
          <w:sz w:val="20"/>
        </w:rPr>
        <w:t xml:space="preserve"> </w:t>
      </w:r>
      <w:r>
        <w:rPr>
          <w:sz w:val="20"/>
          <w:lang w:val="ru-RU"/>
        </w:rPr>
        <w:t>и</w:t>
      </w:r>
      <w:r>
        <w:rPr>
          <w:rFonts w:hint="default"/>
          <w:sz w:val="20"/>
          <w:lang w:val="ru-RU"/>
        </w:rPr>
        <w:t xml:space="preserve"> членами его семьи </w:t>
      </w:r>
      <w:r>
        <w:rPr>
          <w:sz w:val="20"/>
        </w:rPr>
        <w:t>выданного им свидетельства, оно по их заявлению подлежит замене уполномоченным органом. Срок действия свидетельства при этом не увеличивается.</w:t>
      </w:r>
    </w:p>
    <w:p>
      <w:pPr>
        <w:numPr>
          <w:ilvl w:val="0"/>
          <w:numId w:val="1"/>
        </w:numPr>
        <w:spacing w:before="200" w:beforeLines="0" w:afterLines="0"/>
        <w:ind w:left="0" w:leftChars="0" w:firstLine="540" w:firstLineChars="0"/>
        <w:rPr>
          <w:rFonts w:hint="default" w:ascii="Calibri" w:hAnsi="Calibri" w:eastAsia="Calibri"/>
          <w:sz w:val="20"/>
          <w:szCs w:val="24"/>
          <w:lang w:val="ru-RU"/>
        </w:rPr>
      </w:pPr>
      <w:r>
        <w:rPr>
          <w:rFonts w:hint="default" w:ascii="Calibri" w:hAnsi="Calibri" w:eastAsia="Calibri"/>
          <w:sz w:val="20"/>
          <w:szCs w:val="24"/>
          <w:lang w:val="ru-RU"/>
        </w:rPr>
        <w:t>Для оплаты договора по приобретению жилого помещения  участник СВО и члены его семьи в срок действия свидетельства подают в Администрацию Белоярского района заявление о перечислении субсидии и представляют следующие документы:</w:t>
      </w:r>
    </w:p>
    <w:p>
      <w:pPr>
        <w:numPr>
          <w:ilvl w:val="1"/>
          <w:numId w:val="1"/>
        </w:numPr>
        <w:spacing w:before="200" w:beforeLines="0" w:afterLines="0"/>
        <w:ind w:left="0" w:leftChars="0" w:firstLine="0" w:firstLineChars="0"/>
        <w:rPr>
          <w:rFonts w:hint="default" w:ascii="Calibri" w:hAnsi="Calibri" w:eastAsia="Calibri"/>
          <w:sz w:val="20"/>
          <w:szCs w:val="24"/>
          <w:lang w:val="ru-RU"/>
        </w:rPr>
      </w:pPr>
      <w:r>
        <w:rPr>
          <w:rFonts w:hint="default" w:ascii="Calibri" w:hAnsi="Calibri" w:eastAsia="Calibri"/>
          <w:sz w:val="20"/>
          <w:szCs w:val="24"/>
          <w:lang w:val="ru-RU"/>
        </w:rPr>
        <w:t>Оригинал и копию договора купли-продажи жилого помещения, право собственности по которому зарегистрировано в установленном порядке;</w:t>
      </w:r>
    </w:p>
    <w:p>
      <w:pPr>
        <w:numPr>
          <w:ilvl w:val="1"/>
          <w:numId w:val="1"/>
        </w:numPr>
        <w:spacing w:before="200" w:beforeLines="0" w:afterLines="0"/>
        <w:ind w:left="0" w:leftChars="0" w:firstLine="0" w:firstLineChars="0"/>
        <w:rPr>
          <w:rFonts w:hint="default" w:ascii="Calibri" w:hAnsi="Calibri" w:eastAsia="Calibri"/>
          <w:sz w:val="20"/>
          <w:szCs w:val="24"/>
          <w:lang w:val="ru-RU"/>
        </w:rPr>
      </w:pPr>
      <w:r>
        <w:rPr>
          <w:rFonts w:hint="default" w:ascii="Calibri" w:hAnsi="Calibri" w:eastAsia="Calibri"/>
          <w:sz w:val="20"/>
          <w:szCs w:val="24"/>
          <w:lang w:val="ru-RU"/>
        </w:rPr>
        <w:t>Банковские реквизиты счета продавца для перечисления субсидии;</w:t>
      </w:r>
    </w:p>
    <w:p>
      <w:pPr>
        <w:numPr>
          <w:ilvl w:val="1"/>
          <w:numId w:val="1"/>
        </w:numPr>
        <w:spacing w:before="200" w:beforeLines="0" w:afterLines="0"/>
        <w:ind w:left="0" w:leftChars="0" w:firstLine="0" w:firstLineChars="0"/>
        <w:rPr>
          <w:rFonts w:hint="default" w:ascii="Calibri" w:hAnsi="Calibri" w:eastAsia="Calibri"/>
          <w:sz w:val="20"/>
          <w:szCs w:val="24"/>
          <w:lang w:val="ru-RU"/>
        </w:rPr>
      </w:pPr>
      <w:r>
        <w:rPr>
          <w:rFonts w:hint="default" w:ascii="Calibri" w:hAnsi="Calibri" w:eastAsia="Calibri"/>
          <w:sz w:val="20"/>
          <w:szCs w:val="24"/>
          <w:lang w:val="ru-RU"/>
        </w:rPr>
        <w:t>Копии документов, удостоверяющих личность продавца;</w:t>
      </w:r>
    </w:p>
    <w:p>
      <w:pPr>
        <w:numPr>
          <w:ilvl w:val="1"/>
          <w:numId w:val="1"/>
        </w:numPr>
        <w:spacing w:before="200" w:beforeLines="0" w:afterLines="0"/>
        <w:ind w:left="0" w:leftChars="0" w:firstLine="0" w:firstLineChars="0"/>
        <w:rPr>
          <w:rFonts w:hint="default" w:ascii="Calibri" w:hAnsi="Calibri" w:eastAsia="Calibri"/>
          <w:sz w:val="20"/>
          <w:szCs w:val="24"/>
          <w:lang w:val="ru-RU"/>
        </w:rPr>
      </w:pPr>
      <w:r>
        <w:rPr>
          <w:rFonts w:hint="default" w:ascii="Calibri" w:hAnsi="Calibri" w:eastAsia="Calibri"/>
          <w:sz w:val="20"/>
          <w:szCs w:val="24"/>
          <w:lang w:val="ru-RU"/>
        </w:rPr>
        <w:t>ИНН продавца;</w:t>
      </w:r>
    </w:p>
    <w:p>
      <w:pPr>
        <w:numPr>
          <w:ilvl w:val="1"/>
          <w:numId w:val="1"/>
        </w:numPr>
        <w:spacing w:before="200" w:beforeLines="0" w:afterLines="0"/>
        <w:ind w:left="0" w:leftChars="0" w:firstLine="0" w:firstLineChars="0"/>
        <w:rPr>
          <w:rFonts w:hint="default" w:ascii="Calibri" w:hAnsi="Calibri" w:eastAsia="Calibri"/>
          <w:sz w:val="20"/>
          <w:szCs w:val="24"/>
          <w:lang w:val="ru-RU"/>
        </w:rPr>
      </w:pPr>
      <w:r>
        <w:rPr>
          <w:rFonts w:hint="default" w:ascii="Calibri" w:hAnsi="Calibri" w:eastAsia="Calibri"/>
          <w:sz w:val="20"/>
          <w:szCs w:val="24"/>
          <w:lang w:val="ru-RU"/>
        </w:rPr>
        <w:t>Платежные документы, подтверждающие внесение собственных (кредитных, заемных) средств в соответствии с условиями договора на момент перечисления субсидии.</w:t>
      </w:r>
    </w:p>
    <w:p>
      <w:pPr>
        <w:pStyle w:val="4"/>
        <w:spacing w:before="200"/>
        <w:ind w:firstLine="540"/>
        <w:jc w:val="both"/>
      </w:pPr>
      <w:r>
        <w:rPr>
          <w:sz w:val="20"/>
        </w:rPr>
        <w:t>В договоре купли-продажи на жилое помещение указываются реквизиты свидетельства (номер, дата выдачи, орган, выдавший свидетельство) и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субсидии, если такое предусмотрено договором.</w:t>
      </w:r>
    </w:p>
    <w:p>
      <w:pPr>
        <w:pStyle w:val="4"/>
        <w:numPr>
          <w:ilvl w:val="0"/>
          <w:numId w:val="1"/>
        </w:numPr>
        <w:spacing w:before="200"/>
        <w:ind w:left="0" w:leftChars="0" w:firstLine="540" w:firstLineChars="0"/>
        <w:jc w:val="both"/>
      </w:pPr>
      <w:r>
        <w:rPr>
          <w:sz w:val="20"/>
        </w:rPr>
        <w:t xml:space="preserve">При использовании субсидии для уплаты первоначального взноса по ипотечному жилищному кредиту участник </w:t>
      </w:r>
      <w:r>
        <w:rPr>
          <w:sz w:val="20"/>
          <w:lang w:val="ru-RU"/>
        </w:rPr>
        <w:t>СВО</w:t>
      </w:r>
      <w:r>
        <w:rPr>
          <w:rFonts w:hint="default"/>
          <w:sz w:val="20"/>
          <w:lang w:val="ru-RU"/>
        </w:rPr>
        <w:t xml:space="preserve"> и члены его семьи</w:t>
      </w:r>
      <w:r>
        <w:rPr>
          <w:sz w:val="20"/>
        </w:rPr>
        <w:t xml:space="preserve"> в срок действия свидетельства пода</w:t>
      </w:r>
      <w:r>
        <w:rPr>
          <w:sz w:val="20"/>
          <w:lang w:val="ru-RU"/>
        </w:rPr>
        <w:t>ет</w:t>
      </w:r>
      <w:r>
        <w:rPr>
          <w:sz w:val="20"/>
        </w:rPr>
        <w:t xml:space="preserve"> в </w:t>
      </w:r>
      <w:r>
        <w:rPr>
          <w:sz w:val="20"/>
          <w:lang w:val="ru-RU"/>
        </w:rPr>
        <w:t>Администрацию</w:t>
      </w:r>
      <w:r>
        <w:rPr>
          <w:rFonts w:hint="default"/>
          <w:sz w:val="20"/>
          <w:lang w:val="ru-RU"/>
        </w:rPr>
        <w:t xml:space="preserve"> Белоярского района</w:t>
      </w:r>
      <w:r>
        <w:rPr>
          <w:sz w:val="20"/>
        </w:rPr>
        <w:t xml:space="preserve"> заявление о перечислении субсидии и представля</w:t>
      </w:r>
      <w:r>
        <w:rPr>
          <w:sz w:val="20"/>
          <w:lang w:val="ru-RU"/>
        </w:rPr>
        <w:t>ет</w:t>
      </w:r>
      <w:r>
        <w:rPr>
          <w:sz w:val="20"/>
        </w:rPr>
        <w:t xml:space="preserve"> оригинал и копию следующих документов:</w:t>
      </w:r>
    </w:p>
    <w:p>
      <w:pPr>
        <w:pStyle w:val="4"/>
        <w:numPr>
          <w:ilvl w:val="1"/>
          <w:numId w:val="1"/>
        </w:numPr>
        <w:spacing w:before="200"/>
        <w:ind w:left="0" w:leftChars="0" w:firstLine="0" w:firstLineChars="0"/>
        <w:jc w:val="both"/>
      </w:pPr>
      <w:r>
        <w:rPr>
          <w:sz w:val="20"/>
        </w:rPr>
        <w:t>Кредитный договор;</w:t>
      </w:r>
    </w:p>
    <w:p>
      <w:pPr>
        <w:pStyle w:val="4"/>
        <w:numPr>
          <w:ilvl w:val="1"/>
          <w:numId w:val="1"/>
        </w:numPr>
        <w:spacing w:before="200"/>
        <w:ind w:left="0" w:leftChars="0" w:firstLine="0" w:firstLineChars="0"/>
        <w:jc w:val="both"/>
      </w:pPr>
      <w:r>
        <w:rPr>
          <w:sz w:val="20"/>
        </w:rPr>
        <w:t>Договор купли-продажи на жилое помещение, право собственности по которому зарегистрировано в установленном порядке.</w:t>
      </w:r>
    </w:p>
    <w:p>
      <w:pPr>
        <w:pStyle w:val="4"/>
        <w:numPr>
          <w:ilvl w:val="0"/>
          <w:numId w:val="1"/>
        </w:numPr>
        <w:spacing w:before="200"/>
        <w:ind w:left="0" w:leftChars="0" w:firstLine="540" w:firstLineChars="0"/>
        <w:jc w:val="both"/>
      </w:pPr>
      <w:r>
        <w:rPr>
          <w:sz w:val="20"/>
        </w:rPr>
        <w:t xml:space="preserve">В случае направления субсидии для уплаты цены договора строительного подряда на строительство индивидуального жилого дома </w:t>
      </w:r>
      <w:r>
        <w:rPr>
          <w:sz w:val="20"/>
          <w:lang w:val="ru-RU"/>
        </w:rPr>
        <w:t>участник</w:t>
      </w:r>
      <w:r>
        <w:rPr>
          <w:rFonts w:hint="default"/>
          <w:sz w:val="20"/>
          <w:lang w:val="ru-RU"/>
        </w:rPr>
        <w:t xml:space="preserve"> СВО</w:t>
      </w:r>
      <w:r>
        <w:rPr>
          <w:sz w:val="20"/>
        </w:rPr>
        <w:t xml:space="preserve"> в срок действия свидетельства пода</w:t>
      </w:r>
      <w:r>
        <w:rPr>
          <w:sz w:val="20"/>
          <w:lang w:val="ru-RU"/>
        </w:rPr>
        <w:t>ет</w:t>
      </w:r>
      <w:r>
        <w:rPr>
          <w:sz w:val="20"/>
        </w:rPr>
        <w:t xml:space="preserve"> в </w:t>
      </w:r>
      <w:r>
        <w:rPr>
          <w:sz w:val="20"/>
          <w:lang w:val="ru-RU"/>
        </w:rPr>
        <w:t>Администрацию</w:t>
      </w:r>
      <w:r>
        <w:rPr>
          <w:rFonts w:hint="default"/>
          <w:sz w:val="20"/>
          <w:lang w:val="ru-RU"/>
        </w:rPr>
        <w:t xml:space="preserve"> Белоярского района</w:t>
      </w:r>
      <w:r>
        <w:rPr>
          <w:sz w:val="20"/>
        </w:rPr>
        <w:t xml:space="preserve"> заявление о перечислении субсидии и представля</w:t>
      </w:r>
      <w:r>
        <w:rPr>
          <w:sz w:val="20"/>
          <w:lang w:val="ru-RU"/>
        </w:rPr>
        <w:t>ет</w:t>
      </w:r>
      <w:r>
        <w:rPr>
          <w:sz w:val="20"/>
        </w:rPr>
        <w:t xml:space="preserve"> оригинал и копию</w:t>
      </w:r>
      <w:r>
        <w:rPr>
          <w:rFonts w:hint="default"/>
          <w:sz w:val="20"/>
          <w:lang w:val="ru-RU"/>
        </w:rPr>
        <w:t xml:space="preserve"> следующих документов</w:t>
      </w:r>
      <w:r>
        <w:rPr>
          <w:sz w:val="20"/>
        </w:rPr>
        <w:t>:</w:t>
      </w:r>
    </w:p>
    <w:p>
      <w:pPr>
        <w:pStyle w:val="4"/>
        <w:numPr>
          <w:ilvl w:val="1"/>
          <w:numId w:val="1"/>
        </w:numPr>
        <w:spacing w:before="200"/>
        <w:ind w:left="0" w:leftChars="0" w:firstLine="0" w:firstLineChars="0"/>
        <w:jc w:val="both"/>
      </w:pPr>
      <w:r>
        <w:rPr>
          <w:sz w:val="20"/>
        </w:rPr>
        <w:t>Договора строительного подряда, предусматривающего информацию об общей площади жилого дома, планируемого к строительству, и расчет стоимости производимых работ по строительству жилого дома;</w:t>
      </w:r>
    </w:p>
    <w:p>
      <w:pPr>
        <w:pStyle w:val="4"/>
        <w:spacing w:before="200"/>
        <w:jc w:val="both"/>
        <w:rPr>
          <w:sz w:val="20"/>
        </w:rPr>
      </w:pPr>
      <w:r>
        <w:rPr>
          <w:rFonts w:hint="default"/>
          <w:sz w:val="20"/>
          <w:lang w:val="ru-RU"/>
        </w:rPr>
        <w:t xml:space="preserve">14.2. </w:t>
      </w:r>
      <w:r>
        <w:rPr>
          <w:sz w:val="20"/>
        </w:rPr>
        <w:t>Документы, подтверждающие право собственности (пользования) на земельный участок, где строится индивидуальный жилой дом;</w:t>
      </w:r>
    </w:p>
    <w:p>
      <w:pPr>
        <w:pStyle w:val="4"/>
        <w:spacing w:before="200"/>
        <w:jc w:val="both"/>
      </w:pPr>
      <w:r>
        <w:rPr>
          <w:rFonts w:hint="default"/>
          <w:sz w:val="20"/>
          <w:lang w:val="ru-RU"/>
        </w:rPr>
        <w:t xml:space="preserve">14.3. </w:t>
      </w:r>
      <w:r>
        <w:rPr>
          <w:sz w:val="20"/>
        </w:rPr>
        <w:t>Разрешение на строительство либо уведомление о соответствии указанных в уведомлении о планируемом строительстве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pPr>
        <w:pStyle w:val="4"/>
        <w:spacing w:before="200"/>
        <w:ind w:firstLine="540"/>
        <w:jc w:val="both"/>
      </w:pPr>
      <w:r>
        <w:rPr>
          <w:sz w:val="20"/>
        </w:rPr>
        <w:t>В договоре строительного подряда указываются реквизиты свидетельства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строительного подряда, а также определяется порядок уплаты суммы, превышающей размер предоставляемой субсидии.</w:t>
      </w:r>
    </w:p>
    <w:p>
      <w:pPr>
        <w:pStyle w:val="4"/>
        <w:numPr>
          <w:ilvl w:val="0"/>
          <w:numId w:val="1"/>
        </w:numPr>
        <w:spacing w:before="200"/>
        <w:ind w:left="0" w:leftChars="0" w:firstLine="540" w:firstLineChars="0"/>
        <w:jc w:val="both"/>
      </w:pPr>
      <w:r>
        <w:rPr>
          <w:sz w:val="20"/>
        </w:rPr>
        <w:t xml:space="preserve">В случае использования субсидии на уплату цены договора участия в долевом строительстве участники </w:t>
      </w:r>
      <w:r>
        <w:rPr>
          <w:sz w:val="20"/>
          <w:lang w:val="ru-RU"/>
        </w:rPr>
        <w:t>СВО</w:t>
      </w:r>
      <w:r>
        <w:rPr>
          <w:sz w:val="20"/>
        </w:rPr>
        <w:t xml:space="preserve"> в срок действия свидетельства пода</w:t>
      </w:r>
      <w:r>
        <w:rPr>
          <w:sz w:val="20"/>
          <w:lang w:val="ru-RU"/>
        </w:rPr>
        <w:t>ет</w:t>
      </w:r>
      <w:r>
        <w:rPr>
          <w:sz w:val="20"/>
        </w:rPr>
        <w:t xml:space="preserve"> в </w:t>
      </w:r>
      <w:r>
        <w:rPr>
          <w:sz w:val="20"/>
          <w:lang w:val="ru-RU"/>
        </w:rPr>
        <w:t>Администрацию</w:t>
      </w:r>
      <w:r>
        <w:rPr>
          <w:rFonts w:hint="default"/>
          <w:sz w:val="20"/>
          <w:lang w:val="ru-RU"/>
        </w:rPr>
        <w:t xml:space="preserve"> Белоярского района</w:t>
      </w:r>
      <w:r>
        <w:rPr>
          <w:sz w:val="20"/>
        </w:rPr>
        <w:t xml:space="preserve"> заявление о перечислении субсидии и представля</w:t>
      </w:r>
      <w:r>
        <w:rPr>
          <w:sz w:val="20"/>
          <w:lang w:val="ru-RU"/>
        </w:rPr>
        <w:t>ет</w:t>
      </w:r>
      <w:r>
        <w:rPr>
          <w:sz w:val="20"/>
        </w:rPr>
        <w:t xml:space="preserve"> оригинал и копию</w:t>
      </w:r>
      <w:r>
        <w:rPr>
          <w:rFonts w:hint="default"/>
          <w:sz w:val="20"/>
          <w:lang w:val="ru-RU"/>
        </w:rPr>
        <w:t xml:space="preserve"> следующих документов</w:t>
      </w:r>
      <w:r>
        <w:rPr>
          <w:sz w:val="20"/>
        </w:rPr>
        <w:t>:</w:t>
      </w:r>
    </w:p>
    <w:p>
      <w:pPr>
        <w:pStyle w:val="4"/>
        <w:numPr>
          <w:ilvl w:val="1"/>
          <w:numId w:val="1"/>
        </w:numPr>
        <w:spacing w:before="200"/>
        <w:ind w:left="0" w:leftChars="0" w:firstLine="0" w:firstLineChars="0"/>
        <w:jc w:val="both"/>
      </w:pPr>
      <w:r>
        <w:rPr>
          <w:sz w:val="20"/>
        </w:rPr>
        <w:t>Договор участия в долевом строительстве;</w:t>
      </w:r>
    </w:p>
    <w:p>
      <w:pPr>
        <w:pStyle w:val="4"/>
        <w:spacing w:before="200"/>
        <w:ind w:firstLine="540"/>
        <w:jc w:val="both"/>
      </w:pPr>
      <w:r>
        <w:rPr>
          <w:sz w:val="20"/>
        </w:rPr>
        <w:t>В договоре участия в долевом строительстве указываются, в том числе, реквизиты свидетельства (номер, дата выдачи, орган, выдавший свидетельство), порядок уплаты посредством счета эскроу.</w:t>
      </w:r>
    </w:p>
    <w:p>
      <w:pPr>
        <w:pStyle w:val="4"/>
        <w:numPr>
          <w:ilvl w:val="1"/>
          <w:numId w:val="1"/>
        </w:numPr>
        <w:spacing w:before="200"/>
        <w:ind w:left="0" w:leftChars="0" w:firstLine="0" w:firstLineChars="0"/>
        <w:jc w:val="both"/>
      </w:pPr>
      <w:r>
        <w:rPr>
          <w:sz w:val="20"/>
        </w:rPr>
        <w:t>Банковские реквизиты счета продавца для перечисления субсидии;</w:t>
      </w:r>
    </w:p>
    <w:p>
      <w:pPr>
        <w:pStyle w:val="4"/>
        <w:numPr>
          <w:ilvl w:val="1"/>
          <w:numId w:val="1"/>
        </w:numPr>
        <w:spacing w:before="200"/>
        <w:ind w:left="0" w:leftChars="0" w:firstLine="0" w:firstLineChars="0"/>
        <w:jc w:val="both"/>
        <w:rPr>
          <w:rFonts w:hint="default" w:ascii="Calibri" w:hAnsi="Calibri" w:eastAsia="Calibri"/>
          <w:sz w:val="20"/>
          <w:szCs w:val="24"/>
          <w:lang w:val="ru-RU"/>
        </w:rPr>
      </w:pPr>
      <w:r>
        <w:rPr>
          <w:sz w:val="20"/>
        </w:rPr>
        <w:t>Платежные документы, подтверждающие внесение собственных (кредитных, заемных) средств в соответствии с условиями договора на момент перечисления субсидии</w:t>
      </w:r>
      <w:r>
        <w:rPr>
          <w:rFonts w:hint="default"/>
          <w:sz w:val="20"/>
          <w:lang w:val="ru-RU"/>
        </w:rPr>
        <w:t>.</w:t>
      </w:r>
    </w:p>
    <w:p>
      <w:pPr>
        <w:pStyle w:val="4"/>
        <w:numPr>
          <w:ilvl w:val="0"/>
          <w:numId w:val="1"/>
        </w:numPr>
        <w:spacing w:before="200"/>
        <w:ind w:left="0" w:leftChars="0" w:firstLine="540" w:firstLineChars="0"/>
        <w:jc w:val="both"/>
      </w:pPr>
      <w:bookmarkStart w:id="2" w:name="Par135"/>
      <w:bookmarkEnd w:id="2"/>
      <w:r>
        <w:rPr>
          <w:sz w:val="20"/>
        </w:rPr>
        <w:t>Приобретаемое (построенное) жилое помещение с использованием субсидии должно быть оформлено в общую собственность граждан, указанных в свидетельстве, с определением долей (доля участник</w:t>
      </w:r>
      <w:r>
        <w:rPr>
          <w:sz w:val="20"/>
          <w:lang w:val="ru-RU"/>
        </w:rPr>
        <w:t>а</w:t>
      </w:r>
      <w:r>
        <w:rPr>
          <w:rFonts w:hint="default"/>
          <w:sz w:val="20"/>
          <w:lang w:val="ru-RU"/>
        </w:rPr>
        <w:t xml:space="preserve"> СВО и членов его семьи</w:t>
      </w:r>
      <w:r>
        <w:rPr>
          <w:sz w:val="20"/>
        </w:rPr>
        <w:t>, состоящих в браке, по их выбору оформляется в их совместную собственность или общедолевую собственность). По согласованию между собой участник</w:t>
      </w:r>
      <w:r>
        <w:rPr>
          <w:rFonts w:hint="default"/>
          <w:sz w:val="20"/>
          <w:lang w:val="ru-RU"/>
        </w:rPr>
        <w:t xml:space="preserve"> СВО и члены его семьи</w:t>
      </w:r>
      <w:r>
        <w:rPr>
          <w:sz w:val="20"/>
        </w:rPr>
        <w:t xml:space="preserve"> могут также оформить (выделить) доли в приобретаемом (построенном) жилом помещении иным членам своей семьи.</w:t>
      </w:r>
    </w:p>
    <w:p>
      <w:pPr>
        <w:pStyle w:val="4"/>
        <w:spacing w:before="200"/>
        <w:ind w:firstLine="540"/>
        <w:jc w:val="both"/>
        <w:rPr>
          <w:sz w:val="20"/>
        </w:rPr>
      </w:pPr>
      <w:r>
        <w:rPr>
          <w:sz w:val="20"/>
        </w:rPr>
        <w:t xml:space="preserve">В случае, если при заключении договора на приобретение (строительство) жилого помещения невозможно сразу в силу каких-либо причин оформить жилое помещение в общую собственность граждан, указанных в свидетельстве, то </w:t>
      </w:r>
      <w:r>
        <w:rPr>
          <w:sz w:val="20"/>
          <w:lang w:val="ru-RU"/>
        </w:rPr>
        <w:t>участник</w:t>
      </w:r>
      <w:r>
        <w:rPr>
          <w:rFonts w:hint="default"/>
          <w:sz w:val="20"/>
          <w:lang w:val="ru-RU"/>
        </w:rPr>
        <w:t xml:space="preserve"> СВО </w:t>
      </w:r>
      <w:r>
        <w:rPr>
          <w:sz w:val="20"/>
        </w:rPr>
        <w:t xml:space="preserve">в дополнение к документам, указанным в </w:t>
      </w:r>
      <w:r>
        <w:fldChar w:fldCharType="begin"/>
      </w:r>
      <w:r>
        <w:instrText xml:space="preserve"> HYPERLINK \l "P149" \h </w:instrText>
      </w:r>
      <w:r>
        <w:fldChar w:fldCharType="separate"/>
      </w:r>
      <w:r>
        <w:rPr>
          <w:color w:val="0000FF"/>
          <w:sz w:val="20"/>
        </w:rPr>
        <w:t xml:space="preserve">пунктах </w:t>
      </w:r>
      <w:r>
        <w:rPr>
          <w:rFonts w:hint="default"/>
          <w:color w:val="0000FF"/>
          <w:sz w:val="20"/>
          <w:lang w:val="ru-RU"/>
        </w:rPr>
        <w:t>1</w:t>
      </w:r>
      <w:r>
        <w:rPr>
          <w:color w:val="0000FF"/>
          <w:sz w:val="20"/>
        </w:rPr>
        <w:fldChar w:fldCharType="end"/>
      </w:r>
      <w:r>
        <w:rPr>
          <w:rFonts w:hint="default"/>
          <w:color w:val="0000FF"/>
          <w:sz w:val="20"/>
          <w:lang w:val="ru-RU"/>
        </w:rPr>
        <w:t>2</w:t>
      </w:r>
      <w:r>
        <w:rPr>
          <w:sz w:val="20"/>
        </w:rPr>
        <w:t xml:space="preserve"> - </w:t>
      </w:r>
      <w:r>
        <w:fldChar w:fldCharType="begin"/>
      </w:r>
      <w:r>
        <w:instrText xml:space="preserve"> HYPERLINK \l "P164" \h </w:instrText>
      </w:r>
      <w:r>
        <w:fldChar w:fldCharType="separate"/>
      </w:r>
      <w:r>
        <w:rPr>
          <w:rFonts w:hint="default"/>
          <w:lang w:val="ru-RU"/>
        </w:rPr>
        <w:t>1</w:t>
      </w:r>
      <w:r>
        <w:rPr>
          <w:color w:val="0000FF"/>
          <w:sz w:val="20"/>
        </w:rPr>
        <w:t>5</w:t>
      </w:r>
      <w:r>
        <w:rPr>
          <w:color w:val="0000FF"/>
          <w:sz w:val="20"/>
        </w:rPr>
        <w:fldChar w:fldCharType="end"/>
      </w:r>
      <w:r>
        <w:rPr>
          <w:sz w:val="20"/>
        </w:rPr>
        <w:t xml:space="preserve"> настоящего Порядка, в обязательном порядке должен представить в уполномоченный орган удостоверенное в установленном порядке обязательство о выделении в срок, указанный в данном обязательстве, но не позднее 2 (двух) лет с момента получения субсидии или в течение 6 месяцев после снятия обременения, доли гражданам, указанным в свидетельстве в приобретаемом (строящемся) с использованием субсидии жилом помещении (одном из жилых помещений - если приобретается (строится) несколько жилых помещений).</w:t>
      </w:r>
    </w:p>
    <w:p>
      <w:pPr>
        <w:pStyle w:val="4"/>
        <w:spacing w:before="200"/>
        <w:ind w:firstLine="540"/>
        <w:jc w:val="both"/>
        <w:rPr>
          <w:rFonts w:hint="default"/>
          <w:sz w:val="20"/>
          <w:lang w:val="ru-RU"/>
        </w:rPr>
      </w:pPr>
      <w:r>
        <w:rPr>
          <w:sz w:val="20"/>
          <w:lang w:val="ru-RU"/>
        </w:rPr>
        <w:t>Ра</w:t>
      </w:r>
      <w:r>
        <w:rPr>
          <w:sz w:val="20"/>
        </w:rPr>
        <w:t xml:space="preserve">змер долей в приобретаемом (построенном) жилом помещении участники </w:t>
      </w:r>
      <w:r>
        <w:rPr>
          <w:sz w:val="20"/>
          <w:lang w:val="ru-RU"/>
        </w:rPr>
        <w:t>СВО</w:t>
      </w:r>
      <w:r>
        <w:rPr>
          <w:rFonts w:hint="default"/>
          <w:sz w:val="20"/>
          <w:lang w:val="ru-RU"/>
        </w:rPr>
        <w:t xml:space="preserve"> и члены их семей</w:t>
      </w:r>
      <w:r>
        <w:rPr>
          <w:sz w:val="20"/>
        </w:rPr>
        <w:t xml:space="preserve"> определяют самостоятельно по соглашению между собой, но не менее </w:t>
      </w:r>
      <w:r>
        <w:rPr>
          <w:sz w:val="20"/>
          <w:lang w:val="ru-RU"/>
        </w:rPr>
        <w:t>доли</w:t>
      </w:r>
      <w:r>
        <w:rPr>
          <w:rFonts w:hint="default"/>
          <w:sz w:val="20"/>
          <w:lang w:val="ru-RU"/>
        </w:rPr>
        <w:t xml:space="preserve"> согласно части 1.1 статьи 30 Жилищного кодекса Российской Федерации" от 29.12.2004 N 188-ФЗ.</w:t>
      </w:r>
    </w:p>
    <w:p>
      <w:pPr>
        <w:pStyle w:val="4"/>
        <w:numPr>
          <w:ilvl w:val="0"/>
          <w:numId w:val="1"/>
        </w:numPr>
        <w:spacing w:before="200"/>
        <w:ind w:left="0" w:leftChars="0" w:firstLine="540" w:firstLineChars="0"/>
        <w:jc w:val="both"/>
      </w:pPr>
      <w:r>
        <w:rPr>
          <w:sz w:val="20"/>
          <w:lang w:val="ru-RU"/>
        </w:rPr>
        <w:t>Перечисление</w:t>
      </w:r>
      <w:r>
        <w:rPr>
          <w:rFonts w:hint="default"/>
          <w:sz w:val="20"/>
          <w:lang w:val="ru-RU"/>
        </w:rPr>
        <w:t xml:space="preserve"> субсидии.</w:t>
      </w:r>
    </w:p>
    <w:p>
      <w:pPr>
        <w:pStyle w:val="4"/>
        <w:numPr>
          <w:ilvl w:val="0"/>
          <w:numId w:val="0"/>
        </w:numPr>
        <w:spacing w:before="200"/>
        <w:jc w:val="both"/>
      </w:pPr>
      <w:r>
        <w:rPr>
          <w:rFonts w:hint="default"/>
          <w:sz w:val="20"/>
          <w:lang w:val="ru-RU"/>
        </w:rPr>
        <w:t xml:space="preserve">17.1 </w:t>
      </w:r>
      <w:r>
        <w:rPr>
          <w:sz w:val="20"/>
        </w:rPr>
        <w:t xml:space="preserve">Уполномоченный орган в течение 20 календарных дней с даты получения документов, предусмотренных </w:t>
      </w:r>
      <w:r>
        <w:fldChar w:fldCharType="begin"/>
      </w:r>
      <w:r>
        <w:instrText xml:space="preserve"> HYPERLINK \l "P149" \h </w:instrText>
      </w:r>
      <w:r>
        <w:fldChar w:fldCharType="separate"/>
      </w:r>
      <w:r>
        <w:rPr>
          <w:color w:val="0000FF"/>
          <w:sz w:val="20"/>
        </w:rPr>
        <w:t xml:space="preserve">пунктами </w:t>
      </w:r>
      <w:r>
        <w:rPr>
          <w:rFonts w:hint="default"/>
          <w:color w:val="0000FF"/>
          <w:sz w:val="20"/>
          <w:lang w:val="ru-RU"/>
        </w:rPr>
        <w:t>1</w:t>
      </w:r>
      <w:r>
        <w:rPr>
          <w:color w:val="0000FF"/>
          <w:sz w:val="20"/>
        </w:rPr>
        <w:t>2</w:t>
      </w:r>
      <w:r>
        <w:rPr>
          <w:color w:val="0000FF"/>
          <w:sz w:val="20"/>
        </w:rPr>
        <w:fldChar w:fldCharType="end"/>
      </w:r>
      <w:r>
        <w:rPr>
          <w:sz w:val="20"/>
        </w:rPr>
        <w:t xml:space="preserve"> - </w:t>
      </w:r>
      <w:r>
        <w:fldChar w:fldCharType="begin"/>
      </w:r>
      <w:r>
        <w:instrText xml:space="preserve"> HYPERLINK \l "P164" \h </w:instrText>
      </w:r>
      <w:r>
        <w:fldChar w:fldCharType="separate"/>
      </w:r>
      <w:r>
        <w:rPr>
          <w:rFonts w:hint="default"/>
          <w:lang w:val="ru-RU"/>
        </w:rPr>
        <w:t>1</w:t>
      </w:r>
      <w:r>
        <w:rPr>
          <w:color w:val="0000FF"/>
          <w:sz w:val="20"/>
        </w:rPr>
        <w:t>5</w:t>
      </w:r>
      <w:r>
        <w:rPr>
          <w:color w:val="0000FF"/>
          <w:sz w:val="20"/>
        </w:rPr>
        <w:fldChar w:fldCharType="end"/>
      </w:r>
      <w:r>
        <w:rPr>
          <w:sz w:val="20"/>
        </w:rPr>
        <w:t xml:space="preserve"> настоящего Порядка, осуществляет проверку содержащихся в них сведений, в том числе соответствие приобретаемого жилого помещения (строящегося жилого дома) требованиям к жилым помещениям, указанным в </w:t>
      </w:r>
      <w:r>
        <w:rPr>
          <w:sz w:val="20"/>
          <w:lang w:val="ru-RU"/>
        </w:rPr>
        <w:t>пункте</w:t>
      </w:r>
      <w:r>
        <w:rPr>
          <w:rFonts w:hint="default"/>
          <w:sz w:val="20"/>
          <w:lang w:val="ru-RU"/>
        </w:rPr>
        <w:t xml:space="preserve"> 2</w:t>
      </w:r>
      <w:r>
        <w:rPr>
          <w:sz w:val="20"/>
        </w:rPr>
        <w:t xml:space="preserve"> настоящего Порядка, а также сведения, указанные в свидетельстве.</w:t>
      </w:r>
    </w:p>
    <w:p>
      <w:pPr>
        <w:pStyle w:val="4"/>
        <w:spacing w:before="200"/>
        <w:jc w:val="both"/>
        <w:rPr>
          <w:rFonts w:hint="default"/>
          <w:lang w:val="ru-RU"/>
        </w:rPr>
      </w:pPr>
      <w:r>
        <w:rPr>
          <w:rFonts w:hint="default"/>
          <w:sz w:val="20"/>
          <w:lang w:val="ru-RU"/>
        </w:rPr>
        <w:t xml:space="preserve">17.2. </w:t>
      </w:r>
      <w:r>
        <w:rPr>
          <w:sz w:val="20"/>
        </w:rPr>
        <w:t>Решение о перечислении (отказе в перечислении) субсидии оформляется постановлением Администрации</w:t>
      </w:r>
      <w:r>
        <w:rPr>
          <w:rFonts w:hint="default"/>
          <w:sz w:val="20"/>
          <w:lang w:val="ru-RU"/>
        </w:rPr>
        <w:t xml:space="preserve"> городского поселения Белоярский.</w:t>
      </w:r>
    </w:p>
    <w:p>
      <w:pPr>
        <w:pStyle w:val="4"/>
        <w:spacing w:before="200"/>
        <w:jc w:val="both"/>
      </w:pPr>
      <w:r>
        <w:rPr>
          <w:rFonts w:hint="default"/>
          <w:sz w:val="20"/>
          <w:lang w:val="ru-RU"/>
        </w:rPr>
        <w:t xml:space="preserve">17.3. </w:t>
      </w:r>
      <w:r>
        <w:rPr>
          <w:sz w:val="20"/>
        </w:rPr>
        <w:t xml:space="preserve">Копии постановления Администрации </w:t>
      </w:r>
      <w:r>
        <w:rPr>
          <w:sz w:val="20"/>
          <w:lang w:val="ru-RU"/>
        </w:rPr>
        <w:t>городского</w:t>
      </w:r>
      <w:r>
        <w:rPr>
          <w:rFonts w:hint="default"/>
          <w:sz w:val="20"/>
          <w:lang w:val="ru-RU"/>
        </w:rPr>
        <w:t xml:space="preserve"> поселения </w:t>
      </w:r>
      <w:r>
        <w:rPr>
          <w:sz w:val="20"/>
          <w:lang w:val="ru-RU"/>
        </w:rPr>
        <w:t>Белоярский</w:t>
      </w:r>
      <w:r>
        <w:rPr>
          <w:rFonts w:hint="default"/>
          <w:sz w:val="20"/>
          <w:lang w:val="ru-RU"/>
        </w:rPr>
        <w:t xml:space="preserve"> </w:t>
      </w:r>
      <w:r>
        <w:rPr>
          <w:sz w:val="20"/>
        </w:rPr>
        <w:t xml:space="preserve">в течение 5 рабочих дней со дня принятия выдается </w:t>
      </w:r>
      <w:r>
        <w:rPr>
          <w:sz w:val="20"/>
          <w:lang w:val="ru-RU"/>
        </w:rPr>
        <w:t>участнику</w:t>
      </w:r>
      <w:r>
        <w:rPr>
          <w:rFonts w:hint="default"/>
          <w:sz w:val="20"/>
          <w:lang w:val="ru-RU"/>
        </w:rPr>
        <w:t xml:space="preserve"> СВО</w:t>
      </w:r>
      <w:r>
        <w:rPr>
          <w:sz w:val="20"/>
        </w:rPr>
        <w:t xml:space="preserve"> нарочно. В случае невозможности вручения лично копия постановления Администрации </w:t>
      </w:r>
      <w:r>
        <w:rPr>
          <w:sz w:val="20"/>
          <w:lang w:val="ru-RU"/>
        </w:rPr>
        <w:t>городского</w:t>
      </w:r>
      <w:r>
        <w:rPr>
          <w:rFonts w:hint="default"/>
          <w:sz w:val="20"/>
          <w:lang w:val="ru-RU"/>
        </w:rPr>
        <w:t xml:space="preserve"> поселения </w:t>
      </w:r>
      <w:r>
        <w:rPr>
          <w:sz w:val="20"/>
          <w:lang w:val="ru-RU"/>
        </w:rPr>
        <w:t>Белоярский</w:t>
      </w:r>
      <w:r>
        <w:rPr>
          <w:sz w:val="20"/>
        </w:rPr>
        <w:t xml:space="preserve"> направляется по адресу, указанному в заявлении, почтой.</w:t>
      </w:r>
    </w:p>
    <w:p>
      <w:pPr>
        <w:pStyle w:val="4"/>
        <w:spacing w:before="200"/>
        <w:jc w:val="both"/>
      </w:pPr>
      <w:r>
        <w:rPr>
          <w:rFonts w:hint="default"/>
          <w:sz w:val="20"/>
          <w:lang w:val="ru-RU"/>
        </w:rPr>
        <w:t xml:space="preserve">17.4. </w:t>
      </w:r>
      <w:r>
        <w:rPr>
          <w:sz w:val="20"/>
        </w:rPr>
        <w:t>Перечисление субсидии осуществляется уполномоченным органом в течение 30 календарных дней со дня принятия соответствующего решения.</w:t>
      </w:r>
    </w:p>
    <w:p>
      <w:pPr>
        <w:pStyle w:val="4"/>
        <w:spacing w:before="200"/>
        <w:jc w:val="both"/>
      </w:pPr>
      <w:r>
        <w:rPr>
          <w:rFonts w:hint="default"/>
          <w:sz w:val="20"/>
          <w:lang w:val="ru-RU"/>
        </w:rPr>
        <w:t xml:space="preserve">17.5. </w:t>
      </w:r>
      <w:r>
        <w:rPr>
          <w:sz w:val="20"/>
        </w:rPr>
        <w:t xml:space="preserve">Субсидия предоставляется в безналичной форме путем зачисления соответствующих средств на банковский счет (продавца, застройщика, организации, осуществляющей строительство индивидуального жилого дома по договору подряда) в кредитных организациях Российской Федерации по реквизитам, указанным в договоре по приобретению жилого помещения, договоре строительного подряда, договоре долевого участия в строительстве, на лицевой счет участника </w:t>
      </w:r>
      <w:r>
        <w:rPr>
          <w:sz w:val="20"/>
          <w:lang w:val="ru-RU"/>
        </w:rPr>
        <w:t>СВО</w:t>
      </w:r>
      <w:r>
        <w:rPr>
          <w:sz w:val="20"/>
        </w:rPr>
        <w:t>, открытый для обслуживания ипотечного жилищного кредита.</w:t>
      </w:r>
    </w:p>
    <w:p>
      <w:pPr>
        <w:pStyle w:val="4"/>
        <w:spacing w:before="200"/>
        <w:jc w:val="both"/>
      </w:pPr>
      <w:r>
        <w:rPr>
          <w:rFonts w:hint="default"/>
          <w:sz w:val="20"/>
          <w:lang w:val="ru-RU"/>
        </w:rPr>
        <w:t xml:space="preserve">17.6. </w:t>
      </w:r>
      <w:r>
        <w:rPr>
          <w:sz w:val="20"/>
        </w:rPr>
        <w:t>Размер перечисляемой субсидии не может превышать стоимость, установленную договором по приобретению (строительству) жилого помещения, договором строительного подряда, договором долевого участия в строительстве.</w:t>
      </w:r>
    </w:p>
    <w:p>
      <w:pPr>
        <w:pStyle w:val="4"/>
        <w:spacing w:before="200"/>
        <w:jc w:val="both"/>
      </w:pPr>
      <w:r>
        <w:rPr>
          <w:rFonts w:hint="default"/>
          <w:sz w:val="20"/>
          <w:lang w:val="ru-RU"/>
        </w:rPr>
        <w:t xml:space="preserve">17.7. </w:t>
      </w:r>
      <w:r>
        <w:rPr>
          <w:sz w:val="20"/>
        </w:rPr>
        <w:t>Субсидия считается предоставленной участнику с даты ее перечисления.</w:t>
      </w:r>
    </w:p>
    <w:p>
      <w:pPr>
        <w:pStyle w:val="4"/>
        <w:numPr>
          <w:ilvl w:val="0"/>
          <w:numId w:val="1"/>
        </w:numPr>
        <w:spacing w:before="200"/>
        <w:ind w:left="0" w:leftChars="0" w:firstLine="540" w:firstLineChars="0"/>
        <w:jc w:val="both"/>
      </w:pPr>
      <w:r>
        <w:rPr>
          <w:sz w:val="20"/>
        </w:rPr>
        <w:t>Основаниями для отказа в перечислении субсидии являются:</w:t>
      </w:r>
    </w:p>
    <w:p>
      <w:pPr>
        <w:pStyle w:val="4"/>
        <w:numPr>
          <w:ilvl w:val="1"/>
          <w:numId w:val="1"/>
        </w:numPr>
        <w:spacing w:before="200"/>
        <w:ind w:left="0" w:leftChars="0" w:firstLine="0" w:firstLineChars="0"/>
        <w:jc w:val="both"/>
        <w:rPr>
          <w:highlight w:val="none"/>
        </w:rPr>
      </w:pPr>
      <w:r>
        <w:rPr>
          <w:sz w:val="20"/>
        </w:rPr>
        <w:t xml:space="preserve">Приобретение (строительство) жилого помещения, не отвечающего требованиям </w:t>
      </w:r>
      <w:r>
        <w:rPr>
          <w:rFonts w:hint="default"/>
          <w:sz w:val="20"/>
          <w:lang w:val="ru-RU"/>
        </w:rPr>
        <w:t xml:space="preserve"> </w:t>
      </w:r>
      <w:r>
        <w:rPr>
          <w:rFonts w:hint="default"/>
          <w:sz w:val="20"/>
          <w:highlight w:val="none"/>
          <w:lang w:val="ru-RU"/>
        </w:rPr>
        <w:t xml:space="preserve">пунктов 2.2 - 2.9  </w:t>
      </w:r>
      <w:r>
        <w:rPr>
          <w:sz w:val="20"/>
          <w:highlight w:val="none"/>
        </w:rPr>
        <w:t>настоящего Порядка;</w:t>
      </w:r>
    </w:p>
    <w:p>
      <w:pPr>
        <w:pStyle w:val="4"/>
        <w:spacing w:before="200"/>
        <w:jc w:val="both"/>
      </w:pPr>
      <w:r>
        <w:rPr>
          <w:rFonts w:hint="default"/>
          <w:sz w:val="20"/>
          <w:lang w:val="ru-RU"/>
        </w:rPr>
        <w:t>18.</w:t>
      </w:r>
      <w:r>
        <w:rPr>
          <w:sz w:val="20"/>
        </w:rPr>
        <w:t xml:space="preserve">2. Нарушение требований </w:t>
      </w:r>
      <w:r>
        <w:fldChar w:fldCharType="begin"/>
      </w:r>
      <w:r>
        <w:instrText xml:space="preserve"> HYPERLINK \l "P169" \h </w:instrText>
      </w:r>
      <w:r>
        <w:fldChar w:fldCharType="separate"/>
      </w:r>
      <w:r>
        <w:rPr>
          <w:color w:val="0000FF"/>
          <w:sz w:val="20"/>
        </w:rPr>
        <w:t xml:space="preserve">пункта </w:t>
      </w:r>
      <w:r>
        <w:rPr>
          <w:rFonts w:hint="default"/>
          <w:color w:val="0000FF"/>
          <w:sz w:val="20"/>
          <w:lang w:val="ru-RU"/>
        </w:rPr>
        <w:t>1</w:t>
      </w:r>
      <w:r>
        <w:rPr>
          <w:color w:val="0000FF"/>
          <w:sz w:val="20"/>
        </w:rPr>
        <w:fldChar w:fldCharType="end"/>
      </w:r>
      <w:r>
        <w:rPr>
          <w:rFonts w:hint="default"/>
          <w:color w:val="0000FF"/>
          <w:sz w:val="20"/>
          <w:lang w:val="ru-RU"/>
        </w:rPr>
        <w:t>6</w:t>
      </w:r>
      <w:r>
        <w:rPr>
          <w:sz w:val="20"/>
        </w:rPr>
        <w:t xml:space="preserve"> настоящего Порядка;</w:t>
      </w:r>
    </w:p>
    <w:p>
      <w:pPr>
        <w:pStyle w:val="4"/>
        <w:spacing w:before="200"/>
        <w:jc w:val="both"/>
      </w:pPr>
      <w:r>
        <w:rPr>
          <w:rFonts w:hint="default"/>
          <w:sz w:val="20"/>
          <w:lang w:val="ru-RU"/>
        </w:rPr>
        <w:t>1</w:t>
      </w:r>
      <w:r>
        <w:rPr>
          <w:sz w:val="20"/>
        </w:rPr>
        <w:t xml:space="preserve">8.3. Непредставления и (или) представления не в полном объеме документов, указанных в </w:t>
      </w:r>
      <w:r>
        <w:fldChar w:fldCharType="begin"/>
      </w:r>
      <w:r>
        <w:instrText xml:space="preserve"> HYPERLINK \l "P149" \h </w:instrText>
      </w:r>
      <w:r>
        <w:fldChar w:fldCharType="separate"/>
      </w:r>
      <w:r>
        <w:rPr>
          <w:color w:val="0000FF"/>
          <w:sz w:val="20"/>
        </w:rPr>
        <w:t xml:space="preserve">пунктах </w:t>
      </w:r>
      <w:r>
        <w:rPr>
          <w:rFonts w:hint="default"/>
          <w:color w:val="0000FF"/>
          <w:sz w:val="20"/>
          <w:lang w:val="ru-RU"/>
        </w:rPr>
        <w:t>1</w:t>
      </w:r>
      <w:r>
        <w:rPr>
          <w:color w:val="0000FF"/>
          <w:sz w:val="20"/>
        </w:rPr>
        <w:t>2</w:t>
      </w:r>
      <w:r>
        <w:rPr>
          <w:color w:val="0000FF"/>
          <w:sz w:val="20"/>
        </w:rPr>
        <w:fldChar w:fldCharType="end"/>
      </w:r>
      <w:r>
        <w:rPr>
          <w:sz w:val="20"/>
        </w:rPr>
        <w:t xml:space="preserve"> - </w:t>
      </w:r>
      <w:r>
        <w:fldChar w:fldCharType="begin"/>
      </w:r>
      <w:r>
        <w:instrText xml:space="preserve"> HYPERLINK \l "P164" \h </w:instrText>
      </w:r>
      <w:r>
        <w:fldChar w:fldCharType="separate"/>
      </w:r>
      <w:r>
        <w:rPr>
          <w:rFonts w:hint="default"/>
          <w:lang w:val="ru-RU"/>
        </w:rPr>
        <w:t>1</w:t>
      </w:r>
      <w:r>
        <w:rPr>
          <w:color w:val="0000FF"/>
          <w:sz w:val="20"/>
        </w:rPr>
        <w:t>5</w:t>
      </w:r>
      <w:r>
        <w:rPr>
          <w:color w:val="0000FF"/>
          <w:sz w:val="20"/>
        </w:rPr>
        <w:fldChar w:fldCharType="end"/>
      </w:r>
      <w:r>
        <w:rPr>
          <w:sz w:val="20"/>
        </w:rPr>
        <w:t xml:space="preserve"> настоящего Порядка.</w:t>
      </w:r>
    </w:p>
    <w:p>
      <w:pPr>
        <w:pStyle w:val="4"/>
        <w:spacing w:before="200"/>
        <w:jc w:val="both"/>
      </w:pPr>
      <w:r>
        <w:rPr>
          <w:rFonts w:hint="default"/>
          <w:sz w:val="20"/>
          <w:lang w:val="ru-RU"/>
        </w:rPr>
        <w:t>1</w:t>
      </w:r>
      <w:r>
        <w:rPr>
          <w:sz w:val="20"/>
        </w:rPr>
        <w:t>8.4. Истечение на момент подачи заявления о перечислении субсидии срока действия свидетельства.</w:t>
      </w:r>
    </w:p>
    <w:p>
      <w:pPr>
        <w:pStyle w:val="4"/>
        <w:spacing w:before="200"/>
        <w:ind w:firstLine="708" w:firstLineChars="0"/>
        <w:jc w:val="both"/>
      </w:pPr>
      <w:r>
        <w:rPr>
          <w:rFonts w:hint="default"/>
          <w:sz w:val="20"/>
          <w:lang w:val="ru-RU"/>
        </w:rPr>
        <w:t>1</w:t>
      </w:r>
      <w:r>
        <w:rPr>
          <w:sz w:val="20"/>
        </w:rPr>
        <w:t>9.</w:t>
      </w:r>
      <w:r>
        <w:rPr>
          <w:rFonts w:hint="default"/>
          <w:sz w:val="20"/>
          <w:lang w:val="ru-RU"/>
        </w:rPr>
        <w:t xml:space="preserve"> Уполномоченный орган осуществляет контроль за целевым использованием бюджетных средств, выделенных на реализацию настоящего Порядка и исполнением гражданами обязательств, принятых в рамках настоящего Порядка. Для подтверждения целевого использования участником СВО и членами его семьи субсидии уполномоченный орган запрашивает у органа, осуществляющего государственную регистрацию прав на недвижимое имущество и сделок с ним, сведения о наличии или отсутствии в собственности у граждан жилого помещения.</w:t>
      </w:r>
    </w:p>
    <w:p>
      <w:pPr>
        <w:pStyle w:val="4"/>
        <w:spacing w:before="200"/>
        <w:ind w:firstLine="708" w:firstLineChars="0"/>
        <w:jc w:val="both"/>
      </w:pPr>
      <w:r>
        <w:rPr>
          <w:rFonts w:hint="default"/>
          <w:sz w:val="20"/>
          <w:lang w:val="ru-RU"/>
        </w:rPr>
        <w:t xml:space="preserve">20. </w:t>
      </w:r>
      <w:r>
        <w:rPr>
          <w:sz w:val="20"/>
        </w:rPr>
        <w:t xml:space="preserve">Участники </w:t>
      </w:r>
      <w:r>
        <w:rPr>
          <w:sz w:val="20"/>
          <w:lang w:val="ru-RU"/>
        </w:rPr>
        <w:t>СВО</w:t>
      </w:r>
      <w:r>
        <w:rPr>
          <w:rFonts w:hint="default"/>
          <w:sz w:val="20"/>
          <w:lang w:val="ru-RU"/>
        </w:rPr>
        <w:t xml:space="preserve"> </w:t>
      </w:r>
      <w:r>
        <w:rPr>
          <w:sz w:val="20"/>
        </w:rPr>
        <w:t>и члены их семей, получившие субсидию, снимаются с учета граждан нуждающихся в жилых помещениях, предоставляемых по договорам социального найма.</w:t>
      </w:r>
    </w:p>
    <w:p>
      <w:pPr>
        <w:numPr>
          <w:ilvl w:val="0"/>
          <w:numId w:val="0"/>
        </w:numPr>
        <w:spacing w:before="200" w:beforeLines="0" w:afterLines="0"/>
        <w:ind w:firstLine="708" w:firstLineChars="0"/>
        <w:rPr>
          <w:rFonts w:hint="default" w:ascii="Calibri" w:hAnsi="Calibri" w:eastAsia="Calibri"/>
          <w:sz w:val="20"/>
          <w:szCs w:val="24"/>
          <w:lang w:val="ru-RU"/>
        </w:rPr>
      </w:pPr>
      <w:r>
        <w:rPr>
          <w:rFonts w:hint="default"/>
          <w:sz w:val="20"/>
          <w:lang w:val="ru-RU"/>
        </w:rPr>
        <w:t xml:space="preserve">21. </w:t>
      </w:r>
      <w:r>
        <w:rPr>
          <w:rFonts w:hint="default"/>
          <w:sz w:val="20"/>
        </w:rPr>
        <w:t>В случае смерти участника СВО либо вступления в силу решения суда об объявлении его умершим, о признании безвестно отсутствующим, члены семьи участника СВО утрачивают право на получение субсидии в рамках настоящего Порядка.</w:t>
      </w:r>
    </w:p>
    <w:p>
      <w:pPr>
        <w:pStyle w:val="4"/>
        <w:spacing w:before="200"/>
        <w:ind w:firstLine="708" w:firstLineChars="0"/>
        <w:jc w:val="both"/>
      </w:pPr>
      <w:r>
        <w:rPr>
          <w:rFonts w:hint="default"/>
          <w:sz w:val="20"/>
          <w:lang w:val="ru-RU"/>
        </w:rPr>
        <w:t xml:space="preserve">22. </w:t>
      </w:r>
      <w:r>
        <w:rPr>
          <w:sz w:val="20"/>
        </w:rPr>
        <w:t>В случае неисполнения гражданами, принятых в рамках настоящего Порядка обязательств, спор подлежит рассмотрению в соответствии с действующим законодательством Российской Федерации в судебном порядке.</w:t>
      </w:r>
    </w:p>
    <w:p>
      <w:pPr>
        <w:numPr>
          <w:ilvl w:val="0"/>
          <w:numId w:val="0"/>
        </w:numPr>
        <w:spacing w:before="200" w:beforeLines="0" w:afterLines="0"/>
        <w:ind w:left="540" w:leftChars="0"/>
        <w:rPr>
          <w:rFonts w:hint="default" w:ascii="Calibri" w:hAnsi="Calibri" w:eastAsia="Calibri"/>
          <w:sz w:val="20"/>
          <w:szCs w:val="24"/>
          <w:lang w:val="ru-RU"/>
        </w:rPr>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jc w:val="right"/>
        <w:outlineLvl w:val="1"/>
      </w:pPr>
      <w:r>
        <w:rPr>
          <w:rFonts w:ascii="Calibri" w:hAnsi="Calibri" w:cs="Calibri"/>
          <w:sz w:val="20"/>
        </w:rPr>
        <w:t>Приложение 1</w:t>
      </w:r>
    </w:p>
    <w:p>
      <w:pPr>
        <w:spacing w:after="1" w:line="200" w:lineRule="auto"/>
        <w:jc w:val="right"/>
      </w:pPr>
      <w:r>
        <w:rPr>
          <w:rFonts w:ascii="Calibri" w:hAnsi="Calibri" w:cs="Calibri"/>
          <w:sz w:val="20"/>
        </w:rPr>
        <w:t>к порядку</w:t>
      </w:r>
    </w:p>
    <w:p>
      <w:pPr>
        <w:spacing w:after="1" w:line="200" w:lineRule="auto"/>
        <w:jc w:val="center"/>
      </w:pPr>
    </w:p>
    <w:p>
      <w:pPr>
        <w:spacing w:after="1" w:line="200" w:lineRule="auto"/>
        <w:jc w:val="center"/>
        <w:rPr>
          <w:rFonts w:hint="default"/>
          <w:lang w:val="ru-RU"/>
        </w:rPr>
      </w:pPr>
      <w:r>
        <w:rPr>
          <w:rFonts w:hint="default" w:ascii="Courier New" w:hAnsi="Courier New" w:cs="Courier New"/>
          <w:sz w:val="20"/>
          <w:lang w:val="ru-RU"/>
        </w:rPr>
        <w:t xml:space="preserve">          </w:t>
      </w:r>
      <w:r>
        <w:rPr>
          <w:rFonts w:ascii="Courier New" w:hAnsi="Courier New" w:cs="Courier New"/>
          <w:sz w:val="20"/>
        </w:rPr>
        <w:t xml:space="preserve">Главе </w:t>
      </w:r>
      <w:r>
        <w:rPr>
          <w:rFonts w:ascii="Courier New" w:hAnsi="Courier New" w:cs="Courier New"/>
          <w:sz w:val="20"/>
          <w:lang w:val="ru-RU"/>
        </w:rPr>
        <w:t>Белоярского</w:t>
      </w:r>
      <w:r>
        <w:rPr>
          <w:rFonts w:hint="default" w:ascii="Courier New" w:hAnsi="Courier New" w:cs="Courier New"/>
          <w:sz w:val="20"/>
          <w:lang w:val="ru-RU"/>
        </w:rPr>
        <w:t xml:space="preserve"> района</w:t>
      </w:r>
    </w:p>
    <w:p>
      <w:pPr>
        <w:spacing w:after="1" w:line="200" w:lineRule="auto"/>
        <w:jc w:val="center"/>
        <w:rPr>
          <w:rFonts w:hint="default"/>
          <w:lang w:val="ru-RU"/>
        </w:rPr>
      </w:pPr>
      <w:r>
        <w:rPr>
          <w:rFonts w:ascii="Courier New" w:hAnsi="Courier New" w:cs="Courier New"/>
          <w:sz w:val="20"/>
          <w:lang w:val="ru-RU"/>
        </w:rPr>
        <w:t>Маненкову</w:t>
      </w:r>
      <w:r>
        <w:rPr>
          <w:rFonts w:hint="default" w:ascii="Courier New" w:hAnsi="Courier New" w:cs="Courier New"/>
          <w:sz w:val="20"/>
          <w:lang w:val="ru-RU"/>
        </w:rPr>
        <w:t xml:space="preserve"> С.П.</w:t>
      </w:r>
    </w:p>
    <w:p>
      <w:pPr>
        <w:spacing w:after="1" w:line="200" w:lineRule="auto"/>
        <w:jc w:val="right"/>
      </w:pPr>
      <w:r>
        <w:rPr>
          <w:rFonts w:ascii="Courier New" w:hAnsi="Courier New" w:cs="Courier New"/>
          <w:sz w:val="20"/>
        </w:rPr>
        <w:t xml:space="preserve">                                 от_______________</w:t>
      </w:r>
      <w:r>
        <w:rPr>
          <w:rFonts w:hint="default" w:ascii="Courier New" w:hAnsi="Courier New" w:cs="Courier New"/>
          <w:sz w:val="20"/>
          <w:lang w:val="ru-RU"/>
        </w:rPr>
        <w:t>__</w:t>
      </w:r>
      <w:r>
        <w:rPr>
          <w:rFonts w:ascii="Courier New" w:hAnsi="Courier New" w:cs="Courier New"/>
          <w:sz w:val="20"/>
        </w:rPr>
        <w:t>_______________________</w:t>
      </w:r>
    </w:p>
    <w:p>
      <w:pPr>
        <w:spacing w:after="1" w:line="200" w:lineRule="auto"/>
        <w:jc w:val="right"/>
      </w:pPr>
      <w:r>
        <w:rPr>
          <w:rFonts w:ascii="Courier New" w:hAnsi="Courier New" w:cs="Courier New"/>
          <w:sz w:val="20"/>
        </w:rPr>
        <w:t xml:space="preserve">                  _________________</w:t>
      </w:r>
      <w:r>
        <w:rPr>
          <w:rFonts w:hint="default" w:ascii="Courier New" w:hAnsi="Courier New" w:cs="Courier New"/>
          <w:sz w:val="20"/>
          <w:lang w:val="ru-RU"/>
        </w:rPr>
        <w:t>_</w:t>
      </w:r>
      <w:r>
        <w:rPr>
          <w:rFonts w:ascii="Courier New" w:hAnsi="Courier New" w:cs="Courier New"/>
          <w:sz w:val="20"/>
        </w:rPr>
        <w:t>______________________</w:t>
      </w:r>
    </w:p>
    <w:p>
      <w:pPr>
        <w:spacing w:after="1" w:line="200" w:lineRule="auto"/>
        <w:jc w:val="right"/>
      </w:pPr>
      <w:r>
        <w:rPr>
          <w:rFonts w:ascii="Courier New" w:hAnsi="Courier New" w:cs="Courier New"/>
          <w:sz w:val="20"/>
        </w:rPr>
        <w:t xml:space="preserve">                                    (фамилия, имя, отчество полностью)</w:t>
      </w:r>
    </w:p>
    <w:p>
      <w:pPr>
        <w:spacing w:after="1" w:line="200" w:lineRule="auto"/>
        <w:jc w:val="right"/>
      </w:pPr>
      <w:r>
        <w:rPr>
          <w:rFonts w:ascii="Courier New" w:hAnsi="Courier New" w:cs="Courier New"/>
          <w:sz w:val="20"/>
        </w:rPr>
        <w:t xml:space="preserve">                 проживающего(ей) и зарегистрированного(ой)</w:t>
      </w:r>
    </w:p>
    <w:p>
      <w:pPr>
        <w:spacing w:after="1" w:line="200" w:lineRule="auto"/>
        <w:jc w:val="right"/>
      </w:pPr>
      <w:r>
        <w:rPr>
          <w:rFonts w:ascii="Courier New" w:hAnsi="Courier New" w:cs="Courier New"/>
          <w:sz w:val="20"/>
        </w:rPr>
        <w:t>по адресу:____</w:t>
      </w:r>
      <w:r>
        <w:rPr>
          <w:rFonts w:hint="default" w:ascii="Courier New" w:hAnsi="Courier New" w:cs="Courier New"/>
          <w:sz w:val="20"/>
          <w:lang w:val="ru-RU"/>
        </w:rPr>
        <w:t>_</w:t>
      </w:r>
      <w:r>
        <w:rPr>
          <w:rFonts w:ascii="Courier New" w:hAnsi="Courier New" w:cs="Courier New"/>
          <w:sz w:val="20"/>
        </w:rPr>
        <w:t>___________________________</w:t>
      </w:r>
    </w:p>
    <w:p>
      <w:pPr>
        <w:spacing w:after="1" w:line="200" w:lineRule="auto"/>
        <w:jc w:val="right"/>
      </w:pPr>
      <w:r>
        <w:rPr>
          <w:rFonts w:ascii="Courier New" w:hAnsi="Courier New" w:cs="Courier New"/>
          <w:sz w:val="20"/>
        </w:rPr>
        <w:t xml:space="preserve">                                 телефон:________</w:t>
      </w:r>
      <w:r>
        <w:rPr>
          <w:rFonts w:hint="default" w:ascii="Courier New" w:hAnsi="Courier New" w:cs="Courier New"/>
          <w:sz w:val="20"/>
          <w:lang w:val="ru-RU"/>
        </w:rPr>
        <w:t>___</w:t>
      </w:r>
      <w:r>
        <w:rPr>
          <w:rFonts w:ascii="Courier New" w:hAnsi="Courier New" w:cs="Courier New"/>
          <w:sz w:val="20"/>
        </w:rPr>
        <w:t>_______________________</w:t>
      </w:r>
    </w:p>
    <w:p>
      <w:pPr>
        <w:spacing w:after="1" w:line="200" w:lineRule="auto"/>
        <w:jc w:val="both"/>
      </w:pPr>
    </w:p>
    <w:p>
      <w:pPr>
        <w:spacing w:after="1" w:line="200" w:lineRule="auto"/>
        <w:jc w:val="both"/>
      </w:pPr>
      <w:r>
        <w:rPr>
          <w:rFonts w:ascii="Courier New" w:hAnsi="Courier New" w:cs="Courier New"/>
          <w:sz w:val="20"/>
        </w:rPr>
        <w:t xml:space="preserve">                                 ЗАЯВЛЕНИЕ</w:t>
      </w:r>
    </w:p>
    <w:p>
      <w:pPr>
        <w:spacing w:after="1" w:line="200" w:lineRule="auto"/>
        <w:jc w:val="both"/>
      </w:pPr>
    </w:p>
    <w:p>
      <w:pPr>
        <w:spacing w:after="1" w:line="200" w:lineRule="auto"/>
        <w:jc w:val="both"/>
      </w:pPr>
      <w:r>
        <w:rPr>
          <w:rFonts w:ascii="Courier New" w:hAnsi="Courier New" w:cs="Courier New"/>
          <w:sz w:val="20"/>
        </w:rPr>
        <w:t>Прошу предоставить мне</w:t>
      </w:r>
    </w:p>
    <w:p>
      <w:pPr>
        <w:spacing w:after="1" w:line="200" w:lineRule="auto"/>
        <w:jc w:val="both"/>
      </w:pPr>
      <w:r>
        <w:rPr>
          <w:rFonts w:ascii="Courier New" w:hAnsi="Courier New" w:cs="Courier New"/>
          <w:sz w:val="20"/>
        </w:rPr>
        <w:t>_____________________________________________________________________</w:t>
      </w:r>
    </w:p>
    <w:p>
      <w:pPr>
        <w:spacing w:after="1" w:line="200" w:lineRule="auto"/>
        <w:jc w:val="both"/>
      </w:pPr>
      <w:r>
        <w:rPr>
          <w:rFonts w:ascii="Courier New" w:hAnsi="Courier New" w:cs="Courier New"/>
          <w:sz w:val="20"/>
        </w:rPr>
        <w:t xml:space="preserve">                                   (ФИО)</w:t>
      </w:r>
    </w:p>
    <w:p>
      <w:pPr>
        <w:spacing w:after="1" w:line="200" w:lineRule="auto"/>
        <w:jc w:val="both"/>
        <w:rPr>
          <w:rFonts w:hint="default"/>
          <w:lang w:val="ru-RU"/>
        </w:rPr>
      </w:pPr>
      <w:r>
        <w:rPr>
          <w:rFonts w:ascii="Courier New" w:hAnsi="Courier New" w:cs="Courier New"/>
          <w:sz w:val="20"/>
        </w:rPr>
        <w:t>паспорт: серия _____________ N _______________________, выданный ___</w:t>
      </w:r>
      <w:r>
        <w:rPr>
          <w:rFonts w:hint="default" w:ascii="Courier New" w:hAnsi="Courier New" w:cs="Courier New"/>
          <w:sz w:val="20"/>
          <w:lang w:val="ru-RU"/>
        </w:rPr>
        <w:t>_</w:t>
      </w:r>
    </w:p>
    <w:p>
      <w:pPr>
        <w:spacing w:after="1" w:line="200" w:lineRule="auto"/>
        <w:jc w:val="both"/>
      </w:pPr>
      <w:r>
        <w:rPr>
          <w:rFonts w:ascii="Courier New" w:hAnsi="Courier New" w:cs="Courier New"/>
          <w:sz w:val="20"/>
        </w:rPr>
        <w:t>_____________________________________________________________________</w:t>
      </w:r>
    </w:p>
    <w:p>
      <w:pPr>
        <w:spacing w:after="1" w:line="200" w:lineRule="auto"/>
        <w:jc w:val="both"/>
      </w:pPr>
      <w:r>
        <w:rPr>
          <w:rFonts w:ascii="Courier New" w:hAnsi="Courier New" w:cs="Courier New"/>
          <w:sz w:val="20"/>
        </w:rPr>
        <w:t>_____________________________________________________________________</w:t>
      </w:r>
    </w:p>
    <w:p>
      <w:pPr>
        <w:spacing w:after="1" w:line="200" w:lineRule="auto"/>
        <w:jc w:val="both"/>
      </w:pPr>
      <w:r>
        <w:rPr>
          <w:rFonts w:ascii="Courier New" w:hAnsi="Courier New" w:cs="Courier New"/>
          <w:sz w:val="20"/>
        </w:rPr>
        <w:t xml:space="preserve">                            (кем, когда выдан)</w:t>
      </w:r>
    </w:p>
    <w:p>
      <w:pPr>
        <w:spacing w:after="1" w:line="200" w:lineRule="auto"/>
        <w:jc w:val="both"/>
        <w:rPr>
          <w:rFonts w:hint="default" w:ascii="Courier New" w:hAnsi="Courier New" w:cs="Courier New"/>
          <w:sz w:val="20"/>
          <w:highlight w:val="yellow"/>
          <w:lang w:val="ru-RU"/>
        </w:rPr>
      </w:pPr>
      <w:r>
        <w:rPr>
          <w:rFonts w:ascii="Courier New" w:hAnsi="Courier New" w:cs="Courier New"/>
          <w:sz w:val="20"/>
        </w:rPr>
        <w:t>субсидию  в  ____</w:t>
      </w:r>
      <w:r>
        <w:rPr>
          <w:rFonts w:hint="default" w:ascii="Courier New" w:hAnsi="Courier New" w:cs="Courier New"/>
          <w:sz w:val="20"/>
          <w:lang w:val="ru-RU"/>
        </w:rPr>
        <w:t>___</w:t>
      </w:r>
      <w:r>
        <w:rPr>
          <w:rFonts w:ascii="Courier New" w:hAnsi="Courier New" w:cs="Courier New"/>
          <w:sz w:val="20"/>
        </w:rPr>
        <w:t xml:space="preserve">____  году,  соответствии  с  </w:t>
      </w:r>
      <w:r>
        <w:rPr>
          <w:rFonts w:ascii="Courier New" w:hAnsi="Courier New" w:cs="Courier New"/>
          <w:sz w:val="20"/>
        </w:rPr>
        <w:fldChar w:fldCharType="begin"/>
      </w:r>
      <w:r>
        <w:rPr>
          <w:rFonts w:ascii="Courier New" w:hAnsi="Courier New" w:cs="Courier New"/>
          <w:sz w:val="20"/>
        </w:rPr>
        <w:instrText xml:space="preserve"> HYPERLINK \l "P27" \h </w:instrText>
      </w:r>
      <w:r>
        <w:rPr>
          <w:rFonts w:ascii="Courier New" w:hAnsi="Courier New" w:cs="Courier New"/>
          <w:sz w:val="20"/>
        </w:rPr>
        <w:fldChar w:fldCharType="separate"/>
      </w:r>
      <w:r>
        <w:rPr>
          <w:rFonts w:ascii="Courier New" w:hAnsi="Courier New" w:cs="Courier New"/>
          <w:sz w:val="20"/>
        </w:rPr>
        <w:t>Порядком</w:t>
      </w:r>
      <w:r>
        <w:rPr>
          <w:rFonts w:ascii="Courier New" w:hAnsi="Courier New" w:cs="Courier New"/>
          <w:sz w:val="20"/>
        </w:rPr>
        <w:fldChar w:fldCharType="end"/>
      </w:r>
      <w:r>
        <w:rPr>
          <w:rFonts w:ascii="Courier New" w:hAnsi="Courier New" w:cs="Courier New"/>
          <w:sz w:val="20"/>
        </w:rPr>
        <w:t xml:space="preserve"> </w:t>
      </w:r>
      <w:r>
        <w:rPr>
          <w:rFonts w:ascii="Courier New" w:hAnsi="Courier New" w:cs="Courier New"/>
          <w:sz w:val="20"/>
          <w:highlight w:val="yellow"/>
        </w:rPr>
        <w:t xml:space="preserve"> </w:t>
      </w:r>
      <w:r>
        <w:rPr>
          <w:rFonts w:ascii="Courier New" w:hAnsi="Courier New" w:cs="Courier New"/>
          <w:sz w:val="20"/>
          <w:highlight w:val="yellow"/>
          <w:lang w:val="ru-RU"/>
        </w:rPr>
        <w:t>предоставления</w:t>
      </w:r>
      <w:r>
        <w:rPr>
          <w:rFonts w:hint="default" w:ascii="Courier New" w:hAnsi="Courier New" w:cs="Courier New"/>
          <w:sz w:val="20"/>
          <w:highlight w:val="yellow"/>
          <w:lang w:val="ru-RU"/>
        </w:rPr>
        <w:t xml:space="preserve"> участникам специальной военной операции, членам их семей, состоящих на учете в качестве нуждающихся в жилых помещениях, предоставляемых по договорам социального найма, субсидии на приобретение (строительство) жилых помещений в собственность</w:t>
      </w:r>
      <w:r>
        <w:rPr>
          <w:rFonts w:ascii="Courier New" w:hAnsi="Courier New" w:cs="Courier New"/>
          <w:sz w:val="20"/>
          <w:highlight w:val="yellow"/>
        </w:rPr>
        <w:t xml:space="preserve">,  утвержденным  </w:t>
      </w:r>
      <w:r>
        <w:rPr>
          <w:rFonts w:ascii="Courier New" w:hAnsi="Courier New" w:cs="Courier New"/>
          <w:sz w:val="20"/>
          <w:highlight w:val="yellow"/>
          <w:lang w:val="ru-RU"/>
        </w:rPr>
        <w:t>решением</w:t>
      </w:r>
      <w:r>
        <w:rPr>
          <w:rFonts w:ascii="Courier New" w:hAnsi="Courier New" w:cs="Courier New"/>
          <w:sz w:val="20"/>
          <w:highlight w:val="yellow"/>
        </w:rPr>
        <w:t xml:space="preserve">  </w:t>
      </w:r>
      <w:r>
        <w:rPr>
          <w:rFonts w:ascii="Courier New" w:hAnsi="Courier New" w:cs="Courier New"/>
          <w:sz w:val="20"/>
          <w:highlight w:val="yellow"/>
          <w:lang w:val="ru-RU"/>
        </w:rPr>
        <w:t>Думы</w:t>
      </w:r>
      <w:r>
        <w:rPr>
          <w:rFonts w:hint="default" w:ascii="Courier New" w:hAnsi="Courier New" w:cs="Courier New"/>
          <w:sz w:val="20"/>
          <w:highlight w:val="yellow"/>
          <w:lang w:val="ru-RU"/>
        </w:rPr>
        <w:t xml:space="preserve"> Белоярского района</w:t>
      </w:r>
      <w:r>
        <w:rPr>
          <w:rFonts w:ascii="Courier New" w:hAnsi="Courier New" w:cs="Courier New"/>
          <w:sz w:val="20"/>
          <w:highlight w:val="yellow"/>
        </w:rPr>
        <w:t xml:space="preserve"> от</w:t>
      </w:r>
      <w:r>
        <w:rPr>
          <w:rFonts w:hint="default" w:ascii="Courier New" w:hAnsi="Courier New" w:cs="Courier New"/>
          <w:sz w:val="20"/>
          <w:highlight w:val="yellow"/>
          <w:lang w:val="ru-RU"/>
        </w:rPr>
        <w:t xml:space="preserve"> </w:t>
      </w:r>
      <w:r>
        <w:rPr>
          <w:rFonts w:ascii="Courier New" w:hAnsi="Courier New" w:cs="Courier New"/>
          <w:sz w:val="20"/>
          <w:highlight w:val="yellow"/>
        </w:rPr>
        <w:t>________ 202</w:t>
      </w:r>
      <w:r>
        <w:rPr>
          <w:rFonts w:hint="default" w:ascii="Courier New" w:hAnsi="Courier New" w:cs="Courier New"/>
          <w:sz w:val="20"/>
          <w:highlight w:val="yellow"/>
          <w:lang w:val="ru-RU"/>
        </w:rPr>
        <w:t>4</w:t>
      </w:r>
      <w:r>
        <w:rPr>
          <w:rFonts w:ascii="Courier New" w:hAnsi="Courier New" w:cs="Courier New"/>
          <w:sz w:val="20"/>
          <w:highlight w:val="yellow"/>
        </w:rPr>
        <w:t xml:space="preserve"> N ____</w:t>
      </w:r>
      <w:r>
        <w:rPr>
          <w:rFonts w:hint="default" w:ascii="Courier New" w:hAnsi="Courier New" w:cs="Courier New"/>
          <w:sz w:val="20"/>
          <w:highlight w:val="yellow"/>
          <w:lang w:val="ru-RU"/>
        </w:rPr>
        <w:t>__</w:t>
      </w:r>
      <w:r>
        <w:rPr>
          <w:rFonts w:ascii="Courier New" w:hAnsi="Courier New" w:cs="Courier New"/>
          <w:sz w:val="20"/>
          <w:highlight w:val="yellow"/>
        </w:rPr>
        <w:t xml:space="preserve"> (далее Порядок</w:t>
      </w:r>
      <w:r>
        <w:rPr>
          <w:rFonts w:hint="default" w:ascii="Courier New" w:hAnsi="Courier New" w:cs="Courier New"/>
          <w:sz w:val="20"/>
          <w:highlight w:val="yellow"/>
          <w:lang w:val="ru-RU"/>
        </w:rPr>
        <w:t>).</w:t>
      </w:r>
    </w:p>
    <w:p>
      <w:pPr>
        <w:spacing w:beforeLines="0" w:afterLines="0"/>
        <w:rPr>
          <w:rFonts w:hint="default" w:ascii="Courier New" w:hAnsi="Courier New"/>
          <w:sz w:val="20"/>
          <w:szCs w:val="24"/>
        </w:rPr>
      </w:pPr>
      <w:r>
        <w:rPr>
          <w:rFonts w:hint="default" w:ascii="Courier New" w:hAnsi="Courier New"/>
          <w:sz w:val="20"/>
          <w:szCs w:val="24"/>
        </w:rPr>
        <w:t>В качестве членов семьи прошу включить:</w:t>
      </w:r>
    </w:p>
    <w:p>
      <w:pPr>
        <w:spacing w:beforeLines="0" w:afterLines="0"/>
        <w:rPr>
          <w:rFonts w:hint="default" w:ascii="Courier New" w:hAnsi="Courier New"/>
          <w:sz w:val="20"/>
          <w:szCs w:val="24"/>
        </w:rPr>
      </w:pPr>
      <w:r>
        <w:rPr>
          <w:rFonts w:hint="default" w:ascii="Courier New" w:hAnsi="Courier New"/>
          <w:sz w:val="20"/>
          <w:szCs w:val="24"/>
        </w:rPr>
        <w:t>1. __________________________________________________________________</w:t>
      </w:r>
    </w:p>
    <w:p>
      <w:pPr>
        <w:spacing w:beforeLines="0" w:afterLines="0"/>
        <w:rPr>
          <w:rFonts w:hint="default" w:ascii="Courier New" w:hAnsi="Courier New"/>
          <w:sz w:val="20"/>
          <w:szCs w:val="24"/>
        </w:rPr>
      </w:pPr>
      <w:r>
        <w:rPr>
          <w:rFonts w:hint="default" w:ascii="Courier New" w:hAnsi="Courier New"/>
          <w:sz w:val="20"/>
          <w:szCs w:val="24"/>
        </w:rPr>
        <w:t>Документ: ______________________________: серия ______ N ___________,</w:t>
      </w:r>
    </w:p>
    <w:p>
      <w:pPr>
        <w:spacing w:beforeLines="0" w:afterLines="0"/>
        <w:rPr>
          <w:rFonts w:hint="default" w:ascii="Courier New" w:hAnsi="Courier New"/>
          <w:sz w:val="20"/>
          <w:szCs w:val="24"/>
        </w:rPr>
      </w:pPr>
      <w:r>
        <w:rPr>
          <w:rFonts w:hint="default" w:ascii="Courier New" w:hAnsi="Courier New"/>
          <w:sz w:val="20"/>
          <w:szCs w:val="24"/>
        </w:rPr>
        <w:t xml:space="preserve">выданный </w:t>
      </w:r>
      <w:r>
        <w:rPr>
          <w:rFonts w:hint="default" w:ascii="Courier New" w:hAnsi="Courier New"/>
          <w:sz w:val="20"/>
          <w:szCs w:val="24"/>
          <w:lang w:val="ru-RU"/>
        </w:rPr>
        <w:t>_</w:t>
      </w:r>
      <w:r>
        <w:rPr>
          <w:rFonts w:hint="default" w:ascii="Courier New" w:hAnsi="Courier New"/>
          <w:sz w:val="20"/>
          <w:szCs w:val="24"/>
        </w:rPr>
        <w:t>___________________________________________________________</w:t>
      </w:r>
    </w:p>
    <w:p>
      <w:pPr>
        <w:spacing w:beforeLines="0" w:afterLines="0"/>
        <w:rPr>
          <w:rFonts w:hint="default" w:ascii="Courier New" w:hAnsi="Courier New"/>
          <w:sz w:val="20"/>
          <w:szCs w:val="24"/>
        </w:rPr>
      </w:pPr>
      <w:r>
        <w:rPr>
          <w:rFonts w:hint="default" w:ascii="Courier New" w:hAnsi="Courier New"/>
          <w:sz w:val="20"/>
          <w:szCs w:val="24"/>
        </w:rPr>
        <w:t>_____________________________________________________________________</w:t>
      </w:r>
    </w:p>
    <w:p>
      <w:pPr>
        <w:spacing w:beforeLines="0" w:afterLines="0"/>
        <w:rPr>
          <w:rFonts w:hint="default" w:ascii="Courier New" w:hAnsi="Courier New"/>
          <w:sz w:val="20"/>
          <w:szCs w:val="24"/>
        </w:rPr>
      </w:pPr>
      <w:r>
        <w:rPr>
          <w:rFonts w:hint="default" w:ascii="Courier New" w:hAnsi="Courier New"/>
          <w:sz w:val="20"/>
          <w:szCs w:val="24"/>
        </w:rPr>
        <w:t xml:space="preserve">                            (кем, когда выдан)</w:t>
      </w:r>
    </w:p>
    <w:p>
      <w:pPr>
        <w:spacing w:beforeLines="0" w:afterLines="0"/>
        <w:rPr>
          <w:rFonts w:hint="default" w:ascii="Courier New" w:hAnsi="Courier New"/>
          <w:sz w:val="20"/>
          <w:szCs w:val="24"/>
        </w:rPr>
      </w:pPr>
      <w:r>
        <w:rPr>
          <w:rFonts w:hint="default" w:ascii="Courier New" w:hAnsi="Courier New"/>
          <w:sz w:val="20"/>
          <w:szCs w:val="24"/>
        </w:rPr>
        <w:t>Телефон:_________________________ Эл. почта:________________________</w:t>
      </w:r>
    </w:p>
    <w:p>
      <w:pPr>
        <w:spacing w:beforeLines="0" w:afterLines="0"/>
        <w:rPr>
          <w:rFonts w:hint="default" w:ascii="Courier New" w:hAnsi="Courier New"/>
          <w:sz w:val="20"/>
          <w:szCs w:val="24"/>
        </w:rPr>
      </w:pPr>
    </w:p>
    <w:p>
      <w:pPr>
        <w:spacing w:beforeLines="0" w:afterLines="0"/>
        <w:rPr>
          <w:rFonts w:hint="default" w:ascii="Courier New" w:hAnsi="Courier New"/>
          <w:sz w:val="20"/>
          <w:szCs w:val="24"/>
        </w:rPr>
      </w:pPr>
      <w:r>
        <w:rPr>
          <w:rFonts w:hint="default" w:ascii="Courier New" w:hAnsi="Courier New"/>
          <w:sz w:val="20"/>
          <w:szCs w:val="24"/>
        </w:rPr>
        <w:t>2.___________________________________________________________________Документ: ______________________________: серия ______ N ___________,</w:t>
      </w:r>
    </w:p>
    <w:p>
      <w:pPr>
        <w:spacing w:beforeLines="0" w:afterLines="0"/>
        <w:rPr>
          <w:rFonts w:hint="default" w:ascii="Courier New" w:hAnsi="Courier New"/>
          <w:sz w:val="20"/>
          <w:szCs w:val="24"/>
        </w:rPr>
      </w:pPr>
      <w:r>
        <w:rPr>
          <w:rFonts w:hint="default" w:ascii="Courier New" w:hAnsi="Courier New"/>
          <w:sz w:val="20"/>
          <w:szCs w:val="24"/>
        </w:rPr>
        <w:t xml:space="preserve">выданный </w:t>
      </w:r>
      <w:r>
        <w:rPr>
          <w:rFonts w:hint="default" w:ascii="Courier New" w:hAnsi="Courier New"/>
          <w:sz w:val="20"/>
          <w:szCs w:val="24"/>
          <w:lang w:val="ru-RU"/>
        </w:rPr>
        <w:t>_</w:t>
      </w:r>
      <w:r>
        <w:rPr>
          <w:rFonts w:hint="default" w:ascii="Courier New" w:hAnsi="Courier New"/>
          <w:sz w:val="20"/>
          <w:szCs w:val="24"/>
        </w:rPr>
        <w:t>___________________________________________________________</w:t>
      </w:r>
    </w:p>
    <w:p>
      <w:pPr>
        <w:spacing w:beforeLines="0" w:afterLines="0"/>
        <w:rPr>
          <w:rFonts w:hint="default" w:ascii="Courier New" w:hAnsi="Courier New"/>
          <w:sz w:val="20"/>
          <w:szCs w:val="24"/>
        </w:rPr>
      </w:pPr>
      <w:r>
        <w:rPr>
          <w:rFonts w:hint="default" w:ascii="Courier New" w:hAnsi="Courier New"/>
          <w:sz w:val="20"/>
          <w:szCs w:val="24"/>
        </w:rPr>
        <w:t>_____________________________________________________________________</w:t>
      </w:r>
    </w:p>
    <w:p>
      <w:pPr>
        <w:spacing w:beforeLines="0" w:afterLines="0"/>
        <w:rPr>
          <w:rFonts w:hint="default" w:ascii="Courier New" w:hAnsi="Courier New"/>
          <w:sz w:val="20"/>
          <w:szCs w:val="24"/>
        </w:rPr>
      </w:pPr>
      <w:r>
        <w:rPr>
          <w:rFonts w:hint="default" w:ascii="Courier New" w:hAnsi="Courier New"/>
          <w:sz w:val="20"/>
          <w:szCs w:val="24"/>
        </w:rPr>
        <w:t xml:space="preserve">                            (кем, когда выдан)</w:t>
      </w:r>
    </w:p>
    <w:p>
      <w:pPr>
        <w:spacing w:beforeLines="0" w:afterLines="0"/>
        <w:rPr>
          <w:rFonts w:hint="default" w:ascii="Courier New" w:hAnsi="Courier New"/>
          <w:sz w:val="20"/>
          <w:szCs w:val="24"/>
        </w:rPr>
      </w:pPr>
      <w:r>
        <w:rPr>
          <w:rFonts w:hint="default" w:ascii="Courier New" w:hAnsi="Courier New"/>
          <w:sz w:val="20"/>
          <w:szCs w:val="24"/>
        </w:rPr>
        <w:t>Телефон:__________________________ Эл. почта:________________________</w:t>
      </w:r>
    </w:p>
    <w:p>
      <w:pPr>
        <w:spacing w:beforeLines="0" w:afterLines="0"/>
        <w:rPr>
          <w:rFonts w:hint="default" w:ascii="Courier New" w:hAnsi="Courier New"/>
          <w:sz w:val="20"/>
          <w:szCs w:val="24"/>
        </w:rPr>
      </w:pPr>
    </w:p>
    <w:p>
      <w:pPr>
        <w:spacing w:beforeLines="0" w:afterLines="0"/>
        <w:rPr>
          <w:rFonts w:hint="default" w:ascii="Courier New" w:hAnsi="Courier New"/>
          <w:sz w:val="20"/>
          <w:szCs w:val="24"/>
        </w:rPr>
      </w:pPr>
      <w:r>
        <w:rPr>
          <w:rFonts w:hint="default" w:ascii="Courier New" w:hAnsi="Courier New"/>
          <w:sz w:val="20"/>
          <w:szCs w:val="24"/>
        </w:rPr>
        <w:t>3.___________________________________________________________________</w:t>
      </w:r>
    </w:p>
    <w:p>
      <w:pPr>
        <w:spacing w:beforeLines="0" w:afterLines="0"/>
        <w:rPr>
          <w:rFonts w:hint="default" w:ascii="Courier New" w:hAnsi="Courier New"/>
          <w:sz w:val="20"/>
          <w:szCs w:val="24"/>
        </w:rPr>
      </w:pPr>
      <w:r>
        <w:rPr>
          <w:rFonts w:hint="default" w:ascii="Courier New" w:hAnsi="Courier New"/>
          <w:sz w:val="20"/>
          <w:szCs w:val="24"/>
        </w:rPr>
        <w:t>Документ: ______________________________: серия ______ N ___________,</w:t>
      </w:r>
    </w:p>
    <w:p>
      <w:pPr>
        <w:spacing w:beforeLines="0" w:afterLines="0"/>
        <w:rPr>
          <w:rFonts w:hint="default" w:ascii="Courier New" w:hAnsi="Courier New"/>
          <w:sz w:val="20"/>
          <w:szCs w:val="24"/>
        </w:rPr>
      </w:pPr>
      <w:r>
        <w:rPr>
          <w:rFonts w:hint="default" w:ascii="Courier New" w:hAnsi="Courier New"/>
          <w:sz w:val="20"/>
          <w:szCs w:val="24"/>
        </w:rPr>
        <w:t>выданный_____________________________________________________________</w:t>
      </w:r>
    </w:p>
    <w:p>
      <w:pPr>
        <w:spacing w:beforeLines="0" w:afterLines="0"/>
        <w:rPr>
          <w:rFonts w:hint="default" w:ascii="Courier New" w:hAnsi="Courier New"/>
          <w:sz w:val="20"/>
          <w:szCs w:val="24"/>
        </w:rPr>
      </w:pPr>
      <w:r>
        <w:rPr>
          <w:rFonts w:hint="default" w:ascii="Courier New" w:hAnsi="Courier New"/>
          <w:sz w:val="20"/>
          <w:szCs w:val="24"/>
        </w:rPr>
        <w:t>_____________________________________________________________________</w:t>
      </w:r>
    </w:p>
    <w:p>
      <w:pPr>
        <w:spacing w:beforeLines="0" w:afterLines="0"/>
        <w:rPr>
          <w:rFonts w:hint="default" w:ascii="Courier New" w:hAnsi="Courier New"/>
          <w:sz w:val="20"/>
          <w:szCs w:val="24"/>
        </w:rPr>
      </w:pPr>
      <w:r>
        <w:rPr>
          <w:rFonts w:hint="default" w:ascii="Courier New" w:hAnsi="Courier New"/>
          <w:sz w:val="20"/>
          <w:szCs w:val="24"/>
        </w:rPr>
        <w:t xml:space="preserve">                            (кем, когда выдан)</w:t>
      </w:r>
    </w:p>
    <w:p>
      <w:pPr>
        <w:spacing w:beforeLines="0" w:afterLines="0"/>
        <w:rPr>
          <w:rFonts w:hint="default" w:ascii="Courier New" w:hAnsi="Courier New"/>
          <w:sz w:val="20"/>
          <w:szCs w:val="24"/>
        </w:rPr>
      </w:pPr>
      <w:r>
        <w:rPr>
          <w:rFonts w:hint="default" w:ascii="Courier New" w:hAnsi="Courier New"/>
          <w:sz w:val="20"/>
          <w:szCs w:val="24"/>
        </w:rPr>
        <w:t>Телефон:__________________________ Эл. почта:________________________</w:t>
      </w:r>
    </w:p>
    <w:p>
      <w:pPr>
        <w:spacing w:beforeLines="0" w:afterLines="0"/>
        <w:rPr>
          <w:rFonts w:hint="default" w:ascii="Courier New" w:hAnsi="Courier New"/>
          <w:sz w:val="20"/>
          <w:szCs w:val="24"/>
        </w:rPr>
      </w:pPr>
    </w:p>
    <w:p>
      <w:pPr>
        <w:spacing w:after="1" w:line="200" w:lineRule="auto"/>
        <w:jc w:val="both"/>
        <w:rPr>
          <w:rFonts w:hint="default" w:ascii="Courier New" w:hAnsi="Courier New" w:cs="Courier New"/>
          <w:sz w:val="20"/>
          <w:highlight w:val="yellow"/>
          <w:lang w:val="ru-RU"/>
        </w:rPr>
      </w:pPr>
    </w:p>
    <w:p>
      <w:pPr>
        <w:spacing w:after="1" w:line="200" w:lineRule="auto"/>
        <w:jc w:val="both"/>
      </w:pPr>
      <w:r>
        <w:rPr>
          <w:rFonts w:ascii="Courier New" w:hAnsi="Courier New" w:cs="Courier New"/>
          <w:sz w:val="20"/>
        </w:rPr>
        <w:t xml:space="preserve">    Состою  при  Администрации города </w:t>
      </w:r>
      <w:r>
        <w:rPr>
          <w:rFonts w:ascii="Courier New" w:hAnsi="Courier New" w:cs="Courier New"/>
          <w:sz w:val="20"/>
          <w:lang w:val="ru-RU"/>
        </w:rPr>
        <w:t>Белоярский</w:t>
      </w:r>
      <w:r>
        <w:rPr>
          <w:rFonts w:ascii="Courier New" w:hAnsi="Courier New" w:cs="Courier New"/>
          <w:sz w:val="20"/>
        </w:rPr>
        <w:t xml:space="preserve"> на учет</w:t>
      </w:r>
      <w:r>
        <w:rPr>
          <w:rFonts w:ascii="Courier New" w:hAnsi="Courier New" w:cs="Courier New"/>
          <w:sz w:val="20"/>
          <w:lang w:val="ru-RU"/>
        </w:rPr>
        <w:t>е</w:t>
      </w:r>
      <w:r>
        <w:rPr>
          <w:rFonts w:ascii="Courier New" w:hAnsi="Courier New" w:cs="Courier New"/>
          <w:sz w:val="20"/>
        </w:rPr>
        <w:t xml:space="preserve"> граждан, нуждающихся в</w:t>
      </w:r>
      <w:r>
        <w:rPr>
          <w:rFonts w:hint="default" w:ascii="Courier New" w:hAnsi="Courier New" w:cs="Courier New"/>
          <w:sz w:val="20"/>
          <w:lang w:val="ru-RU"/>
        </w:rPr>
        <w:t xml:space="preserve"> </w:t>
      </w:r>
      <w:r>
        <w:rPr>
          <w:rFonts w:ascii="Courier New" w:hAnsi="Courier New" w:cs="Courier New"/>
          <w:sz w:val="20"/>
        </w:rPr>
        <w:t>жилых  помещениях,  предоставляемых  по  договору социального найма по дате</w:t>
      </w:r>
      <w:r>
        <w:rPr>
          <w:rFonts w:hint="default" w:ascii="Courier New" w:hAnsi="Courier New" w:cs="Courier New"/>
          <w:sz w:val="20"/>
          <w:lang w:val="ru-RU"/>
        </w:rPr>
        <w:t xml:space="preserve"> </w:t>
      </w:r>
      <w:r>
        <w:rPr>
          <w:rFonts w:ascii="Courier New" w:hAnsi="Courier New" w:cs="Courier New"/>
          <w:sz w:val="20"/>
        </w:rPr>
        <w:t>подачи  заявления  "____"  ____________  г.,  составом семьи_________ человек.</w:t>
      </w:r>
    </w:p>
    <w:p>
      <w:pPr>
        <w:spacing w:after="1" w:line="200" w:lineRule="auto"/>
        <w:jc w:val="both"/>
      </w:pPr>
    </w:p>
    <w:p>
      <w:pPr>
        <w:spacing w:after="1" w:line="200" w:lineRule="auto"/>
        <w:jc w:val="both"/>
      </w:pPr>
      <w:r>
        <w:rPr>
          <w:rFonts w:ascii="Courier New" w:hAnsi="Courier New" w:cs="Courier New"/>
          <w:sz w:val="20"/>
        </w:rPr>
        <w:t xml:space="preserve">    Я  и  члены  моей семьи ранее государственную поддержку за счет средств</w:t>
      </w:r>
      <w:r>
        <w:rPr>
          <w:rFonts w:hint="default" w:ascii="Courier New" w:hAnsi="Courier New" w:cs="Courier New"/>
          <w:sz w:val="20"/>
          <w:lang w:val="ru-RU"/>
        </w:rPr>
        <w:t xml:space="preserve"> </w:t>
      </w:r>
      <w:r>
        <w:rPr>
          <w:rFonts w:ascii="Courier New" w:hAnsi="Courier New" w:cs="Courier New"/>
          <w:sz w:val="20"/>
        </w:rPr>
        <w:t>бюджетов всех уровней на приобретение и (или) строительство жилых помещений</w:t>
      </w:r>
      <w:r>
        <w:rPr>
          <w:rFonts w:hint="default" w:ascii="Courier New" w:hAnsi="Courier New" w:cs="Courier New"/>
          <w:sz w:val="20"/>
          <w:lang w:val="ru-RU"/>
        </w:rPr>
        <w:t xml:space="preserve"> </w:t>
      </w:r>
      <w:r>
        <w:rPr>
          <w:rFonts w:ascii="Courier New" w:hAnsi="Courier New" w:cs="Courier New"/>
          <w:sz w:val="20"/>
        </w:rPr>
        <w:t>получали/ не получали</w:t>
      </w:r>
    </w:p>
    <w:p>
      <w:pPr>
        <w:spacing w:after="1" w:line="200" w:lineRule="auto"/>
        <w:jc w:val="both"/>
      </w:pPr>
      <w:r>
        <w:rPr>
          <w:rFonts w:ascii="Courier New" w:hAnsi="Courier New" w:cs="Courier New"/>
          <w:sz w:val="20"/>
        </w:rPr>
        <w:t>_____________________________________________________________________</w:t>
      </w:r>
    </w:p>
    <w:p>
      <w:pPr>
        <w:spacing w:after="1" w:line="200" w:lineRule="auto"/>
        <w:jc w:val="both"/>
        <w:rPr>
          <w:sz w:val="16"/>
          <w:szCs w:val="16"/>
        </w:rPr>
      </w:pPr>
      <w:r>
        <w:rPr>
          <w:rFonts w:ascii="Courier New" w:hAnsi="Courier New" w:cs="Courier New"/>
          <w:sz w:val="16"/>
          <w:szCs w:val="16"/>
        </w:rPr>
        <w:t xml:space="preserve">   (если получали, то указывается получатель субсидии и, когда, в каком размере и в соответствии с какими нормативными правовыми актами получали государственную поддержку)</w:t>
      </w:r>
    </w:p>
    <w:p>
      <w:pPr>
        <w:spacing w:after="1" w:line="200" w:lineRule="auto"/>
        <w:jc w:val="both"/>
        <w:rPr>
          <w:rFonts w:ascii="Courier New" w:hAnsi="Courier New" w:cs="Courier New"/>
          <w:sz w:val="20"/>
        </w:rPr>
      </w:pPr>
      <w:r>
        <w:rPr>
          <w:rFonts w:ascii="Courier New" w:hAnsi="Courier New" w:cs="Courier New"/>
          <w:sz w:val="20"/>
        </w:rPr>
        <w:t xml:space="preserve">    </w:t>
      </w:r>
    </w:p>
    <w:p>
      <w:pPr>
        <w:spacing w:after="1" w:line="200" w:lineRule="auto"/>
        <w:ind w:firstLine="708" w:firstLineChars="0"/>
        <w:jc w:val="both"/>
      </w:pPr>
      <w:r>
        <w:rPr>
          <w:rFonts w:ascii="Courier New" w:hAnsi="Courier New" w:cs="Courier New"/>
          <w:sz w:val="20"/>
        </w:rPr>
        <w:t>В  настоящее  время  я  и  члены  моей  семьи  жилых помещений на праве</w:t>
      </w:r>
      <w:r>
        <w:rPr>
          <w:rFonts w:hint="default" w:ascii="Courier New" w:hAnsi="Courier New" w:cs="Courier New"/>
          <w:sz w:val="20"/>
          <w:lang w:val="ru-RU"/>
        </w:rPr>
        <w:t xml:space="preserve"> </w:t>
      </w:r>
      <w:r>
        <w:rPr>
          <w:rFonts w:ascii="Courier New" w:hAnsi="Courier New" w:cs="Courier New"/>
          <w:sz w:val="20"/>
        </w:rPr>
        <w:t>собственности   или   по   договору   социального   найма   на   территории</w:t>
      </w:r>
      <w:r>
        <w:rPr>
          <w:rFonts w:hint="default" w:ascii="Courier New" w:hAnsi="Courier New" w:cs="Courier New"/>
          <w:sz w:val="20"/>
          <w:lang w:val="ru-RU"/>
        </w:rPr>
        <w:t xml:space="preserve"> </w:t>
      </w:r>
      <w:r>
        <w:rPr>
          <w:rFonts w:ascii="Courier New" w:hAnsi="Courier New" w:cs="Courier New"/>
          <w:sz w:val="20"/>
        </w:rPr>
        <w:t>Ханты-Мансийского  автономного  округа - Югры и других субъектов Российской</w:t>
      </w:r>
      <w:r>
        <w:rPr>
          <w:rFonts w:hint="default" w:ascii="Courier New" w:hAnsi="Courier New" w:cs="Courier New"/>
          <w:sz w:val="20"/>
          <w:lang w:val="ru-RU"/>
        </w:rPr>
        <w:t xml:space="preserve"> </w:t>
      </w:r>
      <w:r>
        <w:rPr>
          <w:rFonts w:ascii="Courier New" w:hAnsi="Courier New" w:cs="Courier New"/>
          <w:sz w:val="20"/>
        </w:rPr>
        <w:t>Федерации не имеем (имеем):</w:t>
      </w:r>
    </w:p>
    <w:p>
      <w:pPr>
        <w:spacing w:after="1" w:line="200" w:lineRule="auto"/>
        <w:jc w:val="both"/>
      </w:pPr>
      <w:r>
        <w:rPr>
          <w:rFonts w:ascii="Courier New" w:hAnsi="Courier New" w:cs="Courier New"/>
          <w:sz w:val="20"/>
        </w:rPr>
        <w:t>_____________________________________________________________________</w:t>
      </w:r>
    </w:p>
    <w:p>
      <w:pPr>
        <w:spacing w:after="1" w:line="200" w:lineRule="auto"/>
        <w:jc w:val="both"/>
        <w:rPr>
          <w:sz w:val="16"/>
          <w:szCs w:val="16"/>
        </w:rPr>
      </w:pPr>
      <w:r>
        <w:rPr>
          <w:rFonts w:ascii="Courier New" w:hAnsi="Courier New" w:cs="Courier New"/>
          <w:sz w:val="20"/>
        </w:rPr>
        <w:t xml:space="preserve">   </w:t>
      </w:r>
      <w:r>
        <w:rPr>
          <w:rFonts w:ascii="Courier New" w:hAnsi="Courier New" w:cs="Courier New"/>
          <w:sz w:val="16"/>
          <w:szCs w:val="16"/>
        </w:rPr>
        <w:t>(ненужное зачеркнуть) (указать местонахождение, характеристику жилого</w:t>
      </w:r>
      <w:r>
        <w:rPr>
          <w:rFonts w:hint="default" w:ascii="Courier New" w:hAnsi="Courier New" w:cs="Courier New"/>
          <w:sz w:val="16"/>
          <w:szCs w:val="16"/>
          <w:lang w:val="ru-RU"/>
        </w:rPr>
        <w:t xml:space="preserve"> </w:t>
      </w:r>
      <w:r>
        <w:rPr>
          <w:rFonts w:ascii="Courier New" w:hAnsi="Courier New" w:cs="Courier New"/>
          <w:sz w:val="16"/>
          <w:szCs w:val="16"/>
        </w:rPr>
        <w:t>помещения (площадь, количество проживающих человек с указанием родственных</w:t>
      </w:r>
      <w:r>
        <w:rPr>
          <w:rFonts w:hint="default" w:ascii="Courier New" w:hAnsi="Courier New" w:cs="Courier New"/>
          <w:sz w:val="16"/>
          <w:szCs w:val="16"/>
          <w:lang w:val="ru-RU"/>
        </w:rPr>
        <w:t xml:space="preserve"> </w:t>
      </w:r>
      <w:r>
        <w:rPr>
          <w:rFonts w:ascii="Courier New" w:hAnsi="Courier New" w:cs="Courier New"/>
          <w:sz w:val="16"/>
          <w:szCs w:val="16"/>
        </w:rPr>
        <w:t>отношений)</w:t>
      </w:r>
    </w:p>
    <w:p>
      <w:pPr>
        <w:spacing w:after="1" w:line="200" w:lineRule="auto"/>
        <w:jc w:val="both"/>
      </w:pPr>
    </w:p>
    <w:p>
      <w:pPr>
        <w:spacing w:after="1" w:line="200" w:lineRule="auto"/>
        <w:jc w:val="both"/>
      </w:pPr>
      <w:r>
        <w:rPr>
          <w:rFonts w:ascii="Courier New" w:hAnsi="Courier New" w:cs="Courier New"/>
          <w:sz w:val="20"/>
        </w:rPr>
        <w:t xml:space="preserve">    Я  (мы)  обязуюсь  (обязуемся)  незамедлительно  уведомить об изменении</w:t>
      </w:r>
      <w:r>
        <w:rPr>
          <w:rFonts w:hint="default" w:ascii="Courier New" w:hAnsi="Courier New" w:cs="Courier New"/>
          <w:sz w:val="20"/>
          <w:lang w:val="ru-RU"/>
        </w:rPr>
        <w:t xml:space="preserve"> </w:t>
      </w:r>
      <w:r>
        <w:rPr>
          <w:rFonts w:ascii="Courier New" w:hAnsi="Courier New" w:cs="Courier New"/>
          <w:sz w:val="20"/>
        </w:rPr>
        <w:t>указанных  мной  (нами)  в  настоящем  заявлении  и  прилагаемых документов</w:t>
      </w:r>
      <w:r>
        <w:rPr>
          <w:rFonts w:hint="default" w:ascii="Courier New" w:hAnsi="Courier New" w:cs="Courier New"/>
          <w:sz w:val="20"/>
          <w:lang w:val="ru-RU"/>
        </w:rPr>
        <w:t xml:space="preserve"> </w:t>
      </w:r>
      <w:r>
        <w:rPr>
          <w:rFonts w:ascii="Courier New" w:hAnsi="Courier New" w:cs="Courier New"/>
          <w:sz w:val="20"/>
        </w:rPr>
        <w:t>сведений.   Против  проверки  указанных  мной  сведений  и  предоставленных</w:t>
      </w:r>
      <w:r>
        <w:rPr>
          <w:rFonts w:hint="default" w:ascii="Courier New" w:hAnsi="Courier New" w:cs="Courier New"/>
          <w:sz w:val="20"/>
          <w:lang w:val="ru-RU"/>
        </w:rPr>
        <w:t xml:space="preserve"> </w:t>
      </w:r>
      <w:r>
        <w:rPr>
          <w:rFonts w:ascii="Courier New" w:hAnsi="Courier New" w:cs="Courier New"/>
          <w:sz w:val="20"/>
        </w:rPr>
        <w:t>документов не возражаю.</w:t>
      </w:r>
    </w:p>
    <w:p>
      <w:pPr>
        <w:spacing w:after="1" w:line="200" w:lineRule="auto"/>
        <w:jc w:val="both"/>
      </w:pPr>
    </w:p>
    <w:p>
      <w:pPr>
        <w:spacing w:after="1" w:line="200" w:lineRule="auto"/>
        <w:jc w:val="both"/>
      </w:pPr>
      <w:r>
        <w:rPr>
          <w:rFonts w:ascii="Courier New" w:hAnsi="Courier New" w:cs="Courier New"/>
          <w:sz w:val="20"/>
        </w:rPr>
        <w:t xml:space="preserve">    Мне  известно, что за предоставление недостоверной информации, заведомо</w:t>
      </w:r>
      <w:r>
        <w:rPr>
          <w:rFonts w:hint="default" w:ascii="Courier New" w:hAnsi="Courier New" w:cs="Courier New"/>
          <w:sz w:val="20"/>
          <w:lang w:val="ru-RU"/>
        </w:rPr>
        <w:t xml:space="preserve"> </w:t>
      </w:r>
      <w:r>
        <w:rPr>
          <w:rFonts w:ascii="Courier New" w:hAnsi="Courier New" w:cs="Courier New"/>
          <w:sz w:val="20"/>
        </w:rPr>
        <w:t>ложных  сведений,  указанных  в  заявлении, повлечет отказ в предоставлении</w:t>
      </w:r>
      <w:r>
        <w:rPr>
          <w:rFonts w:hint="default" w:ascii="Courier New" w:hAnsi="Courier New" w:cs="Courier New"/>
          <w:sz w:val="20"/>
          <w:lang w:val="ru-RU"/>
        </w:rPr>
        <w:t xml:space="preserve"> </w:t>
      </w:r>
      <w:r>
        <w:rPr>
          <w:rFonts w:ascii="Courier New" w:hAnsi="Courier New" w:cs="Courier New"/>
          <w:sz w:val="20"/>
        </w:rPr>
        <w:t>субсидии для приобретения (строительства) жилых помещений в собственность.</w:t>
      </w:r>
    </w:p>
    <w:p>
      <w:pPr>
        <w:spacing w:after="1" w:line="200" w:lineRule="auto"/>
        <w:jc w:val="both"/>
      </w:pPr>
    </w:p>
    <w:p>
      <w:pPr>
        <w:spacing w:after="1" w:line="200" w:lineRule="auto"/>
        <w:jc w:val="both"/>
      </w:pPr>
      <w:r>
        <w:rPr>
          <w:rFonts w:ascii="Courier New" w:hAnsi="Courier New" w:cs="Courier New"/>
          <w:sz w:val="20"/>
        </w:rPr>
        <w:t xml:space="preserve">    В  соответствии  с требованиями </w:t>
      </w:r>
      <w:r>
        <w:fldChar w:fldCharType="begin"/>
      </w:r>
      <w:r>
        <w:instrText xml:space="preserve"> HYPERLINK "https://login.consultant.ru/link/?req=doc&amp;base=LAW&amp;n=439201&amp;dst=100278" \h </w:instrText>
      </w:r>
      <w:r>
        <w:fldChar w:fldCharType="separate"/>
      </w:r>
      <w:r>
        <w:rPr>
          <w:rFonts w:ascii="Courier New" w:hAnsi="Courier New" w:cs="Courier New"/>
          <w:color w:val="0000FF"/>
          <w:sz w:val="20"/>
        </w:rPr>
        <w:t>статьи 9</w:t>
      </w:r>
      <w:r>
        <w:rPr>
          <w:rFonts w:ascii="Courier New" w:hAnsi="Courier New" w:cs="Courier New"/>
          <w:color w:val="0000FF"/>
          <w:sz w:val="20"/>
        </w:rPr>
        <w:fldChar w:fldCharType="end"/>
      </w:r>
      <w:r>
        <w:rPr>
          <w:rFonts w:ascii="Courier New" w:hAnsi="Courier New" w:cs="Courier New"/>
          <w:sz w:val="20"/>
        </w:rPr>
        <w:t xml:space="preserve"> Федерального закона от 27 июля</w:t>
      </w:r>
      <w:r>
        <w:rPr>
          <w:rFonts w:hint="default" w:ascii="Courier New" w:hAnsi="Courier New" w:cs="Courier New"/>
          <w:sz w:val="20"/>
          <w:lang w:val="ru-RU"/>
        </w:rPr>
        <w:t xml:space="preserve"> </w:t>
      </w:r>
      <w:r>
        <w:rPr>
          <w:rFonts w:ascii="Courier New" w:hAnsi="Courier New" w:cs="Courier New"/>
          <w:sz w:val="20"/>
        </w:rPr>
        <w:t>2006  года  N  152-ФЗ "О персональных данных", подтверждаю свое согласие на</w:t>
      </w:r>
      <w:r>
        <w:rPr>
          <w:rFonts w:hint="default" w:ascii="Courier New" w:hAnsi="Courier New" w:cs="Courier New"/>
          <w:sz w:val="20"/>
          <w:lang w:val="ru-RU"/>
        </w:rPr>
        <w:t xml:space="preserve"> </w:t>
      </w:r>
      <w:r>
        <w:rPr>
          <w:rFonts w:ascii="Courier New" w:hAnsi="Courier New" w:cs="Courier New"/>
          <w:sz w:val="20"/>
        </w:rPr>
        <w:t xml:space="preserve">обработку    муниципальным   образованием   </w:t>
      </w:r>
      <w:r>
        <w:rPr>
          <w:rFonts w:ascii="Courier New" w:hAnsi="Courier New" w:cs="Courier New"/>
          <w:sz w:val="20"/>
          <w:lang w:val="ru-RU"/>
        </w:rPr>
        <w:t>Белоярский</w:t>
      </w:r>
      <w:r>
        <w:rPr>
          <w:rFonts w:hint="default" w:ascii="Courier New" w:hAnsi="Courier New" w:cs="Courier New"/>
          <w:sz w:val="20"/>
          <w:lang w:val="ru-RU"/>
        </w:rPr>
        <w:t xml:space="preserve"> район</w:t>
      </w:r>
      <w:r>
        <w:rPr>
          <w:rFonts w:ascii="Courier New" w:hAnsi="Courier New" w:cs="Courier New"/>
          <w:sz w:val="20"/>
        </w:rPr>
        <w:t>,   а   также</w:t>
      </w:r>
      <w:r>
        <w:rPr>
          <w:rFonts w:hint="default" w:ascii="Courier New" w:hAnsi="Courier New" w:cs="Courier New"/>
          <w:sz w:val="20"/>
          <w:lang w:val="ru-RU"/>
        </w:rPr>
        <w:t xml:space="preserve"> </w:t>
      </w:r>
      <w:r>
        <w:rPr>
          <w:rFonts w:ascii="Courier New" w:hAnsi="Courier New" w:cs="Courier New"/>
          <w:sz w:val="20"/>
        </w:rPr>
        <w:t>уполномоченным   органам   государственной   власти   и   органам  местного</w:t>
      </w:r>
      <w:r>
        <w:rPr>
          <w:rFonts w:hint="default" w:ascii="Courier New" w:hAnsi="Courier New" w:cs="Courier New"/>
          <w:sz w:val="20"/>
          <w:lang w:val="ru-RU"/>
        </w:rPr>
        <w:t xml:space="preserve"> </w:t>
      </w:r>
      <w:r>
        <w:rPr>
          <w:rFonts w:ascii="Courier New" w:hAnsi="Courier New" w:cs="Courier New"/>
          <w:sz w:val="20"/>
        </w:rPr>
        <w:t>самоуправления  (далее  -  Оператор)  моих персональных данных, включающих:</w:t>
      </w:r>
      <w:r>
        <w:rPr>
          <w:rFonts w:hint="default" w:ascii="Courier New" w:hAnsi="Courier New" w:cs="Courier New"/>
          <w:sz w:val="20"/>
          <w:lang w:val="ru-RU"/>
        </w:rPr>
        <w:t xml:space="preserve"> </w:t>
      </w:r>
      <w:r>
        <w:rPr>
          <w:rFonts w:ascii="Courier New" w:hAnsi="Courier New" w:cs="Courier New"/>
          <w:sz w:val="20"/>
        </w:rPr>
        <w:t xml:space="preserve">фамилию, </w:t>
      </w:r>
      <w:r>
        <w:rPr>
          <w:rFonts w:hint="default" w:ascii="Courier New" w:hAnsi="Courier New" w:cs="Courier New"/>
          <w:sz w:val="20"/>
          <w:lang w:val="ru-RU"/>
        </w:rPr>
        <w:t xml:space="preserve"> </w:t>
      </w:r>
      <w:r>
        <w:rPr>
          <w:rFonts w:ascii="Courier New" w:hAnsi="Courier New" w:cs="Courier New"/>
          <w:sz w:val="20"/>
        </w:rPr>
        <w:t>имя,  отчество,  пол, дату рождения, адрес проживания, контактный</w:t>
      </w:r>
      <w:r>
        <w:rPr>
          <w:rFonts w:hint="default" w:ascii="Courier New" w:hAnsi="Courier New" w:cs="Courier New"/>
          <w:sz w:val="20"/>
          <w:lang w:val="ru-RU"/>
        </w:rPr>
        <w:t xml:space="preserve"> </w:t>
      </w:r>
      <w:r>
        <w:rPr>
          <w:rFonts w:ascii="Courier New" w:hAnsi="Courier New" w:cs="Courier New"/>
          <w:sz w:val="20"/>
        </w:rPr>
        <w:t>телефон,  а  также  любых других персональных данных, необходимых для моего</w:t>
      </w:r>
      <w:r>
        <w:rPr>
          <w:rFonts w:hint="default" w:ascii="Courier New" w:hAnsi="Courier New" w:cs="Courier New"/>
          <w:sz w:val="20"/>
          <w:lang w:val="ru-RU"/>
        </w:rPr>
        <w:t xml:space="preserve"> </w:t>
      </w:r>
      <w:r>
        <w:rPr>
          <w:rFonts w:ascii="Courier New" w:hAnsi="Courier New" w:cs="Courier New"/>
          <w:sz w:val="20"/>
        </w:rPr>
        <w:t>участия  в государственной программе Ханты-Мансийского автономного округа -</w:t>
      </w:r>
      <w:r>
        <w:rPr>
          <w:rFonts w:hint="default" w:ascii="Courier New" w:hAnsi="Courier New" w:cs="Courier New"/>
          <w:sz w:val="20"/>
          <w:lang w:val="ru-RU"/>
        </w:rPr>
        <w:t xml:space="preserve"> </w:t>
      </w:r>
      <w:r>
        <w:rPr>
          <w:rFonts w:ascii="Courier New" w:hAnsi="Courier New" w:cs="Courier New"/>
          <w:sz w:val="20"/>
        </w:rPr>
        <w:t>Югры "Развитие жилищной сферы".</w:t>
      </w:r>
    </w:p>
    <w:p>
      <w:pPr>
        <w:spacing w:after="1" w:line="200" w:lineRule="auto"/>
        <w:jc w:val="both"/>
      </w:pPr>
      <w:r>
        <w:rPr>
          <w:rFonts w:ascii="Courier New" w:hAnsi="Courier New" w:cs="Courier New"/>
          <w:sz w:val="20"/>
        </w:rPr>
        <w:t xml:space="preserve">    Предоставляю  Оператору  право  осуществлять  все действия (операции) с</w:t>
      </w:r>
      <w:r>
        <w:rPr>
          <w:rFonts w:hint="default" w:ascii="Courier New" w:hAnsi="Courier New" w:cs="Courier New"/>
          <w:sz w:val="20"/>
          <w:lang w:val="ru-RU"/>
        </w:rPr>
        <w:t xml:space="preserve"> </w:t>
      </w:r>
      <w:r>
        <w:rPr>
          <w:rFonts w:ascii="Courier New" w:hAnsi="Courier New" w:cs="Courier New"/>
          <w:sz w:val="20"/>
        </w:rPr>
        <w:t>моими  персональными  данными,  включая  сбор,  систематизацию, накопление,</w:t>
      </w:r>
      <w:r>
        <w:rPr>
          <w:rFonts w:hint="default" w:ascii="Courier New" w:hAnsi="Courier New" w:cs="Courier New"/>
          <w:sz w:val="20"/>
          <w:lang w:val="ru-RU"/>
        </w:rPr>
        <w:t xml:space="preserve"> </w:t>
      </w:r>
      <w:r>
        <w:rPr>
          <w:rFonts w:ascii="Courier New" w:hAnsi="Courier New" w:cs="Courier New"/>
          <w:sz w:val="20"/>
        </w:rPr>
        <w:t>хранение,     обновление,    изменение,    использование,    обезличивание,</w:t>
      </w:r>
      <w:r>
        <w:rPr>
          <w:rFonts w:hint="default" w:ascii="Courier New" w:hAnsi="Courier New" w:cs="Courier New"/>
          <w:sz w:val="20"/>
          <w:lang w:val="ru-RU"/>
        </w:rPr>
        <w:t xml:space="preserve"> </w:t>
      </w:r>
      <w:r>
        <w:rPr>
          <w:rFonts w:ascii="Courier New" w:hAnsi="Courier New" w:cs="Courier New"/>
          <w:sz w:val="20"/>
        </w:rPr>
        <w:t>блокирование, уничтожение.</w:t>
      </w:r>
    </w:p>
    <w:p>
      <w:pPr>
        <w:spacing w:after="1" w:line="200" w:lineRule="auto"/>
        <w:jc w:val="both"/>
      </w:pPr>
      <w:r>
        <w:rPr>
          <w:rFonts w:ascii="Courier New" w:hAnsi="Courier New" w:cs="Courier New"/>
          <w:sz w:val="20"/>
        </w:rPr>
        <w:t xml:space="preserve">    Оператор   вправе  обрабатывать  мои  персональные  данные  посредством</w:t>
      </w:r>
      <w:r>
        <w:rPr>
          <w:rFonts w:hint="default" w:ascii="Courier New" w:hAnsi="Courier New" w:cs="Courier New"/>
          <w:sz w:val="20"/>
          <w:lang w:val="ru-RU"/>
        </w:rPr>
        <w:t xml:space="preserve"> </w:t>
      </w:r>
      <w:r>
        <w:rPr>
          <w:rFonts w:ascii="Courier New" w:hAnsi="Courier New" w:cs="Courier New"/>
          <w:sz w:val="20"/>
        </w:rPr>
        <w:t>внесения  их  в  электронную  базу  данных,  включения в списки (реестры) и</w:t>
      </w:r>
      <w:r>
        <w:rPr>
          <w:rFonts w:hint="default" w:ascii="Courier New" w:hAnsi="Courier New" w:cs="Courier New"/>
          <w:sz w:val="20"/>
          <w:lang w:val="ru-RU"/>
        </w:rPr>
        <w:t xml:space="preserve"> </w:t>
      </w:r>
      <w:r>
        <w:rPr>
          <w:rFonts w:ascii="Courier New" w:hAnsi="Courier New" w:cs="Courier New"/>
          <w:sz w:val="20"/>
        </w:rPr>
        <w:t>отчетные     формы,    предусмотренные    документами,    регламентирующими</w:t>
      </w:r>
      <w:r>
        <w:rPr>
          <w:rFonts w:hint="default" w:ascii="Courier New" w:hAnsi="Courier New" w:cs="Courier New"/>
          <w:sz w:val="20"/>
          <w:lang w:val="ru-RU"/>
        </w:rPr>
        <w:t xml:space="preserve"> </w:t>
      </w:r>
      <w:r>
        <w:rPr>
          <w:rFonts w:ascii="Courier New" w:hAnsi="Courier New" w:cs="Courier New"/>
          <w:sz w:val="20"/>
        </w:rPr>
        <w:t>предоставление отчетных данных (документов), а также запрашивать информацию</w:t>
      </w:r>
      <w:r>
        <w:rPr>
          <w:rFonts w:hint="default" w:ascii="Courier New" w:hAnsi="Courier New" w:cs="Courier New"/>
          <w:sz w:val="20"/>
          <w:lang w:val="ru-RU"/>
        </w:rPr>
        <w:t xml:space="preserve"> </w:t>
      </w:r>
      <w:r>
        <w:rPr>
          <w:rFonts w:ascii="Courier New" w:hAnsi="Courier New" w:cs="Courier New"/>
          <w:sz w:val="20"/>
        </w:rPr>
        <w:t>и документы, необходимые для признания участником программы.</w:t>
      </w:r>
    </w:p>
    <w:p>
      <w:pPr>
        <w:spacing w:after="1" w:line="200" w:lineRule="auto"/>
        <w:jc w:val="both"/>
      </w:pPr>
      <w:r>
        <w:rPr>
          <w:rFonts w:ascii="Courier New" w:hAnsi="Courier New" w:cs="Courier New"/>
          <w:sz w:val="20"/>
        </w:rPr>
        <w:t xml:space="preserve">    Оператор  имеет  право  во  исполнение  своих  обязательств по оказанию</w:t>
      </w:r>
      <w:r>
        <w:rPr>
          <w:rFonts w:hint="default" w:ascii="Courier New" w:hAnsi="Courier New" w:cs="Courier New"/>
          <w:sz w:val="20"/>
          <w:lang w:val="ru-RU"/>
        </w:rPr>
        <w:t xml:space="preserve"> </w:t>
      </w:r>
      <w:r>
        <w:rPr>
          <w:rFonts w:ascii="Courier New" w:hAnsi="Courier New" w:cs="Courier New"/>
          <w:sz w:val="20"/>
        </w:rPr>
        <w:t>гражданам  государственной  поддержки  на  обмен  (прием  и передачу) моими</w:t>
      </w:r>
      <w:r>
        <w:rPr>
          <w:rFonts w:hint="default" w:ascii="Courier New" w:hAnsi="Courier New" w:cs="Courier New"/>
          <w:sz w:val="20"/>
          <w:lang w:val="ru-RU"/>
        </w:rPr>
        <w:t xml:space="preserve"> </w:t>
      </w:r>
      <w:r>
        <w:rPr>
          <w:rFonts w:ascii="Courier New" w:hAnsi="Courier New" w:cs="Courier New"/>
          <w:sz w:val="20"/>
        </w:rPr>
        <w:t>персональными   данными   с  органами  государственной  власти  и  местного</w:t>
      </w:r>
      <w:r>
        <w:rPr>
          <w:rFonts w:hint="default" w:ascii="Courier New" w:hAnsi="Courier New" w:cs="Courier New"/>
          <w:sz w:val="20"/>
          <w:lang w:val="ru-RU"/>
        </w:rPr>
        <w:t xml:space="preserve"> </w:t>
      </w:r>
      <w:r>
        <w:rPr>
          <w:rFonts w:ascii="Courier New" w:hAnsi="Courier New" w:cs="Courier New"/>
          <w:sz w:val="20"/>
        </w:rPr>
        <w:t>самоуправления  с использованием машинных носителей или по каналам связи, с</w:t>
      </w:r>
      <w:r>
        <w:rPr>
          <w:rFonts w:hint="default" w:ascii="Courier New" w:hAnsi="Courier New" w:cs="Courier New"/>
          <w:sz w:val="20"/>
          <w:lang w:val="ru-RU"/>
        </w:rPr>
        <w:t xml:space="preserve"> </w:t>
      </w:r>
      <w:r>
        <w:rPr>
          <w:rFonts w:ascii="Courier New" w:hAnsi="Courier New" w:cs="Courier New"/>
          <w:sz w:val="20"/>
        </w:rPr>
        <w:t>соблюдением мер, обеспечивающих их защиту от несанкционированного доступа.</w:t>
      </w:r>
    </w:p>
    <w:p>
      <w:pPr>
        <w:spacing w:after="1" w:line="200" w:lineRule="auto"/>
        <w:jc w:val="both"/>
      </w:pPr>
      <w:r>
        <w:rPr>
          <w:rFonts w:ascii="Courier New" w:hAnsi="Courier New" w:cs="Courier New"/>
          <w:sz w:val="20"/>
        </w:rPr>
        <w:t xml:space="preserve">    Настоящее  согласие  действует бессрочно. Настоящее согласие может быть</w:t>
      </w:r>
      <w:r>
        <w:rPr>
          <w:rFonts w:hint="default" w:ascii="Courier New" w:hAnsi="Courier New" w:cs="Courier New"/>
          <w:sz w:val="20"/>
          <w:lang w:val="ru-RU"/>
        </w:rPr>
        <w:t xml:space="preserve"> </w:t>
      </w:r>
      <w:r>
        <w:rPr>
          <w:rFonts w:ascii="Courier New" w:hAnsi="Courier New" w:cs="Courier New"/>
          <w:sz w:val="20"/>
        </w:rPr>
        <w:t>отозвано путем направления соответствующего требования в письменной форме.</w:t>
      </w:r>
    </w:p>
    <w:p>
      <w:pPr>
        <w:spacing w:after="1" w:line="200" w:lineRule="auto"/>
        <w:jc w:val="both"/>
      </w:pPr>
    </w:p>
    <w:p>
      <w:pPr>
        <w:spacing w:after="1" w:line="200" w:lineRule="auto"/>
        <w:jc w:val="both"/>
      </w:pPr>
      <w:r>
        <w:rPr>
          <w:rFonts w:ascii="Courier New" w:hAnsi="Courier New" w:cs="Courier New"/>
          <w:sz w:val="20"/>
        </w:rPr>
        <w:t xml:space="preserve">    К заявлению прилагаю следующие документы:</w:t>
      </w:r>
    </w:p>
    <w:p>
      <w:pPr>
        <w:spacing w:after="1" w:line="200" w:lineRule="auto"/>
        <w:jc w:val="both"/>
      </w:pPr>
      <w:r>
        <w:rPr>
          <w:rFonts w:ascii="Courier New" w:hAnsi="Courier New" w:cs="Courier New"/>
          <w:sz w:val="20"/>
        </w:rPr>
        <w:t>1.___________________________________________________________________;</w:t>
      </w:r>
    </w:p>
    <w:p>
      <w:pPr>
        <w:spacing w:after="1" w:line="200" w:lineRule="auto"/>
        <w:jc w:val="both"/>
      </w:pPr>
      <w:r>
        <w:rPr>
          <w:rFonts w:ascii="Courier New" w:hAnsi="Courier New" w:cs="Courier New"/>
          <w:sz w:val="20"/>
        </w:rPr>
        <w:t xml:space="preserve">            (наименование и номер документа кем и когда выдан)</w:t>
      </w:r>
    </w:p>
    <w:p>
      <w:pPr>
        <w:spacing w:after="1" w:line="200" w:lineRule="auto"/>
        <w:jc w:val="both"/>
      </w:pPr>
      <w:r>
        <w:rPr>
          <w:rFonts w:ascii="Courier New" w:hAnsi="Courier New" w:cs="Courier New"/>
          <w:sz w:val="20"/>
        </w:rPr>
        <w:t>2.___________________________________________________________________;</w:t>
      </w:r>
    </w:p>
    <w:p>
      <w:pPr>
        <w:spacing w:after="1" w:line="200" w:lineRule="auto"/>
        <w:jc w:val="both"/>
      </w:pPr>
      <w:r>
        <w:rPr>
          <w:rFonts w:ascii="Courier New" w:hAnsi="Courier New" w:cs="Courier New"/>
          <w:sz w:val="20"/>
        </w:rPr>
        <w:t xml:space="preserve">            (наименование и номер документа кем и когда выдан)</w:t>
      </w:r>
    </w:p>
    <w:p>
      <w:pPr>
        <w:spacing w:after="1" w:line="200" w:lineRule="auto"/>
        <w:jc w:val="both"/>
      </w:pPr>
      <w:r>
        <w:rPr>
          <w:rFonts w:ascii="Courier New" w:hAnsi="Courier New" w:cs="Courier New"/>
          <w:sz w:val="20"/>
        </w:rPr>
        <w:t>3.</w:t>
      </w:r>
      <w:r>
        <w:rPr>
          <w:rFonts w:hint="default" w:ascii="Courier New" w:hAnsi="Courier New" w:cs="Courier New"/>
          <w:sz w:val="20"/>
          <w:lang w:val="ru-RU"/>
        </w:rPr>
        <w:t>_</w:t>
      </w:r>
      <w:r>
        <w:rPr>
          <w:rFonts w:ascii="Courier New" w:hAnsi="Courier New" w:cs="Courier New"/>
          <w:sz w:val="20"/>
        </w:rPr>
        <w:t>__________________________________________________________________;</w:t>
      </w:r>
    </w:p>
    <w:p>
      <w:pPr>
        <w:spacing w:after="1" w:line="200" w:lineRule="auto"/>
        <w:jc w:val="both"/>
      </w:pPr>
      <w:r>
        <w:rPr>
          <w:rFonts w:ascii="Courier New" w:hAnsi="Courier New" w:cs="Courier New"/>
          <w:sz w:val="20"/>
        </w:rPr>
        <w:t xml:space="preserve">            (наименование и номер документа кем и когда выдан)</w:t>
      </w:r>
    </w:p>
    <w:p>
      <w:pPr>
        <w:spacing w:after="1" w:line="200" w:lineRule="auto"/>
        <w:jc w:val="both"/>
      </w:pPr>
      <w:r>
        <w:rPr>
          <w:rFonts w:ascii="Courier New" w:hAnsi="Courier New" w:cs="Courier New"/>
          <w:sz w:val="20"/>
        </w:rPr>
        <w:t>4.___________________________________________________________________;</w:t>
      </w:r>
    </w:p>
    <w:p>
      <w:pPr>
        <w:spacing w:after="1" w:line="200" w:lineRule="auto"/>
        <w:jc w:val="both"/>
      </w:pPr>
      <w:r>
        <w:rPr>
          <w:rFonts w:ascii="Courier New" w:hAnsi="Courier New" w:cs="Courier New"/>
          <w:sz w:val="20"/>
        </w:rPr>
        <w:t xml:space="preserve">            (наименование и номер документа кем и когда выдан)</w:t>
      </w:r>
    </w:p>
    <w:p>
      <w:pPr>
        <w:spacing w:after="1" w:line="200" w:lineRule="auto"/>
        <w:jc w:val="both"/>
      </w:pPr>
      <w:r>
        <w:rPr>
          <w:rFonts w:ascii="Courier New" w:hAnsi="Courier New" w:cs="Courier New"/>
          <w:sz w:val="20"/>
        </w:rPr>
        <w:t>5.___________________________________________________________________;</w:t>
      </w:r>
    </w:p>
    <w:p>
      <w:pPr>
        <w:spacing w:after="1" w:line="200" w:lineRule="auto"/>
        <w:jc w:val="both"/>
        <w:rPr>
          <w:rFonts w:ascii="Courier New" w:hAnsi="Courier New" w:cs="Courier New"/>
          <w:sz w:val="20"/>
        </w:rPr>
      </w:pPr>
      <w:r>
        <w:rPr>
          <w:rFonts w:ascii="Courier New" w:hAnsi="Courier New" w:cs="Courier New"/>
          <w:sz w:val="20"/>
        </w:rPr>
        <w:t xml:space="preserve">            (наименование и номер документа кем и когда выдан)</w:t>
      </w:r>
    </w:p>
    <w:p>
      <w:pPr>
        <w:spacing w:after="1" w:line="200" w:lineRule="auto"/>
        <w:jc w:val="both"/>
      </w:pPr>
      <w:r>
        <w:rPr>
          <w:rFonts w:hint="default" w:ascii="Courier New" w:hAnsi="Courier New" w:cs="Courier New"/>
          <w:sz w:val="20"/>
          <w:lang w:val="ru-RU"/>
        </w:rPr>
        <w:t>6</w:t>
      </w:r>
      <w:r>
        <w:rPr>
          <w:rFonts w:ascii="Courier New" w:hAnsi="Courier New" w:cs="Courier New"/>
          <w:sz w:val="20"/>
        </w:rPr>
        <w:t>.___________________________________________________________________;</w:t>
      </w:r>
    </w:p>
    <w:p>
      <w:pPr>
        <w:spacing w:after="1" w:line="200" w:lineRule="auto"/>
        <w:jc w:val="both"/>
      </w:pPr>
      <w:r>
        <w:rPr>
          <w:rFonts w:ascii="Courier New" w:hAnsi="Courier New" w:cs="Courier New"/>
          <w:sz w:val="20"/>
        </w:rPr>
        <w:t xml:space="preserve">            (наименование и номер документа кем и когда выдан)</w:t>
      </w:r>
    </w:p>
    <w:p>
      <w:pPr>
        <w:spacing w:after="1" w:line="200" w:lineRule="auto"/>
        <w:jc w:val="both"/>
      </w:pPr>
      <w:r>
        <w:rPr>
          <w:rFonts w:hint="default" w:ascii="Courier New" w:hAnsi="Courier New" w:cs="Courier New"/>
          <w:sz w:val="20"/>
          <w:lang w:val="ru-RU"/>
        </w:rPr>
        <w:t>7</w:t>
      </w:r>
      <w:r>
        <w:rPr>
          <w:rFonts w:ascii="Courier New" w:hAnsi="Courier New" w:cs="Courier New"/>
          <w:sz w:val="20"/>
        </w:rPr>
        <w:t>.___________________________________________________________________;</w:t>
      </w:r>
    </w:p>
    <w:p>
      <w:pPr>
        <w:spacing w:after="1" w:line="200" w:lineRule="auto"/>
        <w:jc w:val="both"/>
      </w:pPr>
      <w:r>
        <w:rPr>
          <w:rFonts w:ascii="Courier New" w:hAnsi="Courier New" w:cs="Courier New"/>
          <w:sz w:val="20"/>
        </w:rPr>
        <w:t xml:space="preserve">            (наименование и номер документа кем и когда выдан)</w:t>
      </w:r>
    </w:p>
    <w:p>
      <w:pPr>
        <w:spacing w:after="1" w:line="200" w:lineRule="auto"/>
        <w:jc w:val="both"/>
        <w:rPr>
          <w:rFonts w:ascii="Courier New" w:hAnsi="Courier New" w:cs="Courier New"/>
          <w:sz w:val="20"/>
        </w:rPr>
      </w:pPr>
    </w:p>
    <w:p>
      <w:pPr>
        <w:spacing w:after="1" w:line="200" w:lineRule="auto"/>
        <w:jc w:val="both"/>
      </w:pPr>
    </w:p>
    <w:p>
      <w:pPr>
        <w:spacing w:after="1" w:line="200" w:lineRule="auto"/>
        <w:jc w:val="both"/>
      </w:pPr>
      <w:r>
        <w:rPr>
          <w:rFonts w:ascii="Courier New" w:hAnsi="Courier New" w:cs="Courier New"/>
          <w:sz w:val="20"/>
        </w:rPr>
        <w:t>Подпись заявителя (ей) ___________ дата "____" __________ ______ года</w:t>
      </w:r>
    </w:p>
    <w:p>
      <w:pPr>
        <w:spacing w:after="1" w:line="200" w:lineRule="auto"/>
        <w:jc w:val="both"/>
      </w:pPr>
    </w:p>
    <w:p>
      <w:pPr>
        <w:spacing w:after="1" w:line="200" w:lineRule="auto"/>
        <w:jc w:val="both"/>
      </w:pPr>
      <w:r>
        <w:rPr>
          <w:rFonts w:ascii="Courier New" w:hAnsi="Courier New" w:cs="Courier New"/>
          <w:sz w:val="20"/>
        </w:rPr>
        <w:t xml:space="preserve">                       ___________ дата "____" __________ ______ года</w:t>
      </w:r>
    </w:p>
    <w:p>
      <w:pPr>
        <w:spacing w:after="1" w:line="200" w:lineRule="auto"/>
        <w:jc w:val="both"/>
      </w:pPr>
    </w:p>
    <w:p>
      <w:pPr>
        <w:spacing w:after="1" w:line="200" w:lineRule="auto"/>
        <w:jc w:val="both"/>
      </w:pPr>
    </w:p>
    <w:p>
      <w:pPr>
        <w:spacing w:after="1" w:line="200" w:lineRule="auto"/>
        <w:jc w:val="both"/>
      </w:pPr>
    </w:p>
    <w:p>
      <w:pPr>
        <w:spacing w:after="1" w:line="200" w:lineRule="auto"/>
        <w:jc w:val="both"/>
      </w:pPr>
      <w:r>
        <w:rPr>
          <w:rFonts w:ascii="Courier New" w:hAnsi="Courier New" w:cs="Courier New"/>
          <w:sz w:val="20"/>
        </w:rPr>
        <w:t>Заявление   и  прилагаемые  к  нему  согласно  перечню  документы  приняты.</w:t>
      </w:r>
    </w:p>
    <w:p>
      <w:pPr>
        <w:spacing w:after="1" w:line="200" w:lineRule="auto"/>
        <w:jc w:val="both"/>
      </w:pPr>
      <w:r>
        <w:rPr>
          <w:rFonts w:ascii="Courier New" w:hAnsi="Courier New" w:cs="Courier New"/>
          <w:sz w:val="20"/>
        </w:rPr>
        <w:t>специалист _______________ __________________</w:t>
      </w:r>
      <w:r>
        <w:rPr>
          <w:rFonts w:hint="default" w:ascii="Courier New" w:hAnsi="Courier New" w:cs="Courier New"/>
          <w:sz w:val="20"/>
          <w:lang w:val="ru-RU"/>
        </w:rPr>
        <w:t>______________</w:t>
      </w:r>
      <w:r>
        <w:rPr>
          <w:rFonts w:ascii="Courier New" w:hAnsi="Courier New" w:cs="Courier New"/>
          <w:sz w:val="20"/>
        </w:rPr>
        <w:t>_________</w:t>
      </w:r>
    </w:p>
    <w:p>
      <w:pPr>
        <w:spacing w:after="1" w:line="200" w:lineRule="auto"/>
        <w:jc w:val="both"/>
      </w:pPr>
      <w:r>
        <w:rPr>
          <w:rFonts w:ascii="Courier New" w:hAnsi="Courier New" w:cs="Courier New"/>
          <w:sz w:val="20"/>
        </w:rPr>
        <w:t xml:space="preserve">              (подпись)              (Ф.И.О.)</w:t>
      </w:r>
    </w:p>
    <w:p>
      <w:pPr>
        <w:spacing w:after="1" w:line="200" w:lineRule="auto"/>
        <w:jc w:val="both"/>
      </w:pPr>
    </w:p>
    <w:p>
      <w:pPr>
        <w:spacing w:after="1" w:line="200" w:lineRule="auto"/>
        <w:jc w:val="both"/>
      </w:pPr>
      <w:r>
        <w:rPr>
          <w:rFonts w:ascii="Courier New" w:hAnsi="Courier New" w:cs="Courier New"/>
          <w:sz w:val="20"/>
        </w:rPr>
        <w:t>"________" ____________________ 20_____ г. "_____" час. "______" мин.</w:t>
      </w:r>
    </w:p>
    <w:p>
      <w:pPr>
        <w:spacing w:after="1" w:line="200" w:lineRule="auto"/>
        <w:jc w:val="both"/>
      </w:pPr>
    </w:p>
    <w:p>
      <w:pPr>
        <w:spacing w:after="1" w:line="200" w:lineRule="auto"/>
        <w:jc w:val="both"/>
      </w:pPr>
      <w:r>
        <w:rPr>
          <w:rFonts w:ascii="Courier New" w:hAnsi="Courier New" w:cs="Courier New"/>
          <w:sz w:val="20"/>
        </w:rPr>
        <w:t>ЗАЯВЛЕНИЕ ПОДПИСЫВАЕТСЯ ГРАЖДАНАМИ НА КАЖДОМ ЛИСТЕ</w:t>
      </w:r>
    </w:p>
    <w:p>
      <w:pPr>
        <w:spacing w:after="1" w:line="200" w:lineRule="auto"/>
        <w:jc w:val="right"/>
        <w:rPr>
          <w:rFonts w:hint="default"/>
          <w:lang w:val="ru-RU"/>
        </w:rPr>
      </w:pPr>
      <w:r>
        <w:rPr>
          <w:lang w:val="ru-RU"/>
        </w:rPr>
        <w:t>Приложение</w:t>
      </w:r>
      <w:r>
        <w:rPr>
          <w:rFonts w:hint="default"/>
          <w:lang w:val="ru-RU"/>
        </w:rPr>
        <w:t xml:space="preserve"> 2</w:t>
      </w:r>
    </w:p>
    <w:p>
      <w:pPr>
        <w:spacing w:after="1" w:line="200" w:lineRule="auto"/>
        <w:jc w:val="right"/>
        <w:rPr>
          <w:rFonts w:hint="default"/>
          <w:lang w:val="ru-RU"/>
        </w:rPr>
      </w:pPr>
      <w:r>
        <w:rPr>
          <w:rFonts w:hint="default"/>
          <w:lang w:val="ru-RU"/>
        </w:rPr>
        <w:t>К порядку</w:t>
      </w:r>
    </w:p>
    <w:p>
      <w:pPr>
        <w:spacing w:beforeLines="0" w:afterLines="0"/>
        <w:ind w:left="3540" w:leftChars="0" w:firstLine="1072" w:firstLineChars="536"/>
        <w:rPr>
          <w:rFonts w:hint="default" w:ascii="Courier New" w:hAnsi="Courier New"/>
          <w:sz w:val="20"/>
          <w:szCs w:val="24"/>
        </w:rPr>
      </w:pPr>
    </w:p>
    <w:p>
      <w:pPr>
        <w:wordWrap w:val="0"/>
        <w:spacing w:beforeLines="0" w:afterLines="0"/>
        <w:jc w:val="center"/>
        <w:rPr>
          <w:rFonts w:hint="default" w:ascii="Courier New" w:hAnsi="Courier New"/>
          <w:sz w:val="20"/>
          <w:szCs w:val="24"/>
        </w:rPr>
      </w:pPr>
      <w:r>
        <w:rPr>
          <w:rFonts w:hint="default" w:ascii="Courier New" w:hAnsi="Courier New"/>
          <w:sz w:val="20"/>
          <w:szCs w:val="24"/>
          <w:lang w:val="ru-RU"/>
        </w:rPr>
        <w:t xml:space="preserve">                    Главе Белоярского района</w:t>
      </w:r>
    </w:p>
    <w:p>
      <w:pPr>
        <w:wordWrap w:val="0"/>
        <w:spacing w:beforeLines="0" w:afterLines="0"/>
        <w:jc w:val="center"/>
        <w:rPr>
          <w:rFonts w:hint="default" w:ascii="Courier New" w:hAnsi="Courier New"/>
          <w:sz w:val="20"/>
          <w:szCs w:val="24"/>
          <w:lang w:val="ru-RU"/>
        </w:rPr>
      </w:pPr>
      <w:r>
        <w:rPr>
          <w:rFonts w:hint="default" w:ascii="Courier New" w:hAnsi="Courier New"/>
          <w:sz w:val="20"/>
          <w:szCs w:val="24"/>
          <w:lang w:val="ru-RU"/>
        </w:rPr>
        <w:t xml:space="preserve">          С.П. Маненкову</w:t>
      </w:r>
    </w:p>
    <w:p>
      <w:pPr>
        <w:spacing w:beforeLines="0" w:afterLines="0"/>
        <w:jc w:val="right"/>
        <w:rPr>
          <w:rFonts w:hint="default" w:ascii="Courier New" w:hAnsi="Courier New"/>
          <w:sz w:val="20"/>
          <w:szCs w:val="24"/>
        </w:rPr>
      </w:pPr>
      <w:r>
        <w:rPr>
          <w:rFonts w:hint="default" w:ascii="Courier New" w:hAnsi="Courier New"/>
          <w:sz w:val="20"/>
          <w:szCs w:val="24"/>
        </w:rPr>
        <w:t xml:space="preserve">                от _________________________________</w:t>
      </w:r>
    </w:p>
    <w:p>
      <w:pPr>
        <w:spacing w:beforeLines="0" w:afterLines="0"/>
        <w:jc w:val="right"/>
        <w:rPr>
          <w:rFonts w:hint="default" w:ascii="Courier New" w:hAnsi="Courier New"/>
          <w:sz w:val="20"/>
          <w:szCs w:val="24"/>
          <w:lang w:val="ru-RU"/>
        </w:rPr>
      </w:pPr>
      <w:r>
        <w:rPr>
          <w:rFonts w:hint="default" w:ascii="Courier New" w:hAnsi="Courier New"/>
          <w:sz w:val="20"/>
          <w:szCs w:val="24"/>
          <w:lang w:val="ru-RU"/>
        </w:rPr>
        <w:t>____________________________________</w:t>
      </w:r>
    </w:p>
    <w:p>
      <w:pPr>
        <w:spacing w:beforeLines="0" w:afterLines="0"/>
        <w:jc w:val="right"/>
        <w:rPr>
          <w:rFonts w:hint="default" w:ascii="Courier New" w:hAnsi="Courier New"/>
          <w:sz w:val="20"/>
          <w:szCs w:val="24"/>
        </w:rPr>
      </w:pPr>
      <w:r>
        <w:rPr>
          <w:rFonts w:hint="default" w:ascii="Courier New" w:hAnsi="Courier New"/>
          <w:sz w:val="20"/>
          <w:szCs w:val="24"/>
        </w:rPr>
        <w:t xml:space="preserve">                       (фамилия, имя и отчество)</w:t>
      </w:r>
    </w:p>
    <w:p>
      <w:pPr>
        <w:spacing w:beforeLines="0" w:afterLines="0"/>
        <w:jc w:val="right"/>
        <w:rPr>
          <w:rFonts w:hint="default" w:ascii="Courier New" w:hAnsi="Courier New"/>
          <w:sz w:val="20"/>
          <w:szCs w:val="24"/>
        </w:rPr>
      </w:pPr>
      <w:r>
        <w:rPr>
          <w:rFonts w:hint="default" w:ascii="Courier New" w:hAnsi="Courier New"/>
          <w:sz w:val="20"/>
          <w:szCs w:val="24"/>
        </w:rPr>
        <w:t xml:space="preserve">                                  _____</w:t>
      </w:r>
      <w:r>
        <w:rPr>
          <w:rFonts w:hint="default" w:ascii="Courier New" w:hAnsi="Courier New"/>
          <w:sz w:val="20"/>
          <w:szCs w:val="24"/>
          <w:lang w:val="ru-RU"/>
        </w:rPr>
        <w:t>__</w:t>
      </w:r>
      <w:r>
        <w:rPr>
          <w:rFonts w:hint="default" w:ascii="Courier New" w:hAnsi="Courier New"/>
          <w:sz w:val="20"/>
          <w:szCs w:val="24"/>
        </w:rPr>
        <w:t>____________________________</w:t>
      </w:r>
    </w:p>
    <w:p>
      <w:pPr>
        <w:spacing w:beforeLines="0" w:afterLines="0"/>
        <w:jc w:val="right"/>
        <w:rPr>
          <w:rFonts w:hint="default" w:ascii="Courier New" w:hAnsi="Courier New"/>
          <w:sz w:val="20"/>
          <w:szCs w:val="24"/>
        </w:rPr>
      </w:pPr>
      <w:r>
        <w:rPr>
          <w:rFonts w:hint="default" w:ascii="Courier New" w:hAnsi="Courier New"/>
          <w:sz w:val="20"/>
          <w:szCs w:val="24"/>
        </w:rPr>
        <w:t>паспорт ___________________________,</w:t>
      </w:r>
    </w:p>
    <w:p>
      <w:pPr>
        <w:spacing w:beforeLines="0" w:afterLines="0"/>
        <w:jc w:val="right"/>
        <w:rPr>
          <w:rFonts w:hint="default" w:ascii="Courier New" w:hAnsi="Courier New"/>
          <w:sz w:val="20"/>
          <w:szCs w:val="24"/>
        </w:rPr>
      </w:pPr>
      <w:r>
        <w:rPr>
          <w:rFonts w:hint="default" w:ascii="Courier New" w:hAnsi="Courier New"/>
          <w:sz w:val="20"/>
          <w:szCs w:val="24"/>
        </w:rPr>
        <w:t xml:space="preserve">                                 ____________________________________</w:t>
      </w:r>
    </w:p>
    <w:p>
      <w:pPr>
        <w:spacing w:beforeLines="0" w:afterLines="0"/>
        <w:jc w:val="right"/>
        <w:rPr>
          <w:rFonts w:hint="default" w:ascii="Courier New" w:hAnsi="Courier New"/>
          <w:sz w:val="20"/>
          <w:szCs w:val="24"/>
        </w:rPr>
      </w:pPr>
      <w:r>
        <w:rPr>
          <w:rFonts w:hint="default" w:ascii="Courier New" w:hAnsi="Courier New"/>
          <w:sz w:val="20"/>
          <w:szCs w:val="24"/>
        </w:rPr>
        <w:t xml:space="preserve">                                 ____________________________________</w:t>
      </w:r>
    </w:p>
    <w:p>
      <w:pPr>
        <w:spacing w:beforeLines="0" w:afterLines="0"/>
        <w:jc w:val="right"/>
        <w:rPr>
          <w:rFonts w:hint="default" w:ascii="Courier New" w:hAnsi="Courier New"/>
          <w:sz w:val="20"/>
          <w:szCs w:val="24"/>
        </w:rPr>
      </w:pPr>
      <w:r>
        <w:rPr>
          <w:rFonts w:hint="default" w:ascii="Courier New" w:hAnsi="Courier New"/>
          <w:sz w:val="20"/>
          <w:szCs w:val="24"/>
        </w:rPr>
        <w:t xml:space="preserve">                             </w:t>
      </w:r>
      <w:r>
        <w:rPr>
          <w:rFonts w:hint="default" w:ascii="Courier New" w:hAnsi="Courier New"/>
          <w:sz w:val="20"/>
          <w:szCs w:val="24"/>
          <w:lang w:val="ru-RU"/>
        </w:rPr>
        <w:t>(</w:t>
      </w:r>
      <w:r>
        <w:rPr>
          <w:rFonts w:hint="default" w:ascii="Courier New" w:hAnsi="Courier New"/>
          <w:sz w:val="16"/>
          <w:szCs w:val="16"/>
        </w:rPr>
        <w:t>серия и номер паспорта</w:t>
      </w:r>
      <w:r>
        <w:rPr>
          <w:rFonts w:hint="default" w:ascii="Courier New" w:hAnsi="Courier New"/>
          <w:sz w:val="16"/>
          <w:szCs w:val="16"/>
          <w:lang w:val="ru-RU"/>
        </w:rPr>
        <w:t xml:space="preserve">, </w:t>
      </w:r>
      <w:r>
        <w:rPr>
          <w:rFonts w:hint="default" w:ascii="Courier New" w:hAnsi="Courier New"/>
          <w:sz w:val="16"/>
          <w:szCs w:val="16"/>
        </w:rPr>
        <w:t>кем и когда</w:t>
      </w:r>
      <w:r>
        <w:rPr>
          <w:rFonts w:hint="default" w:ascii="Courier New" w:hAnsi="Courier New"/>
          <w:sz w:val="16"/>
          <w:szCs w:val="16"/>
          <w:lang w:val="ru-RU"/>
        </w:rPr>
        <w:t xml:space="preserve"> </w:t>
      </w:r>
      <w:r>
        <w:rPr>
          <w:rFonts w:hint="default" w:ascii="Courier New" w:hAnsi="Courier New"/>
          <w:sz w:val="16"/>
          <w:szCs w:val="16"/>
        </w:rPr>
        <w:t>выдан паспорт)</w:t>
      </w:r>
    </w:p>
    <w:p>
      <w:pPr>
        <w:spacing w:beforeLines="0" w:afterLines="0"/>
        <w:jc w:val="right"/>
        <w:rPr>
          <w:rFonts w:hint="default" w:ascii="Courier New" w:hAnsi="Courier New"/>
          <w:sz w:val="20"/>
          <w:szCs w:val="24"/>
        </w:rPr>
      </w:pPr>
      <w:r>
        <w:rPr>
          <w:rFonts w:hint="default" w:ascii="Courier New" w:hAnsi="Courier New"/>
          <w:sz w:val="20"/>
          <w:szCs w:val="24"/>
          <w:lang w:val="ru-RU"/>
        </w:rPr>
        <w:t>п</w:t>
      </w:r>
      <w:r>
        <w:rPr>
          <w:rFonts w:hint="default" w:ascii="Courier New" w:hAnsi="Courier New"/>
          <w:sz w:val="20"/>
          <w:szCs w:val="24"/>
        </w:rPr>
        <w:t>роживающего(ей) по адресу</w:t>
      </w:r>
    </w:p>
    <w:p>
      <w:pPr>
        <w:spacing w:beforeLines="0" w:afterLines="0"/>
        <w:jc w:val="right"/>
        <w:rPr>
          <w:rFonts w:hint="default" w:ascii="Courier New" w:hAnsi="Courier New"/>
          <w:sz w:val="20"/>
          <w:szCs w:val="24"/>
        </w:rPr>
      </w:pPr>
      <w:r>
        <w:rPr>
          <w:rFonts w:hint="default" w:ascii="Courier New" w:hAnsi="Courier New"/>
          <w:sz w:val="20"/>
          <w:szCs w:val="24"/>
        </w:rPr>
        <w:t xml:space="preserve">                                 ____________________________________</w:t>
      </w:r>
    </w:p>
    <w:p>
      <w:pPr>
        <w:spacing w:beforeLines="0" w:afterLines="0"/>
        <w:jc w:val="right"/>
        <w:rPr>
          <w:rFonts w:hint="default" w:ascii="Courier New" w:hAnsi="Courier New"/>
          <w:sz w:val="20"/>
          <w:szCs w:val="24"/>
        </w:rPr>
      </w:pPr>
      <w:r>
        <w:rPr>
          <w:rFonts w:hint="default" w:ascii="Courier New" w:hAnsi="Courier New"/>
          <w:sz w:val="20"/>
          <w:szCs w:val="24"/>
        </w:rPr>
        <w:t xml:space="preserve">                                 ____________________________________</w:t>
      </w:r>
    </w:p>
    <w:p>
      <w:pPr>
        <w:spacing w:beforeLines="0" w:afterLines="0"/>
        <w:jc w:val="right"/>
        <w:rPr>
          <w:rFonts w:hint="default" w:ascii="Courier New" w:hAnsi="Courier New"/>
          <w:sz w:val="20"/>
          <w:szCs w:val="24"/>
        </w:rPr>
      </w:pPr>
      <w:r>
        <w:rPr>
          <w:rFonts w:hint="default" w:ascii="Courier New" w:hAnsi="Courier New"/>
          <w:sz w:val="20"/>
          <w:szCs w:val="24"/>
        </w:rPr>
        <w:t xml:space="preserve">                                               (адрес регистрации)</w:t>
      </w:r>
    </w:p>
    <w:p>
      <w:pPr>
        <w:spacing w:beforeLines="0" w:afterLines="0"/>
        <w:jc w:val="right"/>
        <w:rPr>
          <w:rFonts w:hint="default" w:ascii="Courier New" w:hAnsi="Courier New"/>
          <w:sz w:val="20"/>
          <w:szCs w:val="24"/>
        </w:rPr>
      </w:pPr>
      <w:r>
        <w:rPr>
          <w:rFonts w:hint="default" w:ascii="Courier New" w:hAnsi="Courier New"/>
          <w:sz w:val="20"/>
          <w:szCs w:val="24"/>
        </w:rPr>
        <w:t>____________________________________</w:t>
      </w:r>
    </w:p>
    <w:p>
      <w:pPr>
        <w:spacing w:beforeLines="0" w:afterLines="0"/>
        <w:jc w:val="right"/>
        <w:rPr>
          <w:rFonts w:hint="default" w:ascii="Courier New" w:hAnsi="Courier New"/>
          <w:sz w:val="20"/>
          <w:szCs w:val="24"/>
        </w:rPr>
      </w:pPr>
      <w:r>
        <w:rPr>
          <w:rFonts w:hint="default" w:ascii="Courier New" w:hAnsi="Courier New"/>
          <w:sz w:val="20"/>
          <w:szCs w:val="24"/>
        </w:rPr>
        <w:t xml:space="preserve">                                                   (телефон)</w:t>
      </w:r>
    </w:p>
    <w:p>
      <w:pPr>
        <w:spacing w:beforeLines="0" w:afterLines="0"/>
        <w:jc w:val="right"/>
        <w:rPr>
          <w:rFonts w:hint="default" w:ascii="Courier New" w:hAnsi="Courier New"/>
          <w:sz w:val="20"/>
          <w:szCs w:val="24"/>
        </w:rPr>
      </w:pPr>
      <w:r>
        <w:rPr>
          <w:rFonts w:hint="default" w:ascii="Courier New" w:hAnsi="Courier New"/>
          <w:sz w:val="20"/>
          <w:szCs w:val="24"/>
        </w:rPr>
        <w:t xml:space="preserve">                                 ____________________________________</w:t>
      </w:r>
    </w:p>
    <w:p>
      <w:pPr>
        <w:spacing w:beforeLines="0" w:afterLines="0"/>
        <w:jc w:val="right"/>
        <w:rPr>
          <w:rFonts w:hint="default" w:ascii="Courier New" w:hAnsi="Courier New"/>
          <w:sz w:val="20"/>
          <w:szCs w:val="24"/>
        </w:rPr>
      </w:pPr>
      <w:r>
        <w:rPr>
          <w:rFonts w:hint="default" w:ascii="Courier New" w:hAnsi="Courier New"/>
          <w:sz w:val="20"/>
          <w:szCs w:val="24"/>
        </w:rPr>
        <w:t xml:space="preserve">                                               (электронная почта)</w:t>
      </w:r>
    </w:p>
    <w:p>
      <w:pPr>
        <w:spacing w:beforeLines="0" w:afterLines="0"/>
        <w:rPr>
          <w:rFonts w:hint="default" w:ascii="Courier New" w:hAnsi="Courier New"/>
          <w:sz w:val="20"/>
          <w:szCs w:val="24"/>
        </w:rPr>
      </w:pPr>
    </w:p>
    <w:p>
      <w:pPr>
        <w:spacing w:beforeLines="0" w:afterLines="0"/>
        <w:rPr>
          <w:rFonts w:hint="default" w:ascii="Courier New" w:hAnsi="Courier New"/>
          <w:sz w:val="20"/>
          <w:szCs w:val="24"/>
        </w:rPr>
      </w:pPr>
      <w:bookmarkStart w:id="3" w:name="Par441"/>
      <w:bookmarkEnd w:id="3"/>
      <w:r>
        <w:rPr>
          <w:rFonts w:hint="default" w:ascii="Courier New" w:hAnsi="Courier New"/>
          <w:sz w:val="20"/>
          <w:szCs w:val="24"/>
        </w:rPr>
        <w:t xml:space="preserve">                                 СОГЛАСИЕ</w:t>
      </w:r>
    </w:p>
    <w:p>
      <w:pPr>
        <w:spacing w:beforeLines="0" w:afterLines="0"/>
        <w:rPr>
          <w:rFonts w:hint="default" w:ascii="Courier New" w:hAnsi="Courier New"/>
          <w:sz w:val="20"/>
          <w:szCs w:val="24"/>
        </w:rPr>
      </w:pPr>
      <w:r>
        <w:rPr>
          <w:rFonts w:hint="default" w:ascii="Courier New" w:hAnsi="Courier New"/>
          <w:sz w:val="20"/>
          <w:szCs w:val="24"/>
        </w:rPr>
        <w:t xml:space="preserve">                     на обработку персональных данных</w:t>
      </w:r>
    </w:p>
    <w:p>
      <w:pPr>
        <w:spacing w:beforeLines="0" w:afterLines="0"/>
        <w:rPr>
          <w:rFonts w:hint="default" w:ascii="Courier New" w:hAnsi="Courier New"/>
          <w:sz w:val="20"/>
          <w:szCs w:val="24"/>
        </w:rPr>
      </w:pPr>
      <w:r>
        <w:rPr>
          <w:rFonts w:hint="default" w:ascii="Courier New" w:hAnsi="Courier New"/>
          <w:sz w:val="20"/>
          <w:szCs w:val="24"/>
        </w:rPr>
        <w:t>Я,___________________________________________________________________,</w:t>
      </w:r>
    </w:p>
    <w:p>
      <w:pPr>
        <w:spacing w:beforeLines="0" w:afterLines="0"/>
        <w:rPr>
          <w:rFonts w:hint="default" w:ascii="Courier New" w:hAnsi="Courier New"/>
          <w:sz w:val="20"/>
          <w:szCs w:val="24"/>
        </w:rPr>
      </w:pPr>
      <w:r>
        <w:rPr>
          <w:rFonts w:hint="default" w:ascii="Courier New" w:hAnsi="Courier New"/>
          <w:sz w:val="20"/>
          <w:szCs w:val="24"/>
        </w:rPr>
        <w:t xml:space="preserve">                         (фамилия, имя и отчество)</w:t>
      </w:r>
    </w:p>
    <w:p>
      <w:pPr>
        <w:spacing w:beforeLines="0" w:afterLines="0"/>
        <w:rPr>
          <w:rFonts w:hint="default" w:ascii="Courier New" w:hAnsi="Courier New"/>
          <w:sz w:val="20"/>
          <w:szCs w:val="24"/>
        </w:rPr>
      </w:pPr>
    </w:p>
    <w:p>
      <w:pPr>
        <w:spacing w:beforeLines="0" w:afterLines="0"/>
        <w:rPr>
          <w:rFonts w:hint="default" w:ascii="Courier New" w:hAnsi="Courier New"/>
          <w:sz w:val="20"/>
          <w:szCs w:val="24"/>
          <w:lang w:val="ru-RU"/>
        </w:rPr>
      </w:pPr>
      <w:r>
        <w:rPr>
          <w:rFonts w:hint="default" w:ascii="Courier New" w:hAnsi="Courier New"/>
          <w:sz w:val="20"/>
          <w:szCs w:val="24"/>
        </w:rPr>
        <w:t xml:space="preserve">даю согласие              администрации </w:t>
      </w:r>
      <w:r>
        <w:rPr>
          <w:rFonts w:hint="default" w:ascii="Courier New" w:hAnsi="Courier New"/>
          <w:sz w:val="20"/>
          <w:szCs w:val="24"/>
          <w:lang w:val="ru-RU"/>
        </w:rPr>
        <w:t>Белоярского района</w:t>
      </w:r>
    </w:p>
    <w:p>
      <w:pPr>
        <w:spacing w:beforeLines="0" w:afterLines="0"/>
        <w:rPr>
          <w:rFonts w:hint="default" w:ascii="Courier New" w:hAnsi="Courier New"/>
          <w:sz w:val="20"/>
          <w:szCs w:val="24"/>
        </w:rPr>
      </w:pPr>
      <w:r>
        <w:rPr>
          <w:rFonts w:hint="default" w:ascii="Courier New" w:hAnsi="Courier New"/>
          <w:sz w:val="20"/>
          <w:szCs w:val="24"/>
        </w:rPr>
        <w:t xml:space="preserve">             --------------------------------------------------------</w:t>
      </w:r>
    </w:p>
    <w:p>
      <w:pPr>
        <w:spacing w:beforeLines="0" w:afterLines="0"/>
        <w:rPr>
          <w:rFonts w:hint="default" w:ascii="Courier New" w:hAnsi="Courier New"/>
          <w:sz w:val="16"/>
          <w:szCs w:val="16"/>
        </w:rPr>
      </w:pPr>
      <w:r>
        <w:rPr>
          <w:rFonts w:hint="default" w:ascii="Courier New" w:hAnsi="Courier New"/>
          <w:sz w:val="16"/>
          <w:szCs w:val="16"/>
        </w:rPr>
        <w:t>(наименование и адрес органа местного самоуправления,</w:t>
      </w:r>
      <w:r>
        <w:rPr>
          <w:rFonts w:hint="default" w:ascii="Courier New" w:hAnsi="Courier New"/>
          <w:sz w:val="16"/>
          <w:szCs w:val="16"/>
          <w:lang w:val="ru-RU"/>
        </w:rPr>
        <w:t xml:space="preserve"> </w:t>
      </w:r>
      <w:r>
        <w:rPr>
          <w:rFonts w:hint="default" w:ascii="Courier New" w:hAnsi="Courier New"/>
          <w:sz w:val="16"/>
          <w:szCs w:val="16"/>
        </w:rPr>
        <w:t>подразделения)</w:t>
      </w:r>
    </w:p>
    <w:p>
      <w:pPr>
        <w:spacing w:beforeLines="0" w:afterLines="0"/>
        <w:rPr>
          <w:rFonts w:hint="default" w:ascii="Courier New" w:hAnsi="Courier New"/>
          <w:sz w:val="20"/>
          <w:szCs w:val="24"/>
        </w:rPr>
      </w:pPr>
      <w:r>
        <w:rPr>
          <w:rFonts w:hint="default" w:ascii="Courier New" w:hAnsi="Courier New"/>
          <w:sz w:val="20"/>
          <w:szCs w:val="24"/>
        </w:rPr>
        <w:t xml:space="preserve">в  соответствии  со </w:t>
      </w:r>
      <w:r>
        <w:rPr>
          <w:rFonts w:hint="default" w:ascii="Courier New" w:hAnsi="Courier New"/>
          <w:sz w:val="20"/>
          <w:szCs w:val="24"/>
        </w:rPr>
        <w:fldChar w:fldCharType="begin"/>
      </w:r>
      <w:r>
        <w:rPr>
          <w:rFonts w:hint="default" w:ascii="Courier New" w:hAnsi="Courier New"/>
          <w:sz w:val="20"/>
          <w:szCs w:val="24"/>
        </w:rPr>
        <w:instrText xml:space="preserve">HYPERLINK https://login.consultant.ru/link/?req=doc&amp;base=LAW&amp;n=439201&amp;dst=100278 </w:instrText>
      </w:r>
      <w:r>
        <w:rPr>
          <w:rFonts w:hint="default" w:ascii="Courier New" w:hAnsi="Courier New"/>
          <w:sz w:val="20"/>
          <w:szCs w:val="24"/>
        </w:rPr>
        <w:fldChar w:fldCharType="separate"/>
      </w:r>
      <w:r>
        <w:rPr>
          <w:rFonts w:hint="default" w:ascii="Courier New" w:hAnsi="Courier New"/>
          <w:color w:val="0000FF"/>
          <w:sz w:val="20"/>
          <w:szCs w:val="24"/>
        </w:rPr>
        <w:t>статьей 9</w:t>
      </w:r>
      <w:r>
        <w:rPr>
          <w:rFonts w:hint="default" w:ascii="Courier New" w:hAnsi="Courier New"/>
          <w:color w:val="0000FF"/>
          <w:sz w:val="20"/>
          <w:szCs w:val="24"/>
        </w:rPr>
        <w:fldChar w:fldCharType="end"/>
      </w:r>
      <w:r>
        <w:rPr>
          <w:rFonts w:hint="default" w:ascii="Courier New" w:hAnsi="Courier New"/>
          <w:sz w:val="20"/>
          <w:szCs w:val="24"/>
        </w:rPr>
        <w:t xml:space="preserve"> Федерального закона от 27.07.2006 N 152-ФЗ "О</w:t>
      </w:r>
      <w:r>
        <w:rPr>
          <w:rFonts w:hint="default" w:ascii="Courier New" w:hAnsi="Courier New"/>
          <w:sz w:val="20"/>
          <w:szCs w:val="24"/>
          <w:lang w:val="ru-RU"/>
        </w:rPr>
        <w:t xml:space="preserve"> </w:t>
      </w:r>
      <w:r>
        <w:rPr>
          <w:rFonts w:hint="default" w:ascii="Courier New" w:hAnsi="Courier New"/>
          <w:sz w:val="20"/>
          <w:szCs w:val="24"/>
        </w:rPr>
        <w:t>персональных  данных"  на  автоматизированную,  а  также  без использования</w:t>
      </w:r>
      <w:r>
        <w:rPr>
          <w:rFonts w:hint="default" w:ascii="Courier New" w:hAnsi="Courier New"/>
          <w:sz w:val="20"/>
          <w:szCs w:val="24"/>
          <w:lang w:val="ru-RU"/>
        </w:rPr>
        <w:t xml:space="preserve"> </w:t>
      </w:r>
      <w:r>
        <w:rPr>
          <w:rFonts w:hint="default" w:ascii="Courier New" w:hAnsi="Courier New"/>
          <w:sz w:val="20"/>
          <w:szCs w:val="24"/>
        </w:rPr>
        <w:t>средств  автоматизации обработку моих персональных данных в целях получения</w:t>
      </w:r>
      <w:r>
        <w:rPr>
          <w:rFonts w:hint="default" w:ascii="Courier New" w:hAnsi="Courier New"/>
          <w:sz w:val="20"/>
          <w:szCs w:val="24"/>
          <w:lang w:val="ru-RU"/>
        </w:rPr>
        <w:t xml:space="preserve"> </w:t>
      </w:r>
      <w:r>
        <w:rPr>
          <w:rFonts w:hint="default" w:ascii="Courier New" w:hAnsi="Courier New"/>
          <w:sz w:val="20"/>
          <w:szCs w:val="24"/>
        </w:rPr>
        <w:t xml:space="preserve">субсидии  в  соответствии  с  </w:t>
      </w:r>
      <w:r>
        <w:rPr>
          <w:rFonts w:hint="default" w:ascii="Courier New" w:hAnsi="Courier New"/>
          <w:sz w:val="20"/>
          <w:szCs w:val="24"/>
        </w:rPr>
        <w:fldChar w:fldCharType="begin"/>
      </w:r>
      <w:r>
        <w:rPr>
          <w:rFonts w:hint="default" w:ascii="Courier New" w:hAnsi="Courier New"/>
          <w:sz w:val="20"/>
          <w:szCs w:val="24"/>
        </w:rPr>
        <w:instrText xml:space="preserve">HYPERLINK \l Par3  </w:instrText>
      </w:r>
      <w:r>
        <w:rPr>
          <w:rFonts w:hint="default" w:ascii="Courier New" w:hAnsi="Courier New"/>
          <w:sz w:val="20"/>
          <w:szCs w:val="24"/>
        </w:rPr>
        <w:fldChar w:fldCharType="separate"/>
      </w:r>
      <w:r>
        <w:rPr>
          <w:rFonts w:hint="default" w:ascii="Courier New" w:hAnsi="Courier New"/>
          <w:color w:val="0000FF"/>
          <w:sz w:val="20"/>
          <w:szCs w:val="24"/>
        </w:rPr>
        <w:t>Порядком</w:t>
      </w:r>
      <w:r>
        <w:rPr>
          <w:rFonts w:hint="default" w:ascii="Courier New" w:hAnsi="Courier New"/>
          <w:color w:val="0000FF"/>
          <w:sz w:val="20"/>
          <w:szCs w:val="24"/>
        </w:rPr>
        <w:fldChar w:fldCharType="end"/>
      </w:r>
      <w:r>
        <w:rPr>
          <w:rFonts w:hint="default" w:ascii="Courier New" w:hAnsi="Courier New"/>
          <w:sz w:val="20"/>
          <w:szCs w:val="24"/>
        </w:rPr>
        <w:t xml:space="preserve">  предоставления субсидии гражданам -</w:t>
      </w:r>
      <w:r>
        <w:rPr>
          <w:rFonts w:hint="default" w:ascii="Courier New" w:hAnsi="Courier New"/>
          <w:sz w:val="20"/>
          <w:szCs w:val="24"/>
          <w:lang w:val="ru-RU"/>
        </w:rPr>
        <w:t xml:space="preserve"> </w:t>
      </w:r>
      <w:r>
        <w:rPr>
          <w:rFonts w:hint="default" w:ascii="Courier New" w:hAnsi="Courier New"/>
          <w:sz w:val="20"/>
          <w:szCs w:val="24"/>
        </w:rPr>
        <w:t>участникам  специальной  военной  операции  и членам их семей, состоящим на</w:t>
      </w:r>
      <w:r>
        <w:rPr>
          <w:rFonts w:hint="default" w:ascii="Courier New" w:hAnsi="Courier New"/>
          <w:sz w:val="20"/>
          <w:szCs w:val="24"/>
          <w:lang w:val="ru-RU"/>
        </w:rPr>
        <w:t xml:space="preserve"> </w:t>
      </w:r>
      <w:r>
        <w:rPr>
          <w:rFonts w:hint="default" w:ascii="Courier New" w:hAnsi="Courier New"/>
          <w:sz w:val="20"/>
          <w:szCs w:val="24"/>
        </w:rPr>
        <w:t>учете  в  качестве  нуждающихся  в  жилых  помещениях,  предоставляемых  по</w:t>
      </w:r>
      <w:r>
        <w:rPr>
          <w:rFonts w:hint="default" w:ascii="Courier New" w:hAnsi="Courier New"/>
          <w:sz w:val="20"/>
          <w:szCs w:val="24"/>
          <w:lang w:val="ru-RU"/>
        </w:rPr>
        <w:t xml:space="preserve"> </w:t>
      </w:r>
      <w:r>
        <w:rPr>
          <w:rFonts w:hint="default" w:ascii="Courier New" w:hAnsi="Courier New"/>
          <w:sz w:val="20"/>
          <w:szCs w:val="24"/>
        </w:rPr>
        <w:t>договорам  социального  найма,  утвержденным  постановлением  администрации</w:t>
      </w:r>
    </w:p>
    <w:p>
      <w:pPr>
        <w:spacing w:beforeLines="0" w:afterLines="0"/>
        <w:rPr>
          <w:rFonts w:hint="default" w:ascii="Courier New" w:hAnsi="Courier New"/>
          <w:sz w:val="20"/>
          <w:szCs w:val="24"/>
          <w:lang w:val="ru-RU"/>
        </w:rPr>
      </w:pPr>
      <w:r>
        <w:rPr>
          <w:rFonts w:hint="default" w:ascii="Courier New" w:hAnsi="Courier New"/>
          <w:sz w:val="20"/>
          <w:szCs w:val="24"/>
        </w:rPr>
        <w:t>города   Лангепаса   от  05.06.2019  N  1065  "Об утверждении муниципальной</w:t>
      </w:r>
      <w:r>
        <w:rPr>
          <w:rFonts w:hint="default" w:ascii="Courier New" w:hAnsi="Courier New"/>
          <w:sz w:val="20"/>
          <w:szCs w:val="24"/>
          <w:lang w:val="ru-RU"/>
        </w:rPr>
        <w:t xml:space="preserve"> </w:t>
      </w:r>
      <w:r>
        <w:rPr>
          <w:rFonts w:hint="default" w:ascii="Courier New" w:hAnsi="Courier New"/>
          <w:sz w:val="20"/>
          <w:szCs w:val="24"/>
        </w:rPr>
        <w:t>программы  города  Лангепаса "Обеспечение доступным и комфортным жильем", а</w:t>
      </w:r>
      <w:r>
        <w:rPr>
          <w:rFonts w:hint="default" w:ascii="Courier New" w:hAnsi="Courier New"/>
          <w:sz w:val="20"/>
          <w:szCs w:val="24"/>
          <w:lang w:val="ru-RU"/>
        </w:rPr>
        <w:t xml:space="preserve"> </w:t>
      </w:r>
      <w:r>
        <w:rPr>
          <w:rFonts w:hint="default" w:ascii="Courier New" w:hAnsi="Courier New"/>
          <w:sz w:val="20"/>
          <w:szCs w:val="24"/>
        </w:rPr>
        <w:t xml:space="preserve">именно   на   совершение   действий,   предусмотренных   </w:t>
      </w:r>
      <w:r>
        <w:rPr>
          <w:rFonts w:hint="default" w:ascii="Courier New" w:hAnsi="Courier New"/>
          <w:sz w:val="20"/>
          <w:szCs w:val="24"/>
        </w:rPr>
        <w:fldChar w:fldCharType="begin"/>
      </w:r>
      <w:r>
        <w:rPr>
          <w:rFonts w:hint="default" w:ascii="Courier New" w:hAnsi="Courier New"/>
          <w:sz w:val="20"/>
          <w:szCs w:val="24"/>
        </w:rPr>
        <w:instrText xml:space="preserve">HYPERLINK https://login.consultant.ru/link/?req=doc&amp;base=LAW&amp;n=439201&amp;dst=100239 </w:instrText>
      </w:r>
      <w:r>
        <w:rPr>
          <w:rFonts w:hint="default" w:ascii="Courier New" w:hAnsi="Courier New"/>
          <w:sz w:val="20"/>
          <w:szCs w:val="24"/>
        </w:rPr>
        <w:fldChar w:fldCharType="separate"/>
      </w:r>
      <w:r>
        <w:rPr>
          <w:rFonts w:hint="default" w:ascii="Courier New" w:hAnsi="Courier New"/>
          <w:color w:val="0000FF"/>
          <w:sz w:val="20"/>
          <w:szCs w:val="24"/>
        </w:rPr>
        <w:t>пунктом 3 статьи 3</w:t>
      </w:r>
      <w:r>
        <w:rPr>
          <w:rFonts w:hint="default" w:ascii="Courier New" w:hAnsi="Courier New"/>
          <w:color w:val="0000FF"/>
          <w:sz w:val="20"/>
          <w:szCs w:val="24"/>
        </w:rPr>
        <w:fldChar w:fldCharType="end"/>
      </w:r>
      <w:r>
        <w:rPr>
          <w:rFonts w:hint="default" w:ascii="Courier New" w:hAnsi="Courier New"/>
          <w:color w:val="0000FF"/>
          <w:sz w:val="20"/>
          <w:szCs w:val="24"/>
          <w:lang w:val="ru-RU"/>
        </w:rPr>
        <w:t xml:space="preserve"> </w:t>
      </w:r>
      <w:r>
        <w:rPr>
          <w:rFonts w:hint="default" w:ascii="Courier New" w:hAnsi="Courier New"/>
          <w:sz w:val="20"/>
          <w:szCs w:val="24"/>
        </w:rPr>
        <w:t>Федерального закона "О персональных данных", со сведениями, представленными</w:t>
      </w:r>
      <w:r>
        <w:rPr>
          <w:rFonts w:hint="default" w:ascii="Courier New" w:hAnsi="Courier New"/>
          <w:sz w:val="20"/>
          <w:szCs w:val="24"/>
          <w:lang w:val="ru-RU"/>
        </w:rPr>
        <w:t xml:space="preserve"> </w:t>
      </w:r>
      <w:r>
        <w:rPr>
          <w:rFonts w:hint="default" w:ascii="Courier New" w:hAnsi="Courier New"/>
          <w:sz w:val="20"/>
          <w:szCs w:val="24"/>
        </w:rPr>
        <w:t>мной в администраци</w:t>
      </w:r>
      <w:r>
        <w:rPr>
          <w:rFonts w:hint="default" w:ascii="Courier New" w:hAnsi="Courier New"/>
          <w:sz w:val="20"/>
          <w:szCs w:val="24"/>
          <w:lang w:val="ru-RU"/>
        </w:rPr>
        <w:t>ю</w:t>
      </w:r>
      <w:r>
        <w:rPr>
          <w:rFonts w:hint="default" w:ascii="Courier New" w:hAnsi="Courier New"/>
          <w:sz w:val="20"/>
          <w:szCs w:val="24"/>
        </w:rPr>
        <w:t xml:space="preserve"> </w:t>
      </w:r>
      <w:r>
        <w:rPr>
          <w:rFonts w:hint="default" w:ascii="Courier New" w:hAnsi="Courier New"/>
          <w:sz w:val="20"/>
          <w:szCs w:val="24"/>
          <w:lang w:val="ru-RU"/>
        </w:rPr>
        <w:t>Белоярского района.</w:t>
      </w:r>
    </w:p>
    <w:p>
      <w:pPr>
        <w:spacing w:beforeLines="0" w:afterLines="0"/>
        <w:rPr>
          <w:rFonts w:hint="default" w:ascii="Courier New" w:hAnsi="Courier New"/>
          <w:sz w:val="20"/>
          <w:szCs w:val="24"/>
        </w:rPr>
      </w:pPr>
      <w:r>
        <w:rPr>
          <w:rFonts w:hint="default" w:ascii="Courier New" w:hAnsi="Courier New"/>
          <w:sz w:val="20"/>
          <w:szCs w:val="24"/>
        </w:rPr>
        <w:t xml:space="preserve">    Настоящее  согласие  дается  на  период  до  истечения  сроков хранения</w:t>
      </w:r>
      <w:r>
        <w:rPr>
          <w:rFonts w:hint="default" w:ascii="Courier New" w:hAnsi="Courier New"/>
          <w:sz w:val="20"/>
          <w:szCs w:val="24"/>
          <w:lang w:val="ru-RU"/>
        </w:rPr>
        <w:t xml:space="preserve"> </w:t>
      </w:r>
      <w:r>
        <w:rPr>
          <w:rFonts w:hint="default" w:ascii="Courier New" w:hAnsi="Courier New"/>
          <w:sz w:val="20"/>
          <w:szCs w:val="24"/>
        </w:rPr>
        <w:t>соответствующей информации или документов, содержащих указанную информацию,определяемых в соответствии с законодательством Российской Федерации.</w:t>
      </w:r>
    </w:p>
    <w:p>
      <w:pPr>
        <w:spacing w:beforeLines="0" w:afterLines="0"/>
        <w:rPr>
          <w:rFonts w:hint="default" w:ascii="Courier New" w:hAnsi="Courier New"/>
          <w:sz w:val="20"/>
          <w:szCs w:val="24"/>
        </w:rPr>
      </w:pPr>
    </w:p>
    <w:p>
      <w:pPr>
        <w:spacing w:beforeLines="0" w:afterLines="0"/>
        <w:rPr>
          <w:rFonts w:hint="default" w:ascii="Courier New" w:hAnsi="Courier New"/>
          <w:sz w:val="20"/>
          <w:szCs w:val="24"/>
        </w:rPr>
      </w:pPr>
    </w:p>
    <w:p>
      <w:pPr>
        <w:spacing w:beforeLines="0" w:afterLines="0"/>
        <w:rPr>
          <w:rFonts w:hint="default" w:ascii="Courier New" w:hAnsi="Courier New"/>
          <w:sz w:val="20"/>
          <w:szCs w:val="24"/>
        </w:rPr>
      </w:pPr>
      <w:r>
        <w:rPr>
          <w:rFonts w:hint="default" w:ascii="Courier New" w:hAnsi="Courier New"/>
          <w:sz w:val="20"/>
          <w:szCs w:val="24"/>
        </w:rPr>
        <w:t xml:space="preserve"> _____________   _______________________________</w:t>
      </w:r>
    </w:p>
    <w:p>
      <w:pPr>
        <w:spacing w:beforeLines="0" w:afterLines="0"/>
        <w:rPr>
          <w:rFonts w:hint="default" w:ascii="Courier New" w:hAnsi="Courier New"/>
          <w:sz w:val="20"/>
          <w:szCs w:val="24"/>
        </w:rPr>
      </w:pPr>
      <w:r>
        <w:rPr>
          <w:rFonts w:hint="default" w:ascii="Courier New" w:hAnsi="Courier New"/>
          <w:sz w:val="20"/>
          <w:szCs w:val="24"/>
        </w:rPr>
        <w:t xml:space="preserve">   (подпись)          (фамилия и инициалы)</w:t>
      </w:r>
    </w:p>
    <w:p>
      <w:pPr>
        <w:spacing w:beforeLines="0" w:afterLines="0"/>
        <w:rPr>
          <w:rFonts w:hint="default" w:ascii="Courier New" w:hAnsi="Courier New"/>
          <w:sz w:val="20"/>
          <w:szCs w:val="24"/>
        </w:rPr>
      </w:pPr>
    </w:p>
    <w:p>
      <w:pPr>
        <w:spacing w:beforeLines="0" w:afterLines="0"/>
        <w:rPr>
          <w:rFonts w:hint="default" w:ascii="Courier New" w:hAnsi="Courier New"/>
          <w:sz w:val="20"/>
          <w:szCs w:val="24"/>
        </w:rPr>
      </w:pPr>
      <w:r>
        <w:rPr>
          <w:rFonts w:hint="default" w:ascii="Courier New" w:hAnsi="Courier New"/>
          <w:sz w:val="20"/>
          <w:szCs w:val="24"/>
        </w:rPr>
        <w:t xml:space="preserve">   "___" ___________ 20___ г.</w:t>
      </w:r>
    </w:p>
    <w:p>
      <w:pPr>
        <w:spacing w:beforeLines="0" w:afterLines="0"/>
        <w:rPr>
          <w:rFonts w:hint="default" w:ascii="Courier New" w:hAnsi="Courier New"/>
          <w:sz w:val="20"/>
          <w:szCs w:val="24"/>
        </w:rPr>
      </w:pPr>
      <w:r>
        <w:rPr>
          <w:rFonts w:hint="default" w:ascii="Courier New" w:hAnsi="Courier New"/>
          <w:sz w:val="20"/>
          <w:szCs w:val="24"/>
        </w:rPr>
        <w:t xml:space="preserve">      (дата)</w:t>
      </w:r>
    </w:p>
    <w:p>
      <w:pPr>
        <w:spacing w:beforeLines="0" w:afterLines="0"/>
        <w:ind w:firstLine="540"/>
        <w:rPr>
          <w:rFonts w:hint="default" w:ascii="Arial" w:hAnsi="Arial"/>
          <w:sz w:val="20"/>
          <w:szCs w:val="24"/>
        </w:rPr>
      </w:pPr>
    </w:p>
    <w:p>
      <w:pPr>
        <w:spacing w:beforeLines="0" w:afterLines="0"/>
        <w:rPr>
          <w:rFonts w:hint="default" w:ascii="Arial" w:hAnsi="Arial"/>
          <w:sz w:val="20"/>
          <w:szCs w:val="24"/>
        </w:rPr>
      </w:pPr>
    </w:p>
    <w:p>
      <w:pPr>
        <w:pBdr>
          <w:top w:val="single" w:color="auto" w:sz="6" w:space="0"/>
        </w:pBdr>
        <w:spacing w:before="100" w:beforeLines="0" w:after="100" w:afterLines="0"/>
        <w:rPr>
          <w:rFonts w:hint="default" w:ascii="Arial" w:hAnsi="Arial"/>
          <w:sz w:val="0"/>
          <w:szCs w:val="24"/>
        </w:rPr>
      </w:pPr>
    </w:p>
    <w:p/>
    <w:p>
      <w:pPr>
        <w:pStyle w:val="4"/>
        <w:jc w:val="right"/>
        <w:outlineLvl w:val="1"/>
        <w:rPr>
          <w:sz w:val="20"/>
        </w:rPr>
      </w:pPr>
    </w:p>
    <w:p>
      <w:pPr>
        <w:pStyle w:val="4"/>
        <w:jc w:val="right"/>
        <w:outlineLvl w:val="1"/>
        <w:rPr>
          <w:sz w:val="20"/>
        </w:rPr>
      </w:pPr>
    </w:p>
    <w:p>
      <w:pPr>
        <w:pStyle w:val="4"/>
        <w:jc w:val="right"/>
        <w:outlineLvl w:val="1"/>
        <w:rPr>
          <w:sz w:val="20"/>
        </w:rPr>
      </w:pPr>
    </w:p>
    <w:p>
      <w:pPr>
        <w:pStyle w:val="4"/>
        <w:jc w:val="right"/>
        <w:outlineLvl w:val="1"/>
        <w:rPr>
          <w:sz w:val="20"/>
        </w:rPr>
      </w:pPr>
    </w:p>
    <w:p>
      <w:pPr>
        <w:pStyle w:val="4"/>
      </w:pPr>
    </w:p>
    <w:p>
      <w:pPr>
        <w:pStyle w:val="4"/>
        <w:jc w:val="right"/>
        <w:rPr>
          <w:rFonts w:hint="default"/>
          <w:lang w:val="ru-RU"/>
        </w:rPr>
      </w:pPr>
      <w:r>
        <w:rPr>
          <w:lang w:val="ru-RU"/>
        </w:rPr>
        <w:t>Приложение</w:t>
      </w:r>
      <w:r>
        <w:rPr>
          <w:rFonts w:hint="default"/>
          <w:lang w:val="ru-RU"/>
        </w:rPr>
        <w:t xml:space="preserve"> 3</w:t>
      </w:r>
    </w:p>
    <w:p>
      <w:pPr>
        <w:spacing w:line="240" w:lineRule="auto"/>
        <w:jc w:val="right"/>
        <w:rPr>
          <w:rFonts w:hint="default"/>
          <w:lang w:val="ru-RU"/>
        </w:rPr>
      </w:pPr>
      <w:bookmarkStart w:id="4" w:name="P159"/>
      <w:bookmarkEnd w:id="4"/>
      <w:r>
        <w:rPr>
          <w:rFonts w:hint="default"/>
          <w:lang w:val="ru-RU"/>
        </w:rPr>
        <w:t xml:space="preserve"> К Порядку</w:t>
      </w:r>
    </w:p>
    <w:p>
      <w:pPr>
        <w:spacing w:line="240" w:lineRule="auto"/>
        <w:rPr>
          <w:rFonts w:hint="default"/>
          <w:lang w:val="ru-RU"/>
        </w:rPr>
      </w:pPr>
    </w:p>
    <w:p>
      <w:pPr>
        <w:spacing w:line="240" w:lineRule="auto"/>
        <w:rPr>
          <w:rFonts w:hint="default"/>
          <w:lang w:val="ru-RU"/>
        </w:rPr>
      </w:pPr>
    </w:p>
    <w:p>
      <w:pPr>
        <w:spacing w:line="240" w:lineRule="auto"/>
        <w:jc w:val="center"/>
        <w:rPr>
          <w:rFonts w:hint="default"/>
          <w:lang w:val="ru-RU"/>
        </w:rPr>
      </w:pPr>
      <w:r>
        <w:rPr>
          <w:rFonts w:hint="default"/>
          <w:lang w:val="ru-RU"/>
        </w:rPr>
        <w:t>Книга</w:t>
      </w:r>
    </w:p>
    <w:p>
      <w:pPr>
        <w:spacing w:line="240" w:lineRule="auto"/>
        <w:jc w:val="center"/>
        <w:rPr>
          <w:rFonts w:hint="default"/>
          <w:lang w:val="ru-RU"/>
        </w:rPr>
      </w:pPr>
      <w:r>
        <w:rPr>
          <w:rFonts w:hint="default"/>
          <w:lang w:val="ru-RU"/>
        </w:rPr>
        <w:t>регистрации и учета заявлений</w:t>
      </w:r>
    </w:p>
    <w:tbl>
      <w:tblPr>
        <w:tblStyle w:val="3"/>
        <w:tblpPr w:leftFromText="180" w:rightFromText="180" w:vertAnchor="text" w:horzAnchor="page" w:tblpX="560" w:tblpY="184"/>
        <w:tblOverlap w:val="never"/>
        <w:tblW w:w="108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454"/>
        <w:gridCol w:w="1814"/>
        <w:gridCol w:w="945"/>
        <w:gridCol w:w="1268"/>
        <w:gridCol w:w="1950"/>
        <w:gridCol w:w="1541"/>
        <w:gridCol w:w="1350"/>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r>
              <w:rPr>
                <w:rFonts w:hint="default" w:ascii="Calibri" w:hAnsi="Calibri" w:eastAsia="Calibri"/>
                <w:sz w:val="20"/>
                <w:szCs w:val="24"/>
              </w:rPr>
              <w:t>N п/п</w:t>
            </w: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r>
              <w:rPr>
                <w:rFonts w:hint="default" w:ascii="Calibri" w:hAnsi="Calibri" w:eastAsia="Calibri"/>
                <w:sz w:val="20"/>
                <w:szCs w:val="24"/>
              </w:rPr>
              <w:t>ФИО (отчество - при наличии) заявителя и членов его семьи</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r>
              <w:rPr>
                <w:rFonts w:hint="default" w:ascii="Calibri" w:hAnsi="Calibri" w:eastAsia="Calibri"/>
                <w:sz w:val="20"/>
                <w:szCs w:val="24"/>
              </w:rPr>
              <w:t>Дата подачи заявления</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r>
              <w:rPr>
                <w:rFonts w:hint="default" w:ascii="Calibri" w:hAnsi="Calibri" w:eastAsia="Calibri"/>
                <w:sz w:val="20"/>
                <w:szCs w:val="24"/>
              </w:rPr>
              <w:t>Адрес проживания</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r>
              <w:rPr>
                <w:rFonts w:hint="default" w:ascii="Calibri" w:hAnsi="Calibri" w:eastAsia="Calibri"/>
                <w:sz w:val="20"/>
                <w:szCs w:val="24"/>
              </w:rPr>
              <w:t>Решение о признании участником мероприятия (отказе в признании)</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r>
              <w:rPr>
                <w:rFonts w:hint="default" w:ascii="Calibri" w:hAnsi="Calibri" w:eastAsia="Calibri"/>
                <w:sz w:val="20"/>
                <w:szCs w:val="24"/>
              </w:rPr>
              <w:t>Дата выдачи и срок действия свидетельства</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r>
              <w:rPr>
                <w:rFonts w:hint="default" w:ascii="Calibri" w:hAnsi="Calibri" w:eastAsia="Calibri"/>
                <w:sz w:val="20"/>
                <w:szCs w:val="24"/>
              </w:rPr>
              <w:t>Подпись заявителя</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r>
              <w:rPr>
                <w:rFonts w:hint="default" w:ascii="Calibri" w:hAnsi="Calibri" w:eastAsia="Calibri"/>
                <w:sz w:val="20"/>
                <w:szCs w:val="24"/>
              </w:rPr>
              <w:t>Решение о предоставлении субсидии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r>
              <w:rPr>
                <w:rFonts w:hint="default" w:ascii="Calibri" w:hAnsi="Calibri" w:eastAsia="Calibri"/>
                <w:sz w:val="20"/>
                <w:szCs w:val="24"/>
              </w:rPr>
              <w:t>1.</w:t>
            </w: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r>
              <w:rPr>
                <w:rFonts w:hint="default" w:ascii="Calibri" w:hAnsi="Calibri" w:eastAsia="Calibri"/>
                <w:sz w:val="20"/>
                <w:szCs w:val="24"/>
              </w:rPr>
              <w:t>2.</w:t>
            </w: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Calibri" w:hAnsi="Calibri" w:eastAsia="Calibri"/>
                <w:sz w:val="20"/>
                <w:szCs w:val="24"/>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Calibri" w:hAnsi="Calibri" w:eastAsia="Calibri"/>
                <w:sz w:val="20"/>
                <w:szCs w:val="24"/>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Calibri" w:hAnsi="Calibri" w:eastAsia="Calibri"/>
                <w:sz w:val="20"/>
                <w:szCs w:val="24"/>
              </w:rPr>
            </w:pP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Calibri" w:hAnsi="Calibri" w:eastAsia="Calibri"/>
                <w:sz w:val="20"/>
                <w:szCs w:val="24"/>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Calibri" w:hAnsi="Calibri" w:eastAsia="Calibri"/>
                <w:sz w:val="20"/>
                <w:szCs w:val="24"/>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Calibri" w:hAnsi="Calibri" w:eastAsia="Calibri"/>
                <w:sz w:val="20"/>
                <w:szCs w:val="24"/>
              </w:rPr>
            </w:pP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Calibri" w:hAnsi="Calibri" w:eastAsia="Calibri"/>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Calibri" w:hAnsi="Calibri" w:eastAsia="Calibri"/>
                <w:sz w:val="20"/>
                <w:szCs w:val="24"/>
              </w:rPr>
            </w:pPr>
            <w:r>
              <w:rPr>
                <w:rFonts w:hint="default" w:ascii="Calibri" w:hAnsi="Calibri" w:eastAsia="Calibri"/>
                <w:sz w:val="20"/>
                <w:szCs w:val="24"/>
              </w:rPr>
              <w:t>3.</w:t>
            </w: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Calibri" w:hAnsi="Calibri" w:eastAsia="Calibri"/>
                <w:sz w:val="20"/>
                <w:szCs w:val="24"/>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Calibri" w:hAnsi="Calibri" w:eastAsia="Calibri"/>
                <w:sz w:val="20"/>
                <w:szCs w:val="24"/>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Calibri" w:hAnsi="Calibri" w:eastAsia="Calibri"/>
                <w:sz w:val="20"/>
                <w:szCs w:val="24"/>
              </w:rPr>
            </w:pP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Calibri" w:hAnsi="Calibri" w:eastAsia="Calibri"/>
                <w:sz w:val="20"/>
                <w:szCs w:val="24"/>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Calibri" w:hAnsi="Calibri" w:eastAsia="Calibri"/>
                <w:sz w:val="20"/>
                <w:szCs w:val="24"/>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Calibri" w:hAnsi="Calibri" w:eastAsia="Calibri"/>
                <w:sz w:val="20"/>
                <w:szCs w:val="24"/>
              </w:rPr>
            </w:pP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Calibri" w:hAnsi="Calibri" w:eastAsia="Calibri"/>
                <w:sz w:val="20"/>
                <w:szCs w:val="24"/>
              </w:rPr>
            </w:pPr>
          </w:p>
        </w:tc>
      </w:tr>
    </w:tbl>
    <w:p>
      <w:pPr>
        <w:spacing w:line="240" w:lineRule="auto"/>
        <w:rPr>
          <w:rFonts w:hint="default"/>
          <w:lang w:val="ru-RU"/>
        </w:rPr>
      </w:pPr>
    </w:p>
    <w:p>
      <w:pPr>
        <w:spacing w:line="240" w:lineRule="auto"/>
        <w:rPr>
          <w:rFonts w:hint="default"/>
          <w:lang w:val="ru-RU"/>
        </w:rPr>
        <w:sectPr>
          <w:pgSz w:w="11906" w:h="16838"/>
          <w:pgMar w:top="1020" w:right="1800" w:bottom="1440" w:left="1800" w:header="720" w:footer="720" w:gutter="0"/>
          <w:cols w:space="720" w:num="1"/>
          <w:docGrid w:linePitch="360" w:charSpace="0"/>
        </w:sectPr>
      </w:pPr>
    </w:p>
    <w:tbl>
      <w:tblPr>
        <w:tblStyle w:val="3"/>
        <w:tblW w:w="14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54"/>
        <w:gridCol w:w="1624"/>
        <w:gridCol w:w="1001"/>
        <w:gridCol w:w="657"/>
        <w:gridCol w:w="1348"/>
        <w:gridCol w:w="1418"/>
        <w:gridCol w:w="1759"/>
        <w:gridCol w:w="2182"/>
        <w:gridCol w:w="1732"/>
        <w:gridCol w:w="15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4957" w:type="dxa"/>
            <w:gridSpan w:val="11"/>
          </w:tcPr>
          <w:p>
            <w:pPr>
              <w:pStyle w:val="4"/>
              <w:jc w:val="right"/>
              <w:rPr>
                <w:rFonts w:hint="default"/>
                <w:sz w:val="20"/>
                <w:lang w:val="ru-RU"/>
              </w:rPr>
            </w:pPr>
            <w:r>
              <w:rPr>
                <w:sz w:val="20"/>
                <w:lang w:val="ru-RU"/>
              </w:rPr>
              <w:t>Приложение</w:t>
            </w:r>
            <w:r>
              <w:rPr>
                <w:rFonts w:hint="default"/>
                <w:sz w:val="20"/>
                <w:lang w:val="ru-RU"/>
              </w:rPr>
              <w:t xml:space="preserve"> 4</w:t>
            </w:r>
          </w:p>
          <w:p>
            <w:pPr>
              <w:pStyle w:val="4"/>
              <w:jc w:val="center"/>
            </w:pPr>
            <w:r>
              <w:rPr>
                <w:sz w:val="20"/>
              </w:rPr>
              <w:t>Список участников специальной военной операции, членов их</w:t>
            </w:r>
            <w:r>
              <w:rPr>
                <w:rFonts w:hint="default"/>
                <w:sz w:val="20"/>
                <w:lang w:val="ru-RU"/>
              </w:rPr>
              <w:t xml:space="preserve"> </w:t>
            </w:r>
            <w:r>
              <w:rPr>
                <w:sz w:val="20"/>
              </w:rPr>
              <w:t>семей, состоящих на учете в качестве нуждающихся в жилых</w:t>
            </w:r>
            <w:r>
              <w:rPr>
                <w:rFonts w:hint="default"/>
                <w:sz w:val="20"/>
                <w:lang w:val="ru-RU"/>
              </w:rPr>
              <w:t xml:space="preserve"> </w:t>
            </w:r>
            <w:r>
              <w:rPr>
                <w:sz w:val="20"/>
              </w:rPr>
              <w:t>помещениях, предоставляемых по договорам социального найма,</w:t>
            </w:r>
            <w:r>
              <w:rPr>
                <w:rFonts w:hint="default"/>
                <w:sz w:val="20"/>
                <w:lang w:val="ru-RU"/>
              </w:rPr>
              <w:t xml:space="preserve"> </w:t>
            </w:r>
            <w:r>
              <w:rPr>
                <w:sz w:val="20"/>
              </w:rPr>
              <w:t>на приобретение (строительство) жилых помещений</w:t>
            </w:r>
            <w:r>
              <w:rPr>
                <w:rFonts w:hint="default"/>
                <w:sz w:val="20"/>
                <w:lang w:val="ru-RU"/>
              </w:rPr>
              <w:t xml:space="preserve"> </w:t>
            </w:r>
            <w:r>
              <w:rPr>
                <w:sz w:val="20"/>
              </w:rPr>
              <w:t>в собственность</w:t>
            </w:r>
          </w:p>
          <w:p>
            <w:pPr>
              <w:pStyle w:val="4"/>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pPr>
              <w:pStyle w:val="4"/>
              <w:jc w:val="center"/>
            </w:pPr>
            <w:r>
              <w:rPr>
                <w:sz w:val="20"/>
              </w:rPr>
              <w:t>N п/п</w:t>
            </w:r>
          </w:p>
        </w:tc>
        <w:tc>
          <w:tcPr>
            <w:tcW w:w="1624" w:type="dxa"/>
          </w:tcPr>
          <w:p>
            <w:pPr>
              <w:pStyle w:val="4"/>
              <w:jc w:val="center"/>
            </w:pPr>
            <w:r>
              <w:rPr>
                <w:sz w:val="20"/>
              </w:rPr>
              <w:t>Фамилия, имя,</w:t>
            </w:r>
          </w:p>
          <w:p>
            <w:pPr>
              <w:pStyle w:val="4"/>
              <w:jc w:val="center"/>
            </w:pPr>
            <w:r>
              <w:rPr>
                <w:sz w:val="20"/>
              </w:rPr>
              <w:t>отчество</w:t>
            </w:r>
          </w:p>
        </w:tc>
        <w:tc>
          <w:tcPr>
            <w:tcW w:w="1001" w:type="dxa"/>
          </w:tcPr>
          <w:p>
            <w:pPr>
              <w:pStyle w:val="4"/>
              <w:jc w:val="center"/>
            </w:pPr>
            <w:r>
              <w:rPr>
                <w:sz w:val="20"/>
              </w:rPr>
              <w:t>Дата рождения</w:t>
            </w:r>
          </w:p>
        </w:tc>
        <w:tc>
          <w:tcPr>
            <w:tcW w:w="657" w:type="dxa"/>
          </w:tcPr>
          <w:p>
            <w:pPr>
              <w:pStyle w:val="4"/>
              <w:jc w:val="center"/>
            </w:pPr>
            <w:r>
              <w:rPr>
                <w:sz w:val="20"/>
              </w:rPr>
              <w:t>Пол</w:t>
            </w:r>
          </w:p>
        </w:tc>
        <w:tc>
          <w:tcPr>
            <w:tcW w:w="1348" w:type="dxa"/>
          </w:tcPr>
          <w:p>
            <w:pPr>
              <w:pStyle w:val="4"/>
              <w:jc w:val="center"/>
            </w:pPr>
            <w:r>
              <w:rPr>
                <w:sz w:val="20"/>
              </w:rPr>
              <w:t>Степень родства, реквизиты документа (сведений), подтверждающие родственные отношения граждан</w:t>
            </w:r>
          </w:p>
        </w:tc>
        <w:tc>
          <w:tcPr>
            <w:tcW w:w="1418" w:type="dxa"/>
          </w:tcPr>
          <w:p>
            <w:pPr>
              <w:pStyle w:val="4"/>
              <w:jc w:val="center"/>
            </w:pPr>
            <w:r>
              <w:rPr>
                <w:sz w:val="20"/>
              </w:rPr>
              <w:t>Сведения о жилых помещениях имеющихся на праве пользования</w:t>
            </w:r>
          </w:p>
        </w:tc>
        <w:tc>
          <w:tcPr>
            <w:tcW w:w="1759" w:type="dxa"/>
          </w:tcPr>
          <w:p>
            <w:pPr>
              <w:pStyle w:val="4"/>
              <w:jc w:val="center"/>
            </w:pPr>
            <w:r>
              <w:rPr>
                <w:sz w:val="20"/>
              </w:rPr>
              <w:t>Страховой номер индивидуального лицевого счета гражданина в системе индивидуального (персонифицированного) учета</w:t>
            </w:r>
          </w:p>
        </w:tc>
        <w:tc>
          <w:tcPr>
            <w:tcW w:w="2182" w:type="dxa"/>
          </w:tcPr>
          <w:p>
            <w:pPr>
              <w:pStyle w:val="4"/>
              <w:jc w:val="center"/>
            </w:pPr>
            <w:r>
              <w:rPr>
                <w:sz w:val="20"/>
              </w:rPr>
              <w:t>Серия и номер документа, удостоверяющего личности, дата выдачи документа, на основании которых в федеральный регистр лиц, имеющих право на получение субсидии, включены соответствующие сведения, а также наименование органа, выдавшего указанные документы</w:t>
            </w:r>
          </w:p>
        </w:tc>
        <w:tc>
          <w:tcPr>
            <w:tcW w:w="1732" w:type="dxa"/>
          </w:tcPr>
          <w:p>
            <w:pPr>
              <w:pStyle w:val="4"/>
              <w:jc w:val="center"/>
            </w:pPr>
            <w:r>
              <w:rPr>
                <w:sz w:val="20"/>
              </w:rPr>
              <w:t>Реквизиты документа (сведений), подтверждающие отнесение гражданина к соответствующей категории</w:t>
            </w:r>
          </w:p>
        </w:tc>
        <w:tc>
          <w:tcPr>
            <w:tcW w:w="1541" w:type="dxa"/>
          </w:tcPr>
          <w:p>
            <w:pPr>
              <w:pStyle w:val="4"/>
              <w:jc w:val="center"/>
            </w:pPr>
            <w:r>
              <w:rPr>
                <w:sz w:val="20"/>
              </w:rPr>
              <w:t>Муниципальное образование принявшее решение о постановке на учет нуждающихся в улучшении жилищных условий, дата постановки на учет</w:t>
            </w:r>
          </w:p>
        </w:tc>
        <w:tc>
          <w:tcPr>
            <w:tcW w:w="1241" w:type="dxa"/>
          </w:tcPr>
          <w:p>
            <w:pPr>
              <w:pStyle w:val="4"/>
              <w:jc w:val="center"/>
            </w:pPr>
            <w:r>
              <w:rPr>
                <w:sz w:val="20"/>
              </w:rPr>
              <w:t>Дата подачи заявления на получение субсидии в предшествующем году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pPr>
              <w:pStyle w:val="4"/>
              <w:jc w:val="center"/>
            </w:pPr>
            <w:r>
              <w:rPr>
                <w:sz w:val="20"/>
              </w:rPr>
              <w:t>1.</w:t>
            </w:r>
          </w:p>
        </w:tc>
        <w:tc>
          <w:tcPr>
            <w:tcW w:w="1624" w:type="dxa"/>
          </w:tcPr>
          <w:p>
            <w:pPr>
              <w:pStyle w:val="4"/>
              <w:jc w:val="center"/>
            </w:pPr>
            <w:r>
              <w:rPr>
                <w:sz w:val="20"/>
              </w:rPr>
              <w:t>Участника СВО</w:t>
            </w:r>
          </w:p>
        </w:tc>
        <w:tc>
          <w:tcPr>
            <w:tcW w:w="1001" w:type="dxa"/>
          </w:tcPr>
          <w:p>
            <w:pPr>
              <w:pStyle w:val="4"/>
              <w:jc w:val="center"/>
            </w:pPr>
          </w:p>
        </w:tc>
        <w:tc>
          <w:tcPr>
            <w:tcW w:w="657" w:type="dxa"/>
          </w:tcPr>
          <w:p>
            <w:pPr>
              <w:pStyle w:val="4"/>
              <w:jc w:val="center"/>
            </w:pPr>
          </w:p>
        </w:tc>
        <w:tc>
          <w:tcPr>
            <w:tcW w:w="1348" w:type="dxa"/>
          </w:tcPr>
          <w:p>
            <w:pPr>
              <w:pStyle w:val="4"/>
              <w:jc w:val="center"/>
            </w:pPr>
          </w:p>
        </w:tc>
        <w:tc>
          <w:tcPr>
            <w:tcW w:w="1418" w:type="dxa"/>
          </w:tcPr>
          <w:p>
            <w:pPr>
              <w:pStyle w:val="4"/>
              <w:jc w:val="center"/>
            </w:pPr>
          </w:p>
        </w:tc>
        <w:tc>
          <w:tcPr>
            <w:tcW w:w="1759" w:type="dxa"/>
          </w:tcPr>
          <w:p>
            <w:pPr>
              <w:pStyle w:val="4"/>
              <w:jc w:val="center"/>
            </w:pPr>
          </w:p>
        </w:tc>
        <w:tc>
          <w:tcPr>
            <w:tcW w:w="2182" w:type="dxa"/>
          </w:tcPr>
          <w:p>
            <w:pPr>
              <w:pStyle w:val="4"/>
              <w:jc w:val="center"/>
            </w:pPr>
          </w:p>
        </w:tc>
        <w:tc>
          <w:tcPr>
            <w:tcW w:w="1732" w:type="dxa"/>
          </w:tcPr>
          <w:p>
            <w:pPr>
              <w:pStyle w:val="4"/>
              <w:jc w:val="center"/>
            </w:pPr>
          </w:p>
        </w:tc>
        <w:tc>
          <w:tcPr>
            <w:tcW w:w="1541" w:type="dxa"/>
          </w:tcPr>
          <w:p>
            <w:pPr>
              <w:pStyle w:val="4"/>
              <w:jc w:val="center"/>
            </w:pPr>
          </w:p>
        </w:tc>
        <w:tc>
          <w:tcPr>
            <w:tcW w:w="1241" w:type="dxa"/>
          </w:tcPr>
          <w:p>
            <w:pPr>
              <w:pStyle w:val="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1624" w:type="dxa"/>
          </w:tcPr>
          <w:p>
            <w:pPr>
              <w:pStyle w:val="4"/>
              <w:jc w:val="center"/>
            </w:pPr>
            <w:r>
              <w:rPr>
                <w:sz w:val="20"/>
              </w:rPr>
              <w:t>Членов семьи участника СВО (в том числе ранее существующие фамилии, имени, отчества)</w:t>
            </w:r>
          </w:p>
        </w:tc>
        <w:tc>
          <w:tcPr>
            <w:tcW w:w="1001" w:type="dxa"/>
          </w:tcPr>
          <w:p>
            <w:pPr>
              <w:pStyle w:val="4"/>
              <w:jc w:val="center"/>
            </w:pPr>
          </w:p>
        </w:tc>
        <w:tc>
          <w:tcPr>
            <w:tcW w:w="657" w:type="dxa"/>
          </w:tcPr>
          <w:p>
            <w:pPr>
              <w:pStyle w:val="4"/>
              <w:jc w:val="center"/>
            </w:pPr>
          </w:p>
        </w:tc>
        <w:tc>
          <w:tcPr>
            <w:tcW w:w="1348" w:type="dxa"/>
          </w:tcPr>
          <w:p>
            <w:pPr>
              <w:pStyle w:val="4"/>
              <w:jc w:val="center"/>
            </w:pPr>
          </w:p>
        </w:tc>
        <w:tc>
          <w:tcPr>
            <w:tcW w:w="1418" w:type="dxa"/>
          </w:tcPr>
          <w:p>
            <w:pPr>
              <w:pStyle w:val="4"/>
              <w:jc w:val="center"/>
            </w:pPr>
          </w:p>
        </w:tc>
        <w:tc>
          <w:tcPr>
            <w:tcW w:w="1759" w:type="dxa"/>
          </w:tcPr>
          <w:p>
            <w:pPr>
              <w:pStyle w:val="4"/>
              <w:jc w:val="center"/>
            </w:pPr>
          </w:p>
        </w:tc>
        <w:tc>
          <w:tcPr>
            <w:tcW w:w="2182" w:type="dxa"/>
          </w:tcPr>
          <w:p>
            <w:pPr>
              <w:pStyle w:val="4"/>
              <w:jc w:val="center"/>
            </w:pPr>
          </w:p>
        </w:tc>
        <w:tc>
          <w:tcPr>
            <w:tcW w:w="1732" w:type="dxa"/>
          </w:tcPr>
          <w:p>
            <w:pPr>
              <w:pStyle w:val="4"/>
              <w:jc w:val="center"/>
            </w:pPr>
          </w:p>
        </w:tc>
        <w:tc>
          <w:tcPr>
            <w:tcW w:w="1541" w:type="dxa"/>
          </w:tcPr>
          <w:p>
            <w:pPr>
              <w:pStyle w:val="4"/>
              <w:jc w:val="center"/>
            </w:pPr>
          </w:p>
        </w:tc>
        <w:tc>
          <w:tcPr>
            <w:tcW w:w="1241" w:type="dxa"/>
          </w:tcPr>
          <w:p>
            <w:pPr>
              <w:pStyle w:val="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pPr>
              <w:pStyle w:val="4"/>
              <w:jc w:val="center"/>
            </w:pPr>
            <w:r>
              <w:rPr>
                <w:sz w:val="20"/>
              </w:rPr>
              <w:t>2</w:t>
            </w:r>
          </w:p>
        </w:tc>
        <w:tc>
          <w:tcPr>
            <w:tcW w:w="1624" w:type="dxa"/>
          </w:tcPr>
          <w:p>
            <w:pPr>
              <w:pStyle w:val="4"/>
              <w:jc w:val="center"/>
            </w:pPr>
          </w:p>
        </w:tc>
        <w:tc>
          <w:tcPr>
            <w:tcW w:w="1001" w:type="dxa"/>
          </w:tcPr>
          <w:p>
            <w:pPr>
              <w:pStyle w:val="4"/>
              <w:jc w:val="center"/>
            </w:pPr>
          </w:p>
        </w:tc>
        <w:tc>
          <w:tcPr>
            <w:tcW w:w="657" w:type="dxa"/>
          </w:tcPr>
          <w:p>
            <w:pPr>
              <w:pStyle w:val="4"/>
              <w:jc w:val="center"/>
            </w:pPr>
          </w:p>
        </w:tc>
        <w:tc>
          <w:tcPr>
            <w:tcW w:w="1348" w:type="dxa"/>
          </w:tcPr>
          <w:p>
            <w:pPr>
              <w:pStyle w:val="4"/>
              <w:jc w:val="center"/>
            </w:pPr>
          </w:p>
        </w:tc>
        <w:tc>
          <w:tcPr>
            <w:tcW w:w="1418" w:type="dxa"/>
          </w:tcPr>
          <w:p>
            <w:pPr>
              <w:pStyle w:val="4"/>
              <w:jc w:val="center"/>
            </w:pPr>
          </w:p>
        </w:tc>
        <w:tc>
          <w:tcPr>
            <w:tcW w:w="1759" w:type="dxa"/>
          </w:tcPr>
          <w:p>
            <w:pPr>
              <w:pStyle w:val="4"/>
              <w:jc w:val="center"/>
            </w:pPr>
          </w:p>
        </w:tc>
        <w:tc>
          <w:tcPr>
            <w:tcW w:w="2182" w:type="dxa"/>
          </w:tcPr>
          <w:p>
            <w:pPr>
              <w:pStyle w:val="4"/>
              <w:jc w:val="center"/>
            </w:pPr>
          </w:p>
        </w:tc>
        <w:tc>
          <w:tcPr>
            <w:tcW w:w="1732" w:type="dxa"/>
          </w:tcPr>
          <w:p>
            <w:pPr>
              <w:pStyle w:val="4"/>
              <w:jc w:val="center"/>
            </w:pPr>
          </w:p>
        </w:tc>
        <w:tc>
          <w:tcPr>
            <w:tcW w:w="1541" w:type="dxa"/>
          </w:tcPr>
          <w:p>
            <w:pPr>
              <w:pStyle w:val="4"/>
              <w:jc w:val="center"/>
            </w:pPr>
          </w:p>
        </w:tc>
        <w:tc>
          <w:tcPr>
            <w:tcW w:w="1241" w:type="dxa"/>
          </w:tcPr>
          <w:p>
            <w:pPr>
              <w:pStyle w:val="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vMerge w:val="continue"/>
          </w:tcPr>
          <w:p/>
        </w:tc>
        <w:tc>
          <w:tcPr>
            <w:tcW w:w="1624" w:type="dxa"/>
          </w:tcPr>
          <w:p>
            <w:pPr>
              <w:pStyle w:val="4"/>
              <w:jc w:val="center"/>
            </w:pPr>
          </w:p>
        </w:tc>
        <w:tc>
          <w:tcPr>
            <w:tcW w:w="1001" w:type="dxa"/>
          </w:tcPr>
          <w:p>
            <w:pPr>
              <w:pStyle w:val="4"/>
              <w:jc w:val="center"/>
            </w:pPr>
          </w:p>
        </w:tc>
        <w:tc>
          <w:tcPr>
            <w:tcW w:w="657" w:type="dxa"/>
          </w:tcPr>
          <w:p>
            <w:pPr>
              <w:pStyle w:val="4"/>
              <w:jc w:val="center"/>
            </w:pPr>
          </w:p>
        </w:tc>
        <w:tc>
          <w:tcPr>
            <w:tcW w:w="1348" w:type="dxa"/>
          </w:tcPr>
          <w:p>
            <w:pPr>
              <w:pStyle w:val="4"/>
              <w:jc w:val="center"/>
            </w:pPr>
          </w:p>
        </w:tc>
        <w:tc>
          <w:tcPr>
            <w:tcW w:w="1418" w:type="dxa"/>
          </w:tcPr>
          <w:p>
            <w:pPr>
              <w:pStyle w:val="4"/>
              <w:jc w:val="center"/>
            </w:pPr>
          </w:p>
        </w:tc>
        <w:tc>
          <w:tcPr>
            <w:tcW w:w="1759" w:type="dxa"/>
          </w:tcPr>
          <w:p>
            <w:pPr>
              <w:pStyle w:val="4"/>
              <w:jc w:val="center"/>
            </w:pPr>
          </w:p>
        </w:tc>
        <w:tc>
          <w:tcPr>
            <w:tcW w:w="2182" w:type="dxa"/>
          </w:tcPr>
          <w:p>
            <w:pPr>
              <w:pStyle w:val="4"/>
              <w:jc w:val="center"/>
            </w:pPr>
          </w:p>
        </w:tc>
        <w:tc>
          <w:tcPr>
            <w:tcW w:w="1732" w:type="dxa"/>
          </w:tcPr>
          <w:p>
            <w:pPr>
              <w:pStyle w:val="4"/>
              <w:jc w:val="center"/>
            </w:pPr>
          </w:p>
        </w:tc>
        <w:tc>
          <w:tcPr>
            <w:tcW w:w="1541" w:type="dxa"/>
          </w:tcPr>
          <w:p>
            <w:pPr>
              <w:pStyle w:val="4"/>
              <w:jc w:val="center"/>
            </w:pPr>
          </w:p>
        </w:tc>
        <w:tc>
          <w:tcPr>
            <w:tcW w:w="1241" w:type="dxa"/>
          </w:tcPr>
          <w:p>
            <w:pPr>
              <w:pStyle w:val="4"/>
              <w:jc w:val="center"/>
            </w:pPr>
          </w:p>
        </w:tc>
      </w:tr>
    </w:tbl>
    <w:p>
      <w:pPr>
        <w:sectPr>
          <w:pgSz w:w="16838" w:h="11905" w:orient="landscape"/>
          <w:pgMar w:top="1800" w:right="1440" w:bottom="1800" w:left="1440" w:header="0" w:footer="0" w:gutter="0"/>
          <w:cols w:space="720" w:num="1"/>
          <w:titlePg/>
        </w:sectPr>
      </w:pPr>
    </w:p>
    <w:p>
      <w:pPr>
        <w:pStyle w:val="4"/>
        <w:jc w:val="right"/>
        <w:outlineLvl w:val="1"/>
        <w:rPr>
          <w:sz w:val="20"/>
        </w:rPr>
      </w:pPr>
    </w:p>
    <w:p>
      <w:pPr>
        <w:pStyle w:val="4"/>
        <w:jc w:val="right"/>
        <w:outlineLvl w:val="1"/>
        <w:rPr>
          <w:sz w:val="20"/>
        </w:rPr>
      </w:pPr>
    </w:p>
    <w:p>
      <w:pPr>
        <w:pStyle w:val="4"/>
        <w:jc w:val="right"/>
        <w:outlineLvl w:val="1"/>
        <w:rPr>
          <w:rFonts w:hint="default"/>
          <w:lang w:val="ru-RU"/>
        </w:rPr>
      </w:pPr>
      <w:r>
        <w:rPr>
          <w:sz w:val="20"/>
        </w:rPr>
        <w:t xml:space="preserve">Приложение </w:t>
      </w:r>
      <w:r>
        <w:rPr>
          <w:rFonts w:hint="default"/>
          <w:sz w:val="20"/>
          <w:lang w:val="ru-RU"/>
        </w:rPr>
        <w:t>5</w:t>
      </w:r>
    </w:p>
    <w:p>
      <w:pPr>
        <w:pStyle w:val="4"/>
        <w:jc w:val="right"/>
      </w:pPr>
      <w:r>
        <w:rPr>
          <w:sz w:val="20"/>
        </w:rPr>
        <w:t>к порядку</w:t>
      </w:r>
    </w:p>
    <w:p>
      <w:pPr>
        <w:pStyle w:val="4"/>
        <w:jc w:val="center"/>
      </w:pPr>
    </w:p>
    <w:p>
      <w:pPr>
        <w:pStyle w:val="5"/>
        <w:jc w:val="both"/>
      </w:pPr>
      <w:r>
        <w:rPr>
          <w:sz w:val="18"/>
        </w:rPr>
        <w:t xml:space="preserve">                               ОБЯЗАТЕЛЬСТВО</w:t>
      </w:r>
    </w:p>
    <w:p>
      <w:pPr>
        <w:pStyle w:val="5"/>
        <w:jc w:val="both"/>
      </w:pPr>
      <w:r>
        <w:rPr>
          <w:sz w:val="18"/>
        </w:rPr>
        <w:t xml:space="preserve">         об освобождении жилого помещения, занимаемого на условиях</w:t>
      </w:r>
    </w:p>
    <w:p>
      <w:pPr>
        <w:pStyle w:val="5"/>
        <w:jc w:val="both"/>
      </w:pPr>
      <w:r>
        <w:rPr>
          <w:sz w:val="18"/>
        </w:rPr>
        <w:t xml:space="preserve">                             социального найма</w:t>
      </w:r>
    </w:p>
    <w:p>
      <w:pPr>
        <w:pStyle w:val="5"/>
        <w:jc w:val="both"/>
      </w:pPr>
    </w:p>
    <w:p>
      <w:pPr>
        <w:pStyle w:val="5"/>
        <w:jc w:val="both"/>
      </w:pPr>
      <w:r>
        <w:rPr>
          <w:sz w:val="18"/>
        </w:rPr>
        <w:t xml:space="preserve">    Я (мы), нижеподписавшиеся,</w:t>
      </w:r>
    </w:p>
    <w:p>
      <w:pPr>
        <w:pStyle w:val="5"/>
        <w:jc w:val="both"/>
      </w:pPr>
      <w:r>
        <w:rPr>
          <w:sz w:val="18"/>
        </w:rPr>
        <w:t xml:space="preserve">    1. ____________________________________________________________________</w:t>
      </w:r>
    </w:p>
    <w:p>
      <w:pPr>
        <w:pStyle w:val="5"/>
        <w:jc w:val="both"/>
      </w:pPr>
      <w:r>
        <w:rPr>
          <w:sz w:val="18"/>
        </w:rPr>
        <w:t>___________________________________________________________________________</w:t>
      </w:r>
    </w:p>
    <w:p>
      <w:pPr>
        <w:pStyle w:val="5"/>
        <w:jc w:val="both"/>
      </w:pPr>
      <w:r>
        <w:rPr>
          <w:sz w:val="18"/>
        </w:rPr>
        <w:t xml:space="preserve">  (фамилия, имя, отчество, дата рождения, наименование документа, серия,</w:t>
      </w:r>
    </w:p>
    <w:p>
      <w:pPr>
        <w:pStyle w:val="5"/>
        <w:jc w:val="both"/>
      </w:pPr>
      <w:r>
        <w:rPr>
          <w:sz w:val="18"/>
        </w:rPr>
        <w:t xml:space="preserve">     номер, сведения о дате выдачи документа, удостоверяющего личность)</w:t>
      </w:r>
    </w:p>
    <w:p>
      <w:pPr>
        <w:pStyle w:val="5"/>
        <w:jc w:val="both"/>
      </w:pPr>
      <w:r>
        <w:rPr>
          <w:sz w:val="18"/>
        </w:rPr>
        <w:t xml:space="preserve">    2. ____________________________________________________________________</w:t>
      </w:r>
    </w:p>
    <w:p>
      <w:pPr>
        <w:pStyle w:val="5"/>
        <w:jc w:val="both"/>
      </w:pPr>
      <w:r>
        <w:rPr>
          <w:sz w:val="18"/>
        </w:rPr>
        <w:t>___________________________________________________________________________</w:t>
      </w:r>
    </w:p>
    <w:p>
      <w:pPr>
        <w:pStyle w:val="5"/>
        <w:jc w:val="both"/>
      </w:pPr>
      <w:r>
        <w:rPr>
          <w:sz w:val="18"/>
        </w:rPr>
        <w:t xml:space="preserve">    3. ____________________________________________________________________</w:t>
      </w:r>
    </w:p>
    <w:p>
      <w:pPr>
        <w:pStyle w:val="5"/>
        <w:jc w:val="both"/>
      </w:pPr>
      <w:r>
        <w:rPr>
          <w:sz w:val="18"/>
        </w:rPr>
        <w:t>___________________________________________________________________________</w:t>
      </w:r>
    </w:p>
    <w:p>
      <w:pPr>
        <w:pStyle w:val="5"/>
        <w:jc w:val="both"/>
      </w:pPr>
      <w:r>
        <w:rPr>
          <w:sz w:val="18"/>
        </w:rPr>
        <w:t xml:space="preserve">    4. ____________________________________________________________________</w:t>
      </w:r>
    </w:p>
    <w:p>
      <w:pPr>
        <w:pStyle w:val="5"/>
        <w:jc w:val="both"/>
      </w:pPr>
      <w:r>
        <w:rPr>
          <w:sz w:val="18"/>
        </w:rPr>
        <w:t>___________________________________________________________________________</w:t>
      </w:r>
    </w:p>
    <w:p>
      <w:pPr>
        <w:pStyle w:val="5"/>
        <w:jc w:val="both"/>
      </w:pPr>
    </w:p>
    <w:p>
      <w:pPr>
        <w:pStyle w:val="5"/>
        <w:jc w:val="both"/>
      </w:pPr>
      <w:r>
        <w:rPr>
          <w:sz w:val="18"/>
        </w:rPr>
        <w:t xml:space="preserve">    обязуюсь   (обязуемся)   действовать   добросовестно  и  в  течение  30</w:t>
      </w:r>
    </w:p>
    <w:p>
      <w:pPr>
        <w:pStyle w:val="5"/>
        <w:jc w:val="both"/>
      </w:pPr>
      <w:r>
        <w:rPr>
          <w:sz w:val="18"/>
        </w:rPr>
        <w:t>(тридцати)  календарных  дней со дня перечисления субсидии за приобретенное</w:t>
      </w:r>
    </w:p>
    <w:p>
      <w:pPr>
        <w:pStyle w:val="5"/>
        <w:jc w:val="both"/>
      </w:pPr>
      <w:r>
        <w:rPr>
          <w:sz w:val="18"/>
        </w:rPr>
        <w:t>жилое  помещение  с  использованием  субсидии в  введенном  в  эксплуатацию</w:t>
      </w:r>
    </w:p>
    <w:p>
      <w:pPr>
        <w:pStyle w:val="5"/>
        <w:jc w:val="both"/>
      </w:pPr>
      <w:r>
        <w:rPr>
          <w:sz w:val="18"/>
        </w:rPr>
        <w:t>(построенном)  жилом  доме,  а  в  случае  приобретения  жилого помещения в</w:t>
      </w:r>
    </w:p>
    <w:p>
      <w:pPr>
        <w:pStyle w:val="5"/>
        <w:jc w:val="both"/>
      </w:pPr>
      <w:r>
        <w:rPr>
          <w:sz w:val="18"/>
        </w:rPr>
        <w:t>строящемся  доме по договору долевого участия либо при строительстве жилого</w:t>
      </w:r>
    </w:p>
    <w:p>
      <w:pPr>
        <w:pStyle w:val="5"/>
        <w:jc w:val="both"/>
      </w:pPr>
      <w:r>
        <w:rPr>
          <w:sz w:val="18"/>
        </w:rPr>
        <w:t>помещения  по  договору  подряда - в течение 30 (тридцати) календарных дней</w:t>
      </w:r>
    </w:p>
    <w:p>
      <w:pPr>
        <w:pStyle w:val="5"/>
        <w:jc w:val="both"/>
      </w:pPr>
      <w:r>
        <w:rPr>
          <w:sz w:val="18"/>
        </w:rPr>
        <w:t>(за  исключением  указанного  ниже  случая)  со  дня ввода многоквартирного</w:t>
      </w:r>
    </w:p>
    <w:p>
      <w:pPr>
        <w:pStyle w:val="5"/>
        <w:jc w:val="both"/>
      </w:pPr>
      <w:r>
        <w:rPr>
          <w:sz w:val="18"/>
        </w:rPr>
        <w:t>жилого   дома   в  эксплуатацию  /  получения  уведомления  о  соответствии</w:t>
      </w:r>
    </w:p>
    <w:p>
      <w:pPr>
        <w:pStyle w:val="5"/>
        <w:jc w:val="both"/>
      </w:pPr>
      <w:r>
        <w:rPr>
          <w:sz w:val="18"/>
        </w:rPr>
        <w:t>построенного    индивидуального    жилищного    строительства   требованиям</w:t>
      </w:r>
    </w:p>
    <w:p>
      <w:pPr>
        <w:pStyle w:val="5"/>
        <w:jc w:val="both"/>
      </w:pPr>
      <w:r>
        <w:rPr>
          <w:sz w:val="18"/>
        </w:rPr>
        <w:t>законодательства     о    градостроительной    деятельности    сняться    с</w:t>
      </w:r>
    </w:p>
    <w:p>
      <w:pPr>
        <w:pStyle w:val="5"/>
        <w:jc w:val="both"/>
      </w:pPr>
      <w:r>
        <w:rPr>
          <w:sz w:val="18"/>
        </w:rPr>
        <w:t>регистрационного    учета    (снять    с    регистрационного   учета   всех</w:t>
      </w:r>
    </w:p>
    <w:p>
      <w:pPr>
        <w:pStyle w:val="5"/>
        <w:jc w:val="both"/>
      </w:pPr>
      <w:r>
        <w:rPr>
          <w:sz w:val="18"/>
        </w:rPr>
        <w:t>зарегистрированных лиц, в том числе несовершеннолетних) по жилому помещению</w:t>
      </w:r>
    </w:p>
    <w:p>
      <w:pPr>
        <w:pStyle w:val="5"/>
        <w:jc w:val="both"/>
      </w:pPr>
      <w:r>
        <w:rPr>
          <w:sz w:val="18"/>
        </w:rPr>
        <w:t>по     адресу:    ________________________________________________________,</w:t>
      </w:r>
    </w:p>
    <w:p>
      <w:pPr>
        <w:pStyle w:val="5"/>
        <w:jc w:val="both"/>
      </w:pPr>
      <w:r>
        <w:rPr>
          <w:sz w:val="18"/>
        </w:rPr>
        <w:t>освободить  данное  жилое помещение от проживающих в нем граждан и домашних</w:t>
      </w:r>
    </w:p>
    <w:p>
      <w:pPr>
        <w:pStyle w:val="5"/>
        <w:jc w:val="both"/>
      </w:pPr>
      <w:r>
        <w:rPr>
          <w:sz w:val="18"/>
        </w:rPr>
        <w:t>вещей,   закрыть  лицевые  счета  по  оплате  коммунальных  услуг  и  сдать</w:t>
      </w:r>
    </w:p>
    <w:p>
      <w:pPr>
        <w:pStyle w:val="5"/>
        <w:jc w:val="both"/>
      </w:pPr>
      <w:r>
        <w:rPr>
          <w:sz w:val="18"/>
        </w:rPr>
        <w:t>(передать)  данное  жилое  помещение  по акту приема-передачи Администрации</w:t>
      </w:r>
    </w:p>
    <w:p>
      <w:pPr>
        <w:pStyle w:val="5"/>
        <w:jc w:val="both"/>
      </w:pPr>
      <w:r>
        <w:rPr>
          <w:sz w:val="18"/>
        </w:rPr>
        <w:t>города Нягани.</w:t>
      </w:r>
    </w:p>
    <w:p>
      <w:pPr>
        <w:pStyle w:val="5"/>
        <w:jc w:val="both"/>
      </w:pPr>
    </w:p>
    <w:p>
      <w:pPr>
        <w:pStyle w:val="5"/>
        <w:jc w:val="both"/>
      </w:pPr>
      <w:r>
        <w:rPr>
          <w:sz w:val="18"/>
        </w:rPr>
        <w:t xml:space="preserve">    Я    (мы)    обязуюсь    (обязуемся)    освободить    жилое   помещение</w:t>
      </w:r>
    </w:p>
    <w:p>
      <w:pPr>
        <w:pStyle w:val="5"/>
        <w:jc w:val="both"/>
      </w:pPr>
      <w:r>
        <w:rPr>
          <w:sz w:val="18"/>
        </w:rPr>
        <w:t>_________________________________  до  истечения  30 (тридцати) календарных</w:t>
      </w:r>
    </w:p>
    <w:p>
      <w:pPr>
        <w:pStyle w:val="5"/>
        <w:jc w:val="both"/>
      </w:pPr>
      <w:r>
        <w:rPr>
          <w:sz w:val="18"/>
        </w:rPr>
        <w:t>дней  со  дня ввода многоквартирного жилого дома в эксплуатацию / получения</w:t>
      </w:r>
    </w:p>
    <w:p>
      <w:pPr>
        <w:pStyle w:val="5"/>
        <w:jc w:val="both"/>
      </w:pPr>
      <w:r>
        <w:rPr>
          <w:sz w:val="18"/>
        </w:rPr>
        <w:t>уведомления   о   соответствии   построенного   индивидуального   жилищного</w:t>
      </w:r>
    </w:p>
    <w:p>
      <w:pPr>
        <w:pStyle w:val="5"/>
        <w:jc w:val="both"/>
      </w:pPr>
      <w:r>
        <w:rPr>
          <w:sz w:val="18"/>
        </w:rPr>
        <w:t>строительства требованиям законодательства о градостроительной деятельности</w:t>
      </w:r>
    </w:p>
    <w:p>
      <w:pPr>
        <w:pStyle w:val="5"/>
        <w:jc w:val="both"/>
      </w:pPr>
      <w:r>
        <w:rPr>
          <w:sz w:val="18"/>
        </w:rPr>
        <w:t>с   предоставлением   жилого   помещения   маневренного   фонда,  в  случае</w:t>
      </w:r>
    </w:p>
    <w:p>
      <w:pPr>
        <w:pStyle w:val="5"/>
        <w:jc w:val="both"/>
      </w:pPr>
      <w:r>
        <w:rPr>
          <w:sz w:val="18"/>
        </w:rPr>
        <w:t>возникновения необходимости демонтажа (сноса) многоквартирного жилого дома,</w:t>
      </w:r>
    </w:p>
    <w:p>
      <w:pPr>
        <w:pStyle w:val="5"/>
        <w:jc w:val="both"/>
      </w:pPr>
      <w:r>
        <w:rPr>
          <w:sz w:val="18"/>
        </w:rPr>
        <w:t>где  расположено  жилое помещение ______________________________________, в</w:t>
      </w:r>
    </w:p>
    <w:p>
      <w:pPr>
        <w:pStyle w:val="5"/>
        <w:jc w:val="both"/>
      </w:pPr>
      <w:r>
        <w:rPr>
          <w:sz w:val="18"/>
        </w:rPr>
        <w:t>связи  с угрозой его обрушения, и согласны на временное переселение в жилое</w:t>
      </w:r>
    </w:p>
    <w:p>
      <w:pPr>
        <w:pStyle w:val="5"/>
        <w:jc w:val="both"/>
      </w:pPr>
      <w:r>
        <w:rPr>
          <w:sz w:val="18"/>
        </w:rPr>
        <w:t>помещение маневренного фонда.</w:t>
      </w:r>
    </w:p>
    <w:p>
      <w:pPr>
        <w:pStyle w:val="5"/>
        <w:jc w:val="both"/>
      </w:pPr>
    </w:p>
    <w:p>
      <w:pPr>
        <w:pStyle w:val="5"/>
        <w:jc w:val="both"/>
      </w:pPr>
      <w:r>
        <w:rPr>
          <w:sz w:val="18"/>
        </w:rPr>
        <w:t xml:space="preserve">    С  момента  освобождения  жилого  помещения жилого помещения по адресу:</w:t>
      </w:r>
    </w:p>
    <w:p>
      <w:pPr>
        <w:pStyle w:val="5"/>
        <w:jc w:val="both"/>
      </w:pPr>
      <w:r>
        <w:rPr>
          <w:sz w:val="18"/>
        </w:rPr>
        <w:t>__________________________________________________________________________,</w:t>
      </w:r>
    </w:p>
    <w:p>
      <w:pPr>
        <w:pStyle w:val="5"/>
        <w:jc w:val="both"/>
      </w:pPr>
      <w:r>
        <w:rPr>
          <w:sz w:val="18"/>
        </w:rPr>
        <w:t>договор социального найма на него считается расторгнутым.</w:t>
      </w:r>
    </w:p>
    <w:p>
      <w:pPr>
        <w:pStyle w:val="5"/>
        <w:jc w:val="both"/>
      </w:pPr>
    </w:p>
    <w:p>
      <w:pPr>
        <w:pStyle w:val="5"/>
        <w:jc w:val="both"/>
      </w:pPr>
      <w:r>
        <w:rPr>
          <w:sz w:val="18"/>
        </w:rPr>
        <w:t xml:space="preserve">    Я   (мы)   обязуюсь   (обязуемся)   с   момента  подписания  настоящего</w:t>
      </w:r>
    </w:p>
    <w:p>
      <w:pPr>
        <w:pStyle w:val="5"/>
        <w:jc w:val="both"/>
      </w:pPr>
      <w:r>
        <w:rPr>
          <w:sz w:val="18"/>
        </w:rPr>
        <w:t>обязательства  не  совершать  каких-либо  действий  с  жилым  помещением по</w:t>
      </w:r>
    </w:p>
    <w:p>
      <w:pPr>
        <w:pStyle w:val="5"/>
        <w:jc w:val="both"/>
      </w:pPr>
      <w:r>
        <w:rPr>
          <w:sz w:val="18"/>
        </w:rPr>
        <w:t>адресу:  __________________________________________________, которые влекут</w:t>
      </w:r>
    </w:p>
    <w:p>
      <w:pPr>
        <w:pStyle w:val="5"/>
        <w:jc w:val="both"/>
      </w:pPr>
      <w:r>
        <w:rPr>
          <w:sz w:val="18"/>
        </w:rPr>
        <w:t>или  могут повлечь его отчуждение, а также не предоставлять указанное жилое</w:t>
      </w:r>
    </w:p>
    <w:p>
      <w:pPr>
        <w:pStyle w:val="5"/>
        <w:jc w:val="both"/>
      </w:pPr>
      <w:r>
        <w:rPr>
          <w:sz w:val="18"/>
        </w:rPr>
        <w:t>помещение   без   письменного  согласия  Администрации  города  Нягани  для</w:t>
      </w:r>
    </w:p>
    <w:p>
      <w:pPr>
        <w:pStyle w:val="5"/>
        <w:jc w:val="both"/>
      </w:pPr>
      <w:r>
        <w:rPr>
          <w:sz w:val="18"/>
        </w:rPr>
        <w:t>проживания другим лицам.</w:t>
      </w:r>
    </w:p>
    <w:p>
      <w:pPr>
        <w:pStyle w:val="5"/>
        <w:jc w:val="both"/>
      </w:pPr>
    </w:p>
    <w:p>
      <w:pPr>
        <w:pStyle w:val="5"/>
        <w:jc w:val="both"/>
      </w:pPr>
      <w:r>
        <w:rPr>
          <w:sz w:val="18"/>
        </w:rPr>
        <w:t xml:space="preserve">    Я   (мы)  заверяем,  что  выдавая  настоящее  обязательство,  действуем</w:t>
      </w:r>
    </w:p>
    <w:p>
      <w:pPr>
        <w:pStyle w:val="5"/>
        <w:jc w:val="both"/>
      </w:pPr>
      <w:r>
        <w:rPr>
          <w:sz w:val="18"/>
        </w:rPr>
        <w:t>добровольно  и  осознанно,  дееспособности не лишены, на учете и под опекой</w:t>
      </w:r>
    </w:p>
    <w:p>
      <w:pPr>
        <w:pStyle w:val="5"/>
        <w:jc w:val="both"/>
      </w:pPr>
      <w:r>
        <w:rPr>
          <w:sz w:val="18"/>
        </w:rPr>
        <w:t>или  попечительством  не  состоя  (состоим), заболеваниями, препятствующими</w:t>
      </w:r>
    </w:p>
    <w:p>
      <w:pPr>
        <w:pStyle w:val="5"/>
        <w:jc w:val="both"/>
      </w:pPr>
      <w:r>
        <w:rPr>
          <w:sz w:val="18"/>
        </w:rPr>
        <w:t>осознанию  сути  выдаваемого  обязательства, не страдаю (страдаем), условия</w:t>
      </w:r>
    </w:p>
    <w:p>
      <w:pPr>
        <w:pStyle w:val="5"/>
        <w:jc w:val="both"/>
      </w:pPr>
      <w:r>
        <w:rPr>
          <w:sz w:val="18"/>
        </w:rPr>
        <w:t>настоящего  обязательства  не являются для меня (нас) кабальными, я (мы) не</w:t>
      </w:r>
    </w:p>
    <w:p>
      <w:pPr>
        <w:pStyle w:val="5"/>
        <w:jc w:val="both"/>
      </w:pPr>
      <w:r>
        <w:rPr>
          <w:sz w:val="18"/>
        </w:rPr>
        <w:t>находимся под влиянием обмана, насилия, угрозы с чьей-либо стороны, а также</w:t>
      </w:r>
    </w:p>
    <w:p>
      <w:pPr>
        <w:pStyle w:val="5"/>
        <w:jc w:val="both"/>
      </w:pPr>
      <w:r>
        <w:rPr>
          <w:sz w:val="18"/>
        </w:rPr>
        <w:t>в  таком  состоянии что вынуждены давать настоящее обязательство вследствие</w:t>
      </w:r>
    </w:p>
    <w:p>
      <w:pPr>
        <w:pStyle w:val="5"/>
        <w:jc w:val="both"/>
      </w:pPr>
      <w:r>
        <w:rPr>
          <w:sz w:val="18"/>
        </w:rPr>
        <w:t>тяжелых обстоятельств на крайне невыгодных для себя условиях.</w:t>
      </w:r>
    </w:p>
    <w:p>
      <w:pPr>
        <w:pStyle w:val="5"/>
        <w:jc w:val="both"/>
      </w:pPr>
    </w:p>
    <w:p>
      <w:pPr>
        <w:pStyle w:val="5"/>
        <w:jc w:val="both"/>
      </w:pPr>
      <w:r>
        <w:rPr>
          <w:sz w:val="18"/>
        </w:rPr>
        <w:t xml:space="preserve">    Подпись заявителя и всех совершеннолетних членов семьи:</w:t>
      </w:r>
    </w:p>
    <w:p>
      <w:pPr>
        <w:pStyle w:val="5"/>
        <w:jc w:val="both"/>
      </w:pPr>
      <w:r>
        <w:rPr>
          <w:sz w:val="18"/>
        </w:rPr>
        <w:t xml:space="preserve">    ________________ "_____" ____________ 20__ года</w:t>
      </w:r>
    </w:p>
    <w:p>
      <w:pPr>
        <w:pStyle w:val="5"/>
        <w:jc w:val="both"/>
      </w:pPr>
      <w:r>
        <w:rPr>
          <w:sz w:val="18"/>
        </w:rPr>
        <w:t xml:space="preserve">    ________________ "_____" ____________ 20__ года</w:t>
      </w:r>
    </w:p>
    <w:p>
      <w:pPr>
        <w:pStyle w:val="5"/>
        <w:jc w:val="both"/>
      </w:pPr>
      <w:r>
        <w:rPr>
          <w:sz w:val="18"/>
        </w:rPr>
        <w:t xml:space="preserve">    ________________ "_____" ____________ 20__ года</w:t>
      </w:r>
    </w:p>
    <w:p>
      <w:pPr>
        <w:pStyle w:val="5"/>
        <w:jc w:val="both"/>
      </w:pPr>
      <w:r>
        <w:rPr>
          <w:sz w:val="18"/>
        </w:rPr>
        <w:t xml:space="preserve">    ________________ "_____" ____________ 20__ года</w:t>
      </w:r>
    </w:p>
    <w:p>
      <w:pPr>
        <w:pStyle w:val="5"/>
        <w:jc w:val="both"/>
      </w:pPr>
      <w:r>
        <w:rPr>
          <w:sz w:val="18"/>
        </w:rPr>
        <w:t xml:space="preserve">    ________________ "_____" ____________ 20__ года</w:t>
      </w:r>
    </w:p>
    <w:p>
      <w:pPr>
        <w:pStyle w:val="5"/>
        <w:jc w:val="both"/>
      </w:pPr>
      <w:r>
        <w:rPr>
          <w:sz w:val="18"/>
        </w:rPr>
        <w:t xml:space="preserve">    ________________ "_____" ____________ 20__ года</w:t>
      </w:r>
    </w:p>
    <w:p>
      <w:pPr>
        <w:pStyle w:val="5"/>
        <w:jc w:val="both"/>
      </w:pPr>
      <w:r>
        <w:rPr>
          <w:sz w:val="18"/>
        </w:rPr>
        <w:t xml:space="preserve">    ________________ "_____" ____________ 20__ года</w:t>
      </w:r>
    </w:p>
    <w:p>
      <w:pPr>
        <w:pStyle w:val="4"/>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pPr>
    </w:p>
    <w:p>
      <w:pPr>
        <w:spacing w:after="1" w:line="200" w:lineRule="auto"/>
        <w:jc w:val="right"/>
        <w:outlineLvl w:val="1"/>
        <w:rPr>
          <w:rFonts w:hint="default"/>
          <w:lang w:val="ru-RU"/>
        </w:rPr>
      </w:pPr>
      <w:r>
        <w:rPr>
          <w:rFonts w:ascii="Calibri" w:hAnsi="Calibri" w:cs="Calibri"/>
          <w:sz w:val="20"/>
        </w:rPr>
        <w:t xml:space="preserve">Приложение </w:t>
      </w:r>
      <w:r>
        <w:rPr>
          <w:rFonts w:hint="default" w:ascii="Calibri" w:hAnsi="Calibri" w:cs="Calibri"/>
          <w:sz w:val="20"/>
          <w:lang w:val="ru-RU"/>
        </w:rPr>
        <w:t>6</w:t>
      </w:r>
    </w:p>
    <w:p>
      <w:pPr>
        <w:spacing w:after="1" w:line="200" w:lineRule="auto"/>
        <w:jc w:val="right"/>
      </w:pPr>
      <w:r>
        <w:rPr>
          <w:rFonts w:ascii="Calibri" w:hAnsi="Calibri" w:cs="Calibri"/>
          <w:sz w:val="20"/>
        </w:rPr>
        <w:t>к порядку</w:t>
      </w:r>
    </w:p>
    <w:p>
      <w:pPr>
        <w:spacing w:after="1" w:line="200" w:lineRule="auto"/>
        <w:jc w:val="right"/>
      </w:pPr>
    </w:p>
    <w:p>
      <w:pPr>
        <w:spacing w:beforeLines="0" w:afterLines="0"/>
        <w:jc w:val="left"/>
        <w:rPr>
          <w:rFonts w:hint="default" w:ascii="Calibri" w:hAnsi="Calibri" w:eastAsia="Calibri"/>
          <w:sz w:val="20"/>
          <w:szCs w:val="24"/>
        </w:rPr>
      </w:pPr>
    </w:p>
    <w:p>
      <w:pPr>
        <w:spacing w:beforeLines="0" w:afterLines="0"/>
        <w:rPr>
          <w:rFonts w:hint="default" w:ascii="Courier New" w:hAnsi="Courier New"/>
          <w:sz w:val="18"/>
          <w:szCs w:val="24"/>
        </w:rPr>
      </w:pPr>
      <w:bookmarkStart w:id="5" w:name="Par299"/>
      <w:bookmarkEnd w:id="5"/>
      <w:r>
        <w:rPr>
          <w:rFonts w:hint="default" w:ascii="Courier New" w:hAnsi="Courier New"/>
          <w:sz w:val="18"/>
          <w:szCs w:val="24"/>
        </w:rPr>
        <w:t xml:space="preserve">        Свидетельство о праве на получение субсидии на приобретение</w:t>
      </w:r>
    </w:p>
    <w:p>
      <w:pPr>
        <w:spacing w:beforeLines="0" w:afterLines="0"/>
        <w:rPr>
          <w:rFonts w:hint="default" w:ascii="Courier New" w:hAnsi="Courier New"/>
          <w:sz w:val="18"/>
          <w:szCs w:val="24"/>
        </w:rPr>
      </w:pPr>
      <w:r>
        <w:rPr>
          <w:rFonts w:hint="default" w:ascii="Courier New" w:hAnsi="Courier New"/>
          <w:sz w:val="18"/>
          <w:szCs w:val="24"/>
        </w:rPr>
        <w:t xml:space="preserve">             (строительство) жилого помещения в собственность</w:t>
      </w:r>
    </w:p>
    <w:p>
      <w:pPr>
        <w:spacing w:beforeLines="0" w:afterLines="0"/>
        <w:rPr>
          <w:rFonts w:hint="default" w:ascii="Courier New" w:hAnsi="Courier New"/>
          <w:sz w:val="18"/>
          <w:szCs w:val="24"/>
        </w:rPr>
      </w:pPr>
    </w:p>
    <w:p>
      <w:pPr>
        <w:spacing w:beforeLines="0" w:afterLines="0"/>
        <w:jc w:val="both"/>
        <w:rPr>
          <w:rFonts w:hint="default" w:ascii="Courier New" w:hAnsi="Courier New"/>
          <w:sz w:val="18"/>
          <w:szCs w:val="24"/>
        </w:rPr>
      </w:pPr>
      <w:r>
        <w:rPr>
          <w:rFonts w:hint="default" w:ascii="Courier New" w:hAnsi="Courier New"/>
          <w:sz w:val="18"/>
          <w:szCs w:val="24"/>
        </w:rPr>
        <w:t xml:space="preserve">    Настоящим  свидетельством  удостоверяется,  что  участнику  мероприятия</w:t>
      </w:r>
    </w:p>
    <w:p>
      <w:pPr>
        <w:spacing w:beforeLines="0" w:afterLines="0"/>
        <w:rPr>
          <w:rFonts w:hint="default" w:ascii="Courier New" w:hAnsi="Courier New"/>
          <w:sz w:val="18"/>
          <w:szCs w:val="24"/>
        </w:rPr>
      </w:pPr>
      <w:r>
        <w:rPr>
          <w:rFonts w:hint="default" w:ascii="Courier New" w:hAnsi="Courier New"/>
          <w:sz w:val="18"/>
          <w:szCs w:val="24"/>
        </w:rPr>
        <w:t>________________________________________________________________________</w:t>
      </w:r>
      <w:r>
        <w:rPr>
          <w:rFonts w:hint="default" w:ascii="Courier New" w:hAnsi="Courier New"/>
          <w:sz w:val="18"/>
          <w:szCs w:val="24"/>
          <w:lang w:val="ru-RU"/>
        </w:rPr>
        <w:t>____________</w:t>
      </w:r>
      <w:r>
        <w:rPr>
          <w:rFonts w:hint="default" w:ascii="Courier New" w:hAnsi="Courier New"/>
          <w:sz w:val="18"/>
          <w:szCs w:val="24"/>
        </w:rPr>
        <w:t>___</w:t>
      </w:r>
    </w:p>
    <w:p>
      <w:pPr>
        <w:spacing w:beforeLines="0" w:afterLines="0"/>
        <w:rPr>
          <w:rFonts w:hint="default" w:ascii="Courier New" w:hAnsi="Courier New"/>
          <w:sz w:val="18"/>
          <w:szCs w:val="24"/>
        </w:rPr>
      </w:pPr>
      <w:r>
        <w:rPr>
          <w:rFonts w:hint="default" w:ascii="Courier New" w:hAnsi="Courier New"/>
          <w:sz w:val="18"/>
          <w:szCs w:val="24"/>
        </w:rPr>
        <w:t xml:space="preserve">       (ФИО (отчество - при наличии), дата рождения, место рождения)</w:t>
      </w:r>
    </w:p>
    <w:p>
      <w:pPr>
        <w:spacing w:beforeLines="0" w:afterLines="0"/>
        <w:rPr>
          <w:rFonts w:hint="default" w:ascii="Courier New" w:hAnsi="Courier New"/>
          <w:sz w:val="18"/>
          <w:szCs w:val="24"/>
        </w:rPr>
      </w:pPr>
      <w:r>
        <w:rPr>
          <w:rFonts w:hint="default" w:ascii="Courier New" w:hAnsi="Courier New"/>
          <w:sz w:val="18"/>
          <w:szCs w:val="24"/>
        </w:rPr>
        <w:t>и членам его семьи:</w:t>
      </w:r>
    </w:p>
    <w:p>
      <w:pPr>
        <w:spacing w:beforeLines="0" w:afterLines="0"/>
        <w:rPr>
          <w:rFonts w:hint="default" w:ascii="Courier New" w:hAnsi="Courier New"/>
          <w:sz w:val="18"/>
          <w:szCs w:val="24"/>
        </w:rPr>
      </w:pPr>
      <w:r>
        <w:rPr>
          <w:rFonts w:hint="default" w:ascii="Courier New" w:hAnsi="Courier New"/>
          <w:sz w:val="18"/>
          <w:szCs w:val="24"/>
        </w:rPr>
        <w:t>______________________________________________________________________</w:t>
      </w:r>
      <w:r>
        <w:rPr>
          <w:rFonts w:hint="default" w:ascii="Courier New" w:hAnsi="Courier New"/>
          <w:sz w:val="18"/>
          <w:szCs w:val="24"/>
          <w:lang w:val="ru-RU"/>
        </w:rPr>
        <w:t>____________</w:t>
      </w:r>
      <w:r>
        <w:rPr>
          <w:rFonts w:hint="default" w:ascii="Courier New" w:hAnsi="Courier New"/>
          <w:sz w:val="18"/>
          <w:szCs w:val="24"/>
        </w:rPr>
        <w:t>____,</w:t>
      </w:r>
    </w:p>
    <w:p>
      <w:pPr>
        <w:spacing w:beforeLines="0" w:afterLines="0"/>
        <w:rPr>
          <w:rFonts w:hint="default" w:ascii="Courier New" w:hAnsi="Courier New"/>
          <w:sz w:val="18"/>
          <w:szCs w:val="24"/>
        </w:rPr>
      </w:pPr>
      <w:r>
        <w:rPr>
          <w:rFonts w:hint="default" w:ascii="Courier New" w:hAnsi="Courier New"/>
          <w:sz w:val="18"/>
          <w:szCs w:val="24"/>
        </w:rPr>
        <w:t xml:space="preserve">       (ФИО (отчество - при наличии), дата рождения, место рождения)</w:t>
      </w:r>
    </w:p>
    <w:p>
      <w:pPr>
        <w:spacing w:beforeLines="0" w:afterLines="0"/>
        <w:rPr>
          <w:rFonts w:hint="default" w:ascii="Courier New" w:hAnsi="Courier New"/>
          <w:sz w:val="18"/>
          <w:szCs w:val="24"/>
        </w:rPr>
      </w:pPr>
      <w:r>
        <w:rPr>
          <w:rFonts w:hint="default" w:ascii="Courier New" w:hAnsi="Courier New"/>
          <w:sz w:val="18"/>
          <w:szCs w:val="24"/>
        </w:rPr>
        <w:t>______________________________________________________________________</w:t>
      </w:r>
      <w:r>
        <w:rPr>
          <w:rFonts w:hint="default" w:ascii="Courier New" w:hAnsi="Courier New"/>
          <w:sz w:val="18"/>
          <w:szCs w:val="24"/>
          <w:lang w:val="ru-RU"/>
        </w:rPr>
        <w:t>____________</w:t>
      </w:r>
      <w:r>
        <w:rPr>
          <w:rFonts w:hint="default" w:ascii="Courier New" w:hAnsi="Courier New"/>
          <w:sz w:val="18"/>
          <w:szCs w:val="24"/>
        </w:rPr>
        <w:t>____,</w:t>
      </w:r>
    </w:p>
    <w:p>
      <w:pPr>
        <w:spacing w:beforeLines="0" w:afterLines="0"/>
        <w:rPr>
          <w:rFonts w:hint="default" w:ascii="Courier New" w:hAnsi="Courier New"/>
          <w:sz w:val="18"/>
          <w:szCs w:val="24"/>
        </w:rPr>
      </w:pPr>
      <w:r>
        <w:rPr>
          <w:rFonts w:hint="default" w:ascii="Courier New" w:hAnsi="Courier New"/>
          <w:sz w:val="18"/>
          <w:szCs w:val="24"/>
        </w:rPr>
        <w:t xml:space="preserve">       (ФИО (отчество - при наличии), дата рождения, место рождения)</w:t>
      </w:r>
    </w:p>
    <w:p>
      <w:pPr>
        <w:spacing w:beforeLines="0" w:afterLines="0"/>
        <w:rPr>
          <w:rFonts w:hint="default" w:ascii="Courier New" w:hAnsi="Courier New"/>
          <w:sz w:val="18"/>
          <w:szCs w:val="24"/>
        </w:rPr>
      </w:pPr>
      <w:r>
        <w:rPr>
          <w:rFonts w:hint="default" w:ascii="Courier New" w:hAnsi="Courier New"/>
          <w:sz w:val="18"/>
          <w:szCs w:val="24"/>
        </w:rPr>
        <w:t>в  соответствии  с порядком "</w:t>
      </w:r>
      <w:r>
        <w:rPr>
          <w:rFonts w:ascii="Courier New" w:hAnsi="Courier New" w:cs="Courier New"/>
          <w:sz w:val="20"/>
          <w:highlight w:val="yellow"/>
          <w:lang w:val="ru-RU"/>
        </w:rPr>
        <w:t>Предоставления</w:t>
      </w:r>
      <w:r>
        <w:rPr>
          <w:rFonts w:hint="default" w:ascii="Courier New" w:hAnsi="Courier New" w:cs="Courier New"/>
          <w:sz w:val="20"/>
          <w:highlight w:val="yellow"/>
          <w:lang w:val="ru-RU"/>
        </w:rPr>
        <w:t xml:space="preserve"> участникам специальной военной операции, членам их семей, состоящих на учете в качестве нуждающихся в жилых помещениях, предоставляемых по договорам социального найма, субсидии на приобретение (строительство) жилых помещений в собственность</w:t>
      </w:r>
      <w:r>
        <w:rPr>
          <w:rFonts w:ascii="Courier New" w:hAnsi="Courier New" w:cs="Courier New"/>
          <w:sz w:val="20"/>
          <w:highlight w:val="yellow"/>
        </w:rPr>
        <w:t xml:space="preserve">,  утвержденным  </w:t>
      </w:r>
      <w:r>
        <w:rPr>
          <w:rFonts w:ascii="Courier New" w:hAnsi="Courier New" w:cs="Courier New"/>
          <w:sz w:val="20"/>
          <w:highlight w:val="yellow"/>
          <w:lang w:val="ru-RU"/>
        </w:rPr>
        <w:t>решением</w:t>
      </w:r>
      <w:r>
        <w:rPr>
          <w:rFonts w:ascii="Courier New" w:hAnsi="Courier New" w:cs="Courier New"/>
          <w:sz w:val="20"/>
          <w:highlight w:val="yellow"/>
        </w:rPr>
        <w:t xml:space="preserve">  </w:t>
      </w:r>
      <w:r>
        <w:rPr>
          <w:rFonts w:ascii="Courier New" w:hAnsi="Courier New" w:cs="Courier New"/>
          <w:sz w:val="20"/>
          <w:highlight w:val="yellow"/>
          <w:lang w:val="ru-RU"/>
        </w:rPr>
        <w:t>Думы</w:t>
      </w:r>
      <w:r>
        <w:rPr>
          <w:rFonts w:hint="default" w:ascii="Courier New" w:hAnsi="Courier New" w:cs="Courier New"/>
          <w:sz w:val="20"/>
          <w:highlight w:val="yellow"/>
          <w:lang w:val="ru-RU"/>
        </w:rPr>
        <w:t xml:space="preserve"> Белоярского района</w:t>
      </w:r>
      <w:r>
        <w:rPr>
          <w:rFonts w:ascii="Courier New" w:hAnsi="Courier New" w:cs="Courier New"/>
          <w:sz w:val="20"/>
          <w:highlight w:val="yellow"/>
        </w:rPr>
        <w:t xml:space="preserve"> от</w:t>
      </w:r>
      <w:r>
        <w:rPr>
          <w:rFonts w:hint="default" w:ascii="Courier New" w:hAnsi="Courier New" w:cs="Courier New"/>
          <w:sz w:val="20"/>
          <w:highlight w:val="yellow"/>
          <w:lang w:val="ru-RU"/>
        </w:rPr>
        <w:t xml:space="preserve"> </w:t>
      </w:r>
      <w:r>
        <w:rPr>
          <w:rFonts w:ascii="Courier New" w:hAnsi="Courier New" w:cs="Courier New"/>
          <w:sz w:val="20"/>
          <w:highlight w:val="yellow"/>
        </w:rPr>
        <w:t>________ 202</w:t>
      </w:r>
      <w:r>
        <w:rPr>
          <w:rFonts w:hint="default" w:ascii="Courier New" w:hAnsi="Courier New" w:cs="Courier New"/>
          <w:sz w:val="20"/>
          <w:highlight w:val="yellow"/>
          <w:lang w:val="ru-RU"/>
        </w:rPr>
        <w:t>4</w:t>
      </w:r>
      <w:r>
        <w:rPr>
          <w:rFonts w:ascii="Courier New" w:hAnsi="Courier New" w:cs="Courier New"/>
          <w:sz w:val="20"/>
          <w:highlight w:val="yellow"/>
        </w:rPr>
        <w:t xml:space="preserve"> N ____</w:t>
      </w:r>
      <w:r>
        <w:rPr>
          <w:rFonts w:hint="default" w:ascii="Courier New" w:hAnsi="Courier New" w:cs="Courier New"/>
          <w:sz w:val="20"/>
          <w:highlight w:val="yellow"/>
          <w:lang w:val="ru-RU"/>
        </w:rPr>
        <w:t xml:space="preserve">__, </w:t>
      </w:r>
      <w:r>
        <w:rPr>
          <w:rFonts w:hint="default" w:ascii="Courier New" w:hAnsi="Courier New"/>
          <w:sz w:val="18"/>
          <w:szCs w:val="24"/>
        </w:rPr>
        <w:t>предоставляется субсидия в размере</w:t>
      </w:r>
    </w:p>
    <w:p>
      <w:pPr>
        <w:spacing w:beforeLines="0" w:afterLines="0"/>
        <w:rPr>
          <w:rFonts w:hint="default" w:ascii="Courier New" w:hAnsi="Courier New"/>
          <w:sz w:val="18"/>
          <w:szCs w:val="24"/>
        </w:rPr>
      </w:pPr>
      <w:r>
        <w:rPr>
          <w:rFonts w:hint="default" w:ascii="Courier New" w:hAnsi="Courier New"/>
          <w:sz w:val="18"/>
          <w:szCs w:val="24"/>
        </w:rPr>
        <w:t>_________________________________________________________________</w:t>
      </w:r>
      <w:r>
        <w:rPr>
          <w:rFonts w:hint="default" w:ascii="Courier New" w:hAnsi="Courier New"/>
          <w:sz w:val="18"/>
          <w:szCs w:val="24"/>
          <w:lang w:val="ru-RU"/>
        </w:rPr>
        <w:t>____________</w:t>
      </w:r>
      <w:r>
        <w:rPr>
          <w:rFonts w:hint="default" w:ascii="Courier New" w:hAnsi="Courier New"/>
          <w:sz w:val="18"/>
          <w:szCs w:val="24"/>
        </w:rPr>
        <w:t>__________</w:t>
      </w:r>
    </w:p>
    <w:p>
      <w:pPr>
        <w:spacing w:beforeLines="0" w:afterLines="0"/>
        <w:rPr>
          <w:rFonts w:hint="default" w:ascii="Courier New" w:hAnsi="Courier New"/>
          <w:sz w:val="18"/>
          <w:szCs w:val="24"/>
        </w:rPr>
      </w:pPr>
      <w:r>
        <w:rPr>
          <w:rFonts w:hint="default" w:ascii="Courier New" w:hAnsi="Courier New"/>
          <w:sz w:val="18"/>
          <w:szCs w:val="24"/>
        </w:rPr>
        <w:t>________________________________________________________________</w:t>
      </w:r>
      <w:r>
        <w:rPr>
          <w:rFonts w:hint="default" w:ascii="Courier New" w:hAnsi="Courier New"/>
          <w:sz w:val="18"/>
          <w:szCs w:val="24"/>
          <w:lang w:val="ru-RU"/>
        </w:rPr>
        <w:t>____________</w:t>
      </w:r>
      <w:r>
        <w:rPr>
          <w:rFonts w:hint="default" w:ascii="Courier New" w:hAnsi="Courier New"/>
          <w:sz w:val="18"/>
          <w:szCs w:val="24"/>
        </w:rPr>
        <w:t>____ рублей</w:t>
      </w:r>
    </w:p>
    <w:p>
      <w:pPr>
        <w:spacing w:beforeLines="0" w:afterLines="0"/>
        <w:rPr>
          <w:rFonts w:hint="default" w:ascii="Courier New" w:hAnsi="Courier New"/>
          <w:sz w:val="18"/>
          <w:szCs w:val="24"/>
        </w:rPr>
      </w:pPr>
      <w:r>
        <w:rPr>
          <w:rFonts w:hint="default" w:ascii="Courier New" w:hAnsi="Courier New"/>
          <w:sz w:val="18"/>
          <w:szCs w:val="24"/>
        </w:rPr>
        <w:t xml:space="preserve">                           (цифрами и прописью)</w:t>
      </w:r>
    </w:p>
    <w:p>
      <w:pPr>
        <w:spacing w:beforeLines="0" w:afterLines="0"/>
        <w:rPr>
          <w:rFonts w:hint="default" w:ascii="Courier New" w:hAnsi="Courier New"/>
          <w:sz w:val="18"/>
          <w:szCs w:val="24"/>
          <w:lang w:val="ru-RU"/>
        </w:rPr>
      </w:pPr>
      <w:r>
        <w:rPr>
          <w:rFonts w:hint="default" w:ascii="Courier New" w:hAnsi="Courier New"/>
          <w:sz w:val="18"/>
          <w:szCs w:val="24"/>
        </w:rPr>
        <w:t xml:space="preserve">на приобретение (строительство) жилья на </w:t>
      </w:r>
      <w:r>
        <w:rPr>
          <w:rFonts w:hint="default" w:ascii="Courier New" w:hAnsi="Courier New"/>
          <w:sz w:val="18"/>
          <w:szCs w:val="24"/>
          <w:highlight w:val="yellow"/>
        </w:rPr>
        <w:t xml:space="preserve">территории </w:t>
      </w:r>
      <w:r>
        <w:rPr>
          <w:rFonts w:hint="default" w:ascii="Courier New" w:hAnsi="Courier New"/>
          <w:sz w:val="18"/>
          <w:szCs w:val="24"/>
          <w:highlight w:val="yellow"/>
          <w:lang w:val="ru-RU"/>
        </w:rPr>
        <w:t>городского поселения Белоярский Ханты-Мансийского автономного округа - Югры.</w:t>
      </w:r>
    </w:p>
    <w:p>
      <w:pPr>
        <w:spacing w:beforeLines="0" w:afterLines="0"/>
        <w:rPr>
          <w:rFonts w:hint="default" w:ascii="Courier New" w:hAnsi="Courier New"/>
          <w:sz w:val="18"/>
          <w:szCs w:val="24"/>
        </w:rPr>
      </w:pPr>
      <w:r>
        <w:rPr>
          <w:rFonts w:hint="default" w:ascii="Courier New" w:hAnsi="Courier New"/>
          <w:sz w:val="18"/>
          <w:szCs w:val="24"/>
        </w:rPr>
        <w:t>Свидетельство действительно до "___" ___</w:t>
      </w:r>
      <w:r>
        <w:rPr>
          <w:rFonts w:hint="default" w:ascii="Courier New" w:hAnsi="Courier New"/>
          <w:sz w:val="18"/>
          <w:szCs w:val="24"/>
          <w:lang w:val="ru-RU"/>
        </w:rPr>
        <w:t>___________</w:t>
      </w:r>
      <w:r>
        <w:rPr>
          <w:rFonts w:hint="default" w:ascii="Courier New" w:hAnsi="Courier New"/>
          <w:sz w:val="18"/>
          <w:szCs w:val="24"/>
        </w:rPr>
        <w:t>___ 20___ года (включительно).</w:t>
      </w:r>
    </w:p>
    <w:p>
      <w:pPr>
        <w:spacing w:beforeLines="0" w:afterLines="0"/>
        <w:rPr>
          <w:rFonts w:hint="default" w:ascii="Courier New" w:hAnsi="Courier New"/>
          <w:sz w:val="18"/>
          <w:szCs w:val="24"/>
        </w:rPr>
      </w:pPr>
    </w:p>
    <w:p>
      <w:pPr>
        <w:spacing w:beforeLines="0" w:afterLines="0"/>
        <w:rPr>
          <w:rFonts w:hint="default" w:ascii="Courier New" w:hAnsi="Courier New"/>
          <w:sz w:val="18"/>
          <w:szCs w:val="24"/>
        </w:rPr>
      </w:pPr>
      <w:r>
        <w:rPr>
          <w:rFonts w:hint="default" w:ascii="Courier New" w:hAnsi="Courier New"/>
          <w:sz w:val="18"/>
          <w:szCs w:val="24"/>
        </w:rPr>
        <w:t>Дата выдачи "_____" ___</w:t>
      </w:r>
      <w:r>
        <w:rPr>
          <w:rFonts w:hint="default" w:ascii="Courier New" w:hAnsi="Courier New"/>
          <w:sz w:val="18"/>
          <w:szCs w:val="24"/>
          <w:lang w:val="ru-RU"/>
        </w:rPr>
        <w:t>________</w:t>
      </w:r>
      <w:r>
        <w:rPr>
          <w:rFonts w:hint="default" w:ascii="Courier New" w:hAnsi="Courier New"/>
          <w:sz w:val="18"/>
          <w:szCs w:val="24"/>
        </w:rPr>
        <w:t>______ 20___ года</w:t>
      </w:r>
    </w:p>
    <w:p>
      <w:pPr>
        <w:spacing w:beforeLines="0" w:afterLines="0"/>
        <w:rPr>
          <w:rFonts w:hint="default" w:ascii="Courier New" w:hAnsi="Courier New"/>
          <w:sz w:val="18"/>
          <w:szCs w:val="24"/>
        </w:rPr>
      </w:pPr>
    </w:p>
    <w:p>
      <w:pPr>
        <w:spacing w:beforeLines="0" w:afterLines="0"/>
        <w:rPr>
          <w:rFonts w:hint="default" w:ascii="Courier New" w:hAnsi="Courier New"/>
          <w:sz w:val="18"/>
          <w:szCs w:val="24"/>
        </w:rPr>
      </w:pPr>
    </w:p>
    <w:p>
      <w:pPr>
        <w:spacing w:beforeLines="0" w:afterLines="0"/>
        <w:rPr>
          <w:rFonts w:hint="default" w:ascii="Courier New" w:hAnsi="Courier New"/>
          <w:sz w:val="18"/>
          <w:szCs w:val="24"/>
        </w:rPr>
      </w:pPr>
      <w:r>
        <w:rPr>
          <w:rFonts w:hint="default" w:ascii="Courier New" w:hAnsi="Courier New"/>
          <w:sz w:val="18"/>
          <w:szCs w:val="24"/>
        </w:rPr>
        <w:t>Руководитель</w:t>
      </w:r>
    </w:p>
    <w:p>
      <w:pPr>
        <w:spacing w:beforeLines="0" w:afterLines="0"/>
        <w:rPr>
          <w:rFonts w:hint="default" w:ascii="Courier New" w:hAnsi="Courier New"/>
          <w:sz w:val="18"/>
          <w:szCs w:val="24"/>
        </w:rPr>
      </w:pPr>
      <w:r>
        <w:rPr>
          <w:rFonts w:hint="default" w:ascii="Courier New" w:hAnsi="Courier New"/>
          <w:sz w:val="18"/>
          <w:szCs w:val="24"/>
        </w:rPr>
        <w:t>уполномоченного органа ___________ ___________________________</w:t>
      </w:r>
    </w:p>
    <w:p>
      <w:pPr>
        <w:spacing w:beforeLines="0" w:afterLines="0"/>
        <w:rPr>
          <w:rFonts w:hint="default" w:ascii="Courier New" w:hAnsi="Courier New"/>
          <w:sz w:val="18"/>
          <w:szCs w:val="24"/>
        </w:rPr>
      </w:pPr>
      <w:r>
        <w:rPr>
          <w:rFonts w:hint="default" w:ascii="Courier New" w:hAnsi="Courier New"/>
          <w:sz w:val="18"/>
          <w:szCs w:val="24"/>
        </w:rPr>
        <w:t xml:space="preserve">                        (подпись)     (расшифровка подписи)</w:t>
      </w:r>
    </w:p>
    <w:p>
      <w:pPr>
        <w:spacing w:beforeLines="0" w:afterLines="0"/>
        <w:rPr>
          <w:rFonts w:hint="default" w:ascii="Courier New" w:hAnsi="Courier New"/>
          <w:sz w:val="18"/>
          <w:szCs w:val="24"/>
        </w:rPr>
      </w:pPr>
      <w:r>
        <w:rPr>
          <w:rFonts w:hint="default" w:ascii="Courier New" w:hAnsi="Courier New"/>
          <w:sz w:val="18"/>
          <w:szCs w:val="24"/>
        </w:rPr>
        <w:t>М.П.</w:t>
      </w:r>
    </w:p>
    <w:p>
      <w:pPr>
        <w:spacing w:beforeLines="0" w:afterLines="0"/>
        <w:jc w:val="left"/>
        <w:rPr>
          <w:rFonts w:hint="default" w:ascii="Calibri" w:hAnsi="Calibri" w:eastAsia="Calibri"/>
          <w:sz w:val="20"/>
          <w:szCs w:val="24"/>
        </w:rPr>
      </w:pPr>
    </w:p>
    <w:p>
      <w:pPr>
        <w:spacing w:beforeLines="0" w:afterLines="0"/>
        <w:jc w:val="left"/>
        <w:rPr>
          <w:rFonts w:hint="default" w:ascii="Calibri" w:hAnsi="Calibri" w:eastAsia="Calibri"/>
          <w:sz w:val="20"/>
          <w:szCs w:val="24"/>
        </w:rPr>
      </w:pPr>
    </w:p>
    <w:p>
      <w:pPr>
        <w:spacing w:beforeLines="0" w:afterLines="0"/>
        <w:jc w:val="left"/>
        <w:rPr>
          <w:rFonts w:hint="default" w:ascii="Calibri" w:hAnsi="Calibri" w:eastAsia="Calibri"/>
          <w:sz w:val="20"/>
          <w:szCs w:val="24"/>
        </w:rPr>
      </w:pPr>
    </w:p>
    <w:p>
      <w:pPr>
        <w:spacing w:after="1" w:line="200" w:lineRule="auto"/>
      </w:pPr>
    </w:p>
    <w:p>
      <w:pPr>
        <w:spacing w:after="1" w:line="200" w:lineRule="auto"/>
      </w:pPr>
    </w:p>
    <w:sectPr>
      <w:pgSz w:w="11906" w:h="16838"/>
      <w:pgMar w:top="1020" w:right="1306" w:bottom="1198"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1F143"/>
    <w:multiLevelType w:val="multilevel"/>
    <w:tmpl w:val="A5B1F143"/>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570C0A"/>
    <w:rsid w:val="05E83F70"/>
    <w:rsid w:val="06EF700C"/>
    <w:rsid w:val="0AC45C92"/>
    <w:rsid w:val="0BF24679"/>
    <w:rsid w:val="0F3913D7"/>
    <w:rsid w:val="159D7383"/>
    <w:rsid w:val="18341FAB"/>
    <w:rsid w:val="38E952CE"/>
    <w:rsid w:val="3BB0289E"/>
    <w:rsid w:val="3F8A4507"/>
    <w:rsid w:val="40634424"/>
    <w:rsid w:val="40A21B8B"/>
    <w:rsid w:val="40B16C14"/>
    <w:rsid w:val="45894C94"/>
    <w:rsid w:val="49A8254F"/>
    <w:rsid w:val="4A687ECD"/>
    <w:rsid w:val="4D042019"/>
    <w:rsid w:val="52A47355"/>
    <w:rsid w:val="5B62047D"/>
    <w:rsid w:val="5E882331"/>
    <w:rsid w:val="605E2F53"/>
    <w:rsid w:val="65EE2D77"/>
    <w:rsid w:val="741D3B45"/>
    <w:rsid w:val="780A20E6"/>
    <w:rsid w:val="7D813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jc w:val="both"/>
    </w:pPr>
    <w:rPr>
      <w:rFonts w:eastAsia="SimSun" w:asciiTheme="minorHAnsi" w:hAnsiTheme="minorHAnsi" w:cstheme="minorBidi"/>
      <w:kern w:val="2"/>
      <w:sz w:val="21"/>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4">
    <w:name w:val="ConsPlusNormal"/>
    <w:qFormat/>
    <w:uiPriority w:val="0"/>
    <w:pPr>
      <w:widowControl w:val="0"/>
      <w:autoSpaceDE w:val="0"/>
      <w:autoSpaceDN w:val="0"/>
      <w:spacing w:before="0" w:after="0" w:line="240" w:lineRule="auto"/>
    </w:pPr>
    <w:rPr>
      <w:rFonts w:ascii="Calibri" w:hAnsi="Calibri" w:cs="Calibri" w:eastAsiaTheme="minorEastAsia"/>
      <w:sz w:val="20"/>
      <w:szCs w:val="22"/>
    </w:rPr>
  </w:style>
  <w:style w:type="paragraph" w:customStyle="1" w:styleId="5">
    <w:name w:val="ConsPlusNonformat"/>
    <w:qFormat/>
    <w:uiPriority w:val="0"/>
    <w:pPr>
      <w:widowControl w:val="0"/>
      <w:autoSpaceDE w:val="0"/>
      <w:autoSpaceDN w:val="0"/>
      <w:spacing w:before="0" w:after="0" w:line="240" w:lineRule="auto"/>
    </w:pPr>
    <w:rPr>
      <w:rFonts w:ascii="Courier New" w:hAnsi="Courier New" w:cs="Courier New" w:eastAsiaTheme="minorEastAsia"/>
      <w:sz w:val="20"/>
      <w:szCs w:val="22"/>
    </w:rPr>
  </w:style>
  <w:style w:type="paragraph" w:customStyle="1" w:styleId="6">
    <w:name w:val="ConsPlusTitle"/>
    <w:qFormat/>
    <w:uiPriority w:val="0"/>
    <w:pPr>
      <w:widowControl w:val="0"/>
      <w:autoSpaceDE w:val="0"/>
      <w:autoSpaceDN w:val="0"/>
      <w:spacing w:before="0" w:after="0" w:line="240" w:lineRule="auto"/>
    </w:pPr>
    <w:rPr>
      <w:rFonts w:ascii="Calibri" w:hAnsi="Calibri" w:cs="Calibri" w:eastAsiaTheme="minorEastAsia"/>
      <w:b/>
      <w:sz w:val="20"/>
      <w:szCs w:val="22"/>
    </w:rPr>
  </w:style>
  <w:style w:type="paragraph" w:customStyle="1" w:styleId="7">
    <w:name w:val="ConsPlusCell"/>
    <w:uiPriority w:val="0"/>
    <w:pPr>
      <w:widowControl w:val="0"/>
      <w:autoSpaceDE w:val="0"/>
      <w:autoSpaceDN w:val="0"/>
      <w:spacing w:before="0" w:after="0" w:line="240" w:lineRule="auto"/>
    </w:pPr>
    <w:rPr>
      <w:rFonts w:ascii="Courier New" w:hAnsi="Courier New" w:cs="Courier New" w:eastAsiaTheme="minorEastAsia"/>
      <w:sz w:val="20"/>
      <w:szCs w:val="22"/>
    </w:rPr>
  </w:style>
  <w:style w:type="paragraph" w:customStyle="1" w:styleId="8">
    <w:name w:val="ConsPlusDocList"/>
    <w:qFormat/>
    <w:uiPriority w:val="0"/>
    <w:pPr>
      <w:widowControl w:val="0"/>
      <w:autoSpaceDE w:val="0"/>
      <w:autoSpaceDN w:val="0"/>
      <w:spacing w:before="0" w:after="0" w:line="240" w:lineRule="auto"/>
    </w:pPr>
    <w:rPr>
      <w:rFonts w:ascii="Calibri" w:hAnsi="Calibri" w:cs="Calibri" w:eastAsiaTheme="minorEastAsia"/>
      <w:sz w:val="20"/>
      <w:szCs w:val="22"/>
    </w:rPr>
  </w:style>
  <w:style w:type="paragraph" w:customStyle="1" w:styleId="9">
    <w:name w:val="ConsPlusTitlePage"/>
    <w:qFormat/>
    <w:uiPriority w:val="0"/>
    <w:pPr>
      <w:widowControl w:val="0"/>
      <w:autoSpaceDE w:val="0"/>
      <w:autoSpaceDN w:val="0"/>
      <w:spacing w:before="0" w:after="0" w:line="240" w:lineRule="auto"/>
    </w:pPr>
    <w:rPr>
      <w:rFonts w:ascii="Tahoma" w:hAnsi="Tahoma" w:cs="Tahoma" w:eastAsiaTheme="minorEastAsia"/>
      <w:sz w:val="20"/>
      <w:szCs w:val="22"/>
    </w:rPr>
  </w:style>
  <w:style w:type="paragraph" w:customStyle="1" w:styleId="10">
    <w:name w:val="ConsPlusJurTerm"/>
    <w:qFormat/>
    <w:uiPriority w:val="0"/>
    <w:pPr>
      <w:widowControl w:val="0"/>
      <w:autoSpaceDE w:val="0"/>
      <w:autoSpaceDN w:val="0"/>
      <w:spacing w:before="0" w:after="0" w:line="240" w:lineRule="auto"/>
    </w:pPr>
    <w:rPr>
      <w:rFonts w:ascii="Tahoma" w:hAnsi="Tahoma" w:cs="Tahoma" w:eastAsiaTheme="minorEastAsia"/>
      <w:sz w:val="26"/>
      <w:szCs w:val="22"/>
    </w:rPr>
  </w:style>
  <w:style w:type="paragraph" w:customStyle="1" w:styleId="11">
    <w:name w:val="ConsPlusTextList"/>
    <w:uiPriority w:val="0"/>
    <w:pPr>
      <w:widowControl w:val="0"/>
      <w:autoSpaceDE w:val="0"/>
      <w:autoSpaceDN w:val="0"/>
      <w:spacing w:before="0" w:after="0" w:line="240" w:lineRule="auto"/>
    </w:pPr>
    <w:rPr>
      <w:rFonts w:ascii="Arial" w:hAnsi="Arial" w:cs="Arial" w:eastAsiaTheme="minorEastAsia"/>
      <w:sz w:val="20"/>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КонсультантПлюс Версия 4023.00.53</Company>
  <Pages>1</Pages>
  <Words>0</Words>
  <Characters>0</Characters>
  <Lines>0</Lines>
  <Paragraphs>0</Paragraphs>
  <TotalTime>2</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2024-05-22T05:59:00Z</dcterms:created>
  <dc:creator>Zhkh1</dc:creator>
  <cp:lastModifiedBy>Zhkh1</cp:lastModifiedBy>
  <dcterms:modified xsi:type="dcterms:W3CDTF">2024-05-31T09:55:51Z</dcterms:modified>
  <dc:title>Постановление Администрации города Нягани от 09.02.2024 N 281
"Об утверждении Порядка реализации мероприятия"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