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740A38" w:rsidRDefault="00987DD7" w:rsidP="00AE27BC">
      <w:pPr>
        <w:pStyle w:val="1"/>
        <w:jc w:val="right"/>
        <w:rPr>
          <w:b w:val="0"/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A83114" w:rsidP="003B3072">
      <w:pPr>
        <w:pStyle w:val="30"/>
      </w:pPr>
      <w:r>
        <w:t xml:space="preserve">от 5 декабря </w:t>
      </w:r>
      <w:r w:rsidR="003471AD">
        <w:t>202</w:t>
      </w:r>
      <w:r w:rsidR="00740A38">
        <w:t>4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>
        <w:t>86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772BC">
        <w:t>7 декабря 2023</w:t>
      </w:r>
      <w:r w:rsidR="006A6696">
        <w:t xml:space="preserve"> года № </w:t>
      </w:r>
      <w:r w:rsidR="00740A38">
        <w:t>62</w:t>
      </w:r>
    </w:p>
    <w:p w:rsidR="002824C4" w:rsidRDefault="002824C4" w:rsidP="00E26A14">
      <w:pPr>
        <w:widowControl w:val="0"/>
        <w:ind w:firstLine="720"/>
        <w:jc w:val="both"/>
      </w:pPr>
    </w:p>
    <w:p w:rsidR="003D618A" w:rsidRDefault="003D618A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740A38" w:rsidRDefault="007D536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740A38">
        <w:rPr>
          <w:snapToGrid w:val="0"/>
          <w:color w:val="000000"/>
        </w:rPr>
        <w:t>4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D618A">
        <w:rPr>
          <w:snapToGrid w:val="0"/>
          <w:color w:val="000000"/>
        </w:rPr>
        <w:t xml:space="preserve"> 2023</w:t>
      </w:r>
      <w:r w:rsidR="00551941" w:rsidRPr="00551941">
        <w:rPr>
          <w:snapToGrid w:val="0"/>
          <w:color w:val="000000"/>
        </w:rPr>
        <w:t xml:space="preserve"> года № </w:t>
      </w:r>
      <w:r w:rsidR="00740A38">
        <w:rPr>
          <w:snapToGrid w:val="0"/>
          <w:color w:val="000000"/>
        </w:rPr>
        <w:t>62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740A38">
        <w:t>24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40A38">
        <w:rPr>
          <w:snapToGrid w:val="0"/>
          <w:color w:val="000000"/>
        </w:rPr>
        <w:t>следующие изменения:</w:t>
      </w:r>
    </w:p>
    <w:p w:rsidR="0073113D" w:rsidRPr="0073113D" w:rsidRDefault="0073113D" w:rsidP="0073113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Pr="0073113D">
        <w:rPr>
          <w:snapToGrid w:val="0"/>
          <w:color w:val="000000"/>
        </w:rPr>
        <w:t xml:space="preserve">) в таблице, содержащейся в пункте 2.1 раздела 2 «Объекты, подлежащие </w:t>
      </w:r>
      <w:r>
        <w:rPr>
          <w:snapToGrid w:val="0"/>
          <w:color w:val="000000"/>
        </w:rPr>
        <w:t>приватизации в 2024 году» позицию</w:t>
      </w:r>
      <w:r w:rsidRPr="0073113D">
        <w:rPr>
          <w:snapToGrid w:val="0"/>
          <w:color w:val="000000"/>
        </w:rPr>
        <w:t xml:space="preserve">  1 признать утративш</w:t>
      </w:r>
      <w:r>
        <w:rPr>
          <w:snapToGrid w:val="0"/>
          <w:color w:val="000000"/>
        </w:rPr>
        <w:t>ей</w:t>
      </w:r>
      <w:r w:rsidRPr="0073113D">
        <w:rPr>
          <w:snapToGrid w:val="0"/>
          <w:color w:val="000000"/>
        </w:rPr>
        <w:t xml:space="preserve"> силу;</w:t>
      </w:r>
    </w:p>
    <w:p w:rsidR="0073113D" w:rsidRDefault="00C528ED" w:rsidP="0073113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73113D" w:rsidRPr="0073113D">
        <w:rPr>
          <w:snapToGrid w:val="0"/>
          <w:color w:val="000000"/>
        </w:rPr>
        <w:t xml:space="preserve">) </w:t>
      </w:r>
      <w:r w:rsidR="0073113D">
        <w:rPr>
          <w:snapToGrid w:val="0"/>
          <w:color w:val="000000"/>
        </w:rPr>
        <w:t>пункт 2.3</w:t>
      </w:r>
      <w:r w:rsidR="0073113D" w:rsidRPr="0073113D">
        <w:rPr>
          <w:snapToGrid w:val="0"/>
          <w:color w:val="000000"/>
        </w:rPr>
        <w:t xml:space="preserve"> раздела 2 «Объекты</w:t>
      </w:r>
      <w:r w:rsidR="0073113D">
        <w:rPr>
          <w:snapToGrid w:val="0"/>
          <w:color w:val="000000"/>
        </w:rPr>
        <w:t xml:space="preserve">, подлежащие приватизации в 2024 году» </w:t>
      </w:r>
      <w:r w:rsidR="0073113D" w:rsidRPr="0073113D">
        <w:rPr>
          <w:snapToGrid w:val="0"/>
          <w:color w:val="000000"/>
        </w:rPr>
        <w:t>признать утративш</w:t>
      </w:r>
      <w:r w:rsidR="0073113D">
        <w:rPr>
          <w:snapToGrid w:val="0"/>
          <w:color w:val="000000"/>
        </w:rPr>
        <w:t>им силу;</w:t>
      </w:r>
    </w:p>
    <w:p w:rsidR="00C528ED" w:rsidRPr="00C528ED" w:rsidRDefault="00C528ED" w:rsidP="00C528E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73113D">
        <w:rPr>
          <w:snapToGrid w:val="0"/>
          <w:color w:val="000000"/>
        </w:rPr>
        <w:t>) пункт 3.1</w:t>
      </w:r>
      <w:r>
        <w:rPr>
          <w:snapToGrid w:val="0"/>
          <w:color w:val="000000"/>
        </w:rPr>
        <w:t xml:space="preserve"> раздела 3 «</w:t>
      </w:r>
      <w:r w:rsidRPr="00C528ED">
        <w:rPr>
          <w:snapToGrid w:val="0"/>
          <w:color w:val="000000"/>
        </w:rPr>
        <w:t>Прогноз объемов поступлений в бюджет Белоярского района в результате исполнения прогнозного плана (программы)  приватизации в 2024 году</w:t>
      </w:r>
      <w:r>
        <w:rPr>
          <w:snapToGrid w:val="0"/>
          <w:color w:val="000000"/>
        </w:rPr>
        <w:t>» изложить в следующей редакции:</w:t>
      </w:r>
    </w:p>
    <w:p w:rsidR="0073113D" w:rsidRDefault="00C528ED" w:rsidP="00C528E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«3</w:t>
      </w:r>
      <w:r w:rsidRPr="00C528ED">
        <w:rPr>
          <w:snapToGrid w:val="0"/>
          <w:color w:val="000000"/>
        </w:rPr>
        <w:t xml:space="preserve">.1. Поступления в  бюджет Белоярского района в результате исполнения прогнозного плана (программы)  приватизации имущества, находящегося в собственности Белоярского района в 2024 году, ожидаются в размере </w:t>
      </w:r>
      <w:r w:rsidR="00EB1515">
        <w:rPr>
          <w:snapToGrid w:val="0"/>
          <w:color w:val="000000"/>
        </w:rPr>
        <w:t>5 622 770,34</w:t>
      </w:r>
      <w:r w:rsidRPr="00C528ED">
        <w:rPr>
          <w:snapToGrid w:val="0"/>
          <w:color w:val="000000"/>
        </w:rPr>
        <w:t xml:space="preserve"> рублей</w:t>
      </w:r>
      <w:proofErr w:type="gramStart"/>
      <w:r w:rsidRPr="00C528ED">
        <w:rPr>
          <w:snapToGrid w:val="0"/>
          <w:color w:val="000000"/>
        </w:rPr>
        <w:t>.</w:t>
      </w:r>
      <w:r>
        <w:rPr>
          <w:snapToGrid w:val="0"/>
          <w:color w:val="000000"/>
        </w:rPr>
        <w:t>».</w:t>
      </w:r>
      <w:proofErr w:type="gramEnd"/>
    </w:p>
    <w:p w:rsidR="000609DF" w:rsidRDefault="00BF2112" w:rsidP="0073113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CC65A4" w:rsidRDefault="00CC65A4" w:rsidP="00CC65A4">
      <w:pPr>
        <w:widowControl w:val="0"/>
        <w:jc w:val="both"/>
        <w:rPr>
          <w:snapToGrid w:val="0"/>
          <w:color w:val="000000"/>
        </w:rPr>
      </w:pPr>
    </w:p>
    <w:p w:rsidR="00A83114" w:rsidRDefault="00A83114" w:rsidP="00CC65A4">
      <w:pPr>
        <w:widowControl w:val="0"/>
        <w:jc w:val="both"/>
        <w:rPr>
          <w:snapToGrid w:val="0"/>
          <w:color w:val="000000"/>
        </w:rPr>
      </w:pPr>
    </w:p>
    <w:p w:rsidR="00A83114" w:rsidRPr="0096737F" w:rsidRDefault="00A83114" w:rsidP="00CC65A4">
      <w:pPr>
        <w:widowControl w:val="0"/>
        <w:jc w:val="both"/>
        <w:rPr>
          <w:snapToGrid w:val="0"/>
          <w:color w:val="000000"/>
        </w:rPr>
      </w:pPr>
      <w:bookmarkStart w:id="0" w:name="_GoBack"/>
      <w:bookmarkEnd w:id="0"/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A83114">
        <w:t xml:space="preserve"> </w:t>
      </w:r>
      <w:proofErr w:type="spellStart"/>
      <w:r w:rsidR="005611BA">
        <w:t>А.Г.Берестов</w:t>
      </w:r>
      <w:proofErr w:type="spellEnd"/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EA" w:rsidRDefault="004F64EA">
      <w:r>
        <w:separator/>
      </w:r>
    </w:p>
  </w:endnote>
  <w:endnote w:type="continuationSeparator" w:id="0">
    <w:p w:rsidR="004F64EA" w:rsidRDefault="004F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EA" w:rsidRDefault="004F64EA">
      <w:r>
        <w:separator/>
      </w:r>
    </w:p>
  </w:footnote>
  <w:footnote w:type="continuationSeparator" w:id="0">
    <w:p w:rsidR="004F64EA" w:rsidRDefault="004F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188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1D9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B5848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1188"/>
    <w:rsid w:val="001749E4"/>
    <w:rsid w:val="001772BC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56637"/>
    <w:rsid w:val="00373D13"/>
    <w:rsid w:val="00374804"/>
    <w:rsid w:val="003815E9"/>
    <w:rsid w:val="00384514"/>
    <w:rsid w:val="00390E37"/>
    <w:rsid w:val="003937E0"/>
    <w:rsid w:val="003943CB"/>
    <w:rsid w:val="00397952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618A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0F76"/>
    <w:rsid w:val="00436C0F"/>
    <w:rsid w:val="0044009C"/>
    <w:rsid w:val="00440236"/>
    <w:rsid w:val="00446E27"/>
    <w:rsid w:val="00447E60"/>
    <w:rsid w:val="00450E36"/>
    <w:rsid w:val="00454F04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4EA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359C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6F4E81"/>
    <w:rsid w:val="0070343E"/>
    <w:rsid w:val="007039F7"/>
    <w:rsid w:val="00705D4F"/>
    <w:rsid w:val="00713896"/>
    <w:rsid w:val="00720CF0"/>
    <w:rsid w:val="007211CC"/>
    <w:rsid w:val="0072170C"/>
    <w:rsid w:val="00722E66"/>
    <w:rsid w:val="00726815"/>
    <w:rsid w:val="0073113D"/>
    <w:rsid w:val="007330D4"/>
    <w:rsid w:val="007373FC"/>
    <w:rsid w:val="00740A38"/>
    <w:rsid w:val="00745E4B"/>
    <w:rsid w:val="00745F5D"/>
    <w:rsid w:val="00746065"/>
    <w:rsid w:val="00746A24"/>
    <w:rsid w:val="00750919"/>
    <w:rsid w:val="00750995"/>
    <w:rsid w:val="00753CAC"/>
    <w:rsid w:val="007554B5"/>
    <w:rsid w:val="00764FFF"/>
    <w:rsid w:val="0076585A"/>
    <w:rsid w:val="00766730"/>
    <w:rsid w:val="007700F8"/>
    <w:rsid w:val="00777716"/>
    <w:rsid w:val="00791987"/>
    <w:rsid w:val="00793366"/>
    <w:rsid w:val="007B217F"/>
    <w:rsid w:val="007C4A1C"/>
    <w:rsid w:val="007D0A78"/>
    <w:rsid w:val="007D15DD"/>
    <w:rsid w:val="007D5368"/>
    <w:rsid w:val="007D72AC"/>
    <w:rsid w:val="007D747A"/>
    <w:rsid w:val="007E265A"/>
    <w:rsid w:val="007E27F4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42A5E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3114"/>
    <w:rsid w:val="00A87B8F"/>
    <w:rsid w:val="00A937D3"/>
    <w:rsid w:val="00A93971"/>
    <w:rsid w:val="00A93A6A"/>
    <w:rsid w:val="00A9546B"/>
    <w:rsid w:val="00AA0C15"/>
    <w:rsid w:val="00AA178A"/>
    <w:rsid w:val="00AA5FDA"/>
    <w:rsid w:val="00AB3FF9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1DE1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28ED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29C9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1515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3</cp:revision>
  <cp:lastPrinted>2024-11-21T11:34:00Z</cp:lastPrinted>
  <dcterms:created xsi:type="dcterms:W3CDTF">2024-11-21T11:35:00Z</dcterms:created>
  <dcterms:modified xsi:type="dcterms:W3CDTF">2024-12-04T10:10:00Z</dcterms:modified>
</cp:coreProperties>
</file>