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1A" w:rsidRPr="00FA6D1A" w:rsidRDefault="00FA6D1A" w:rsidP="00FA6D1A">
      <w:pPr>
        <w:autoSpaceDE w:val="0"/>
        <w:autoSpaceDN w:val="0"/>
        <w:adjustRightInd w:val="0"/>
        <w:spacing w:after="0" w:line="240" w:lineRule="auto"/>
        <w:outlineLvl w:val="4"/>
        <w:rPr>
          <w:rFonts w:ascii="Tahoma" w:hAnsi="Tahoma" w:cs="Tahoma"/>
          <w:sz w:val="20"/>
          <w:szCs w:val="20"/>
        </w:rPr>
      </w:pPr>
      <w:r w:rsidRPr="00FA6D1A">
        <w:rPr>
          <w:rFonts w:ascii="Tahoma" w:hAnsi="Tahoma" w:cs="Tahoma"/>
          <w:sz w:val="20"/>
          <w:szCs w:val="20"/>
        </w:rPr>
        <w:t xml:space="preserve">Документ предоставлен </w:t>
      </w:r>
      <w:hyperlink r:id="rId4" w:history="1">
        <w:proofErr w:type="spellStart"/>
        <w:r w:rsidRPr="00FA6D1A">
          <w:rPr>
            <w:rFonts w:ascii="Tahoma" w:hAnsi="Tahoma" w:cs="Tahoma"/>
            <w:color w:val="0000FF"/>
            <w:sz w:val="20"/>
            <w:szCs w:val="20"/>
          </w:rPr>
          <w:t>КонсультантПлюс</w:t>
        </w:r>
        <w:proofErr w:type="spellEnd"/>
      </w:hyperlink>
      <w:r w:rsidRPr="00FA6D1A">
        <w:rPr>
          <w:rFonts w:ascii="Tahoma" w:hAnsi="Tahoma" w:cs="Tahoma"/>
          <w:sz w:val="20"/>
          <w:szCs w:val="20"/>
        </w:rPr>
        <w:br/>
      </w:r>
    </w:p>
    <w:p w:rsidR="00FA6D1A" w:rsidRPr="00FA6D1A" w:rsidRDefault="00FA6D1A" w:rsidP="00FA6D1A">
      <w:pPr>
        <w:autoSpaceDE w:val="0"/>
        <w:autoSpaceDN w:val="0"/>
        <w:adjustRightInd w:val="0"/>
        <w:spacing w:after="0" w:line="240" w:lineRule="auto"/>
        <w:jc w:val="both"/>
        <w:outlineLvl w:val="0"/>
        <w:rPr>
          <w:rFonts w:ascii="Arial" w:hAnsi="Arial" w:cs="Arial"/>
          <w:sz w:val="20"/>
          <w:szCs w:val="20"/>
        </w:rPr>
      </w:pPr>
    </w:p>
    <w:p w:rsidR="00FA6D1A" w:rsidRPr="00FA6D1A" w:rsidRDefault="00FA6D1A" w:rsidP="00FA6D1A">
      <w:pPr>
        <w:autoSpaceDE w:val="0"/>
        <w:autoSpaceDN w:val="0"/>
        <w:adjustRightInd w:val="0"/>
        <w:spacing w:after="0" w:line="240" w:lineRule="auto"/>
        <w:outlineLvl w:val="0"/>
        <w:rPr>
          <w:rFonts w:ascii="Arial" w:hAnsi="Arial" w:cs="Arial"/>
          <w:sz w:val="20"/>
          <w:szCs w:val="20"/>
        </w:rPr>
      </w:pPr>
      <w:r w:rsidRPr="00FA6D1A">
        <w:rPr>
          <w:rFonts w:ascii="Arial" w:hAnsi="Arial" w:cs="Arial"/>
          <w:sz w:val="20"/>
          <w:szCs w:val="20"/>
        </w:rPr>
        <w:t>Зарегистрировано в Минюсте России 7 июня 2018 г. N 51323</w:t>
      </w:r>
    </w:p>
    <w:p w:rsidR="00FA6D1A" w:rsidRPr="00FA6D1A" w:rsidRDefault="00FA6D1A" w:rsidP="00FA6D1A">
      <w:pPr>
        <w:pBdr>
          <w:top w:val="single" w:sz="6" w:space="0" w:color="auto"/>
        </w:pBdr>
        <w:autoSpaceDE w:val="0"/>
        <w:autoSpaceDN w:val="0"/>
        <w:adjustRightInd w:val="0"/>
        <w:spacing w:before="100" w:after="100" w:line="240" w:lineRule="auto"/>
        <w:jc w:val="both"/>
        <w:rPr>
          <w:rFonts w:ascii="Arial" w:hAnsi="Arial" w:cs="Arial"/>
          <w:sz w:val="2"/>
          <w:szCs w:val="2"/>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МИНИСТЕРСТВО ТРУДА И СОЦИАЛЬНОЙ ЗАЩИТЫ РОССИЙСКОЙ ФЕДЕРАЦИИ</w:t>
      </w:r>
    </w:p>
    <w:p w:rsidR="00FA6D1A" w:rsidRPr="00FA6D1A" w:rsidRDefault="00FA6D1A" w:rsidP="00FA6D1A">
      <w:pPr>
        <w:autoSpaceDE w:val="0"/>
        <w:autoSpaceDN w:val="0"/>
        <w:adjustRightInd w:val="0"/>
        <w:spacing w:after="0" w:line="240" w:lineRule="auto"/>
        <w:jc w:val="both"/>
        <w:outlineLvl w:val="1"/>
        <w:rPr>
          <w:rFonts w:ascii="Arial" w:hAnsi="Arial" w:cs="Arial"/>
          <w:b/>
          <w:bCs/>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ПРИКАЗ</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от 7 марта 2018 г. N 127н</w:t>
      </w:r>
    </w:p>
    <w:p w:rsidR="00FA6D1A" w:rsidRPr="00FA6D1A" w:rsidRDefault="00FA6D1A" w:rsidP="00FA6D1A">
      <w:pPr>
        <w:autoSpaceDE w:val="0"/>
        <w:autoSpaceDN w:val="0"/>
        <w:adjustRightInd w:val="0"/>
        <w:spacing w:after="0" w:line="240" w:lineRule="auto"/>
        <w:jc w:val="both"/>
        <w:outlineLvl w:val="1"/>
        <w:rPr>
          <w:rFonts w:ascii="Arial" w:hAnsi="Arial" w:cs="Arial"/>
          <w:b/>
          <w:bCs/>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ОБ УТВЕРЖДЕНИИ ПРАВИЛ</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ПО ОХРАНЕ ТРУДА ПРИ ВЫПОЛНЕНИИ ОКРАСОЧНЫХ РАБОТ</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В соответствии со </w:t>
      </w:r>
      <w:hyperlink r:id="rId5" w:history="1">
        <w:r w:rsidRPr="00FA6D1A">
          <w:rPr>
            <w:rFonts w:ascii="Arial" w:hAnsi="Arial" w:cs="Arial"/>
            <w:color w:val="0000FF"/>
            <w:sz w:val="20"/>
            <w:szCs w:val="20"/>
          </w:rPr>
          <w:t>статьей 209</w:t>
        </w:r>
      </w:hyperlink>
      <w:r w:rsidRPr="00FA6D1A">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30, ст. 3732; 2011, N 30, ст. 4586; </w:t>
      </w:r>
      <w:proofErr w:type="gramStart"/>
      <w:r w:rsidRPr="00FA6D1A">
        <w:rPr>
          <w:rFonts w:ascii="Arial" w:hAnsi="Arial" w:cs="Arial"/>
          <w:sz w:val="20"/>
          <w:szCs w:val="20"/>
        </w:rPr>
        <w:t xml:space="preserve">2013, N 52, ст. 6986) и </w:t>
      </w:r>
      <w:hyperlink r:id="rId6" w:history="1">
        <w:r w:rsidRPr="00FA6D1A">
          <w:rPr>
            <w:rFonts w:ascii="Arial" w:hAnsi="Arial" w:cs="Arial"/>
            <w:color w:val="0000FF"/>
            <w:sz w:val="20"/>
            <w:szCs w:val="20"/>
          </w:rPr>
          <w:t>подпунктом 5.2.28</w:t>
        </w:r>
      </w:hyperlink>
      <w:r w:rsidRPr="00FA6D1A">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2017, N 28, ст. 4167), приказываю:</w:t>
      </w:r>
      <w:proofErr w:type="gramEnd"/>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 Утвердить </w:t>
      </w:r>
      <w:hyperlink w:anchor="Par29" w:history="1">
        <w:r w:rsidRPr="00FA6D1A">
          <w:rPr>
            <w:rFonts w:ascii="Arial" w:hAnsi="Arial" w:cs="Arial"/>
            <w:color w:val="0000FF"/>
            <w:sz w:val="20"/>
            <w:szCs w:val="20"/>
          </w:rPr>
          <w:t>Правила</w:t>
        </w:r>
      </w:hyperlink>
      <w:r w:rsidRPr="00FA6D1A">
        <w:rPr>
          <w:rFonts w:ascii="Arial" w:hAnsi="Arial" w:cs="Arial"/>
          <w:sz w:val="20"/>
          <w:szCs w:val="20"/>
        </w:rPr>
        <w:t xml:space="preserve"> по охране труда при выполнении окрасочных работ согласно приложению.</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Настоящий приказ вступает в силу по истечении трех месяцев после его официального опубликования.</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Министр</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М.А.ТОПИЛИН</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right"/>
        <w:outlineLvl w:val="0"/>
        <w:rPr>
          <w:rFonts w:ascii="Arial" w:hAnsi="Arial" w:cs="Arial"/>
          <w:sz w:val="20"/>
          <w:szCs w:val="20"/>
        </w:rPr>
      </w:pPr>
      <w:r w:rsidRPr="00FA6D1A">
        <w:rPr>
          <w:rFonts w:ascii="Arial" w:hAnsi="Arial" w:cs="Arial"/>
          <w:sz w:val="20"/>
          <w:szCs w:val="20"/>
        </w:rPr>
        <w:t>Приложение</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к приказу Министерства труда</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и социальной защиты</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Российской Федерации</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от 7 марта 2018 г. N 127н</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bookmarkStart w:id="0" w:name="Par29"/>
      <w:bookmarkEnd w:id="0"/>
      <w:r w:rsidRPr="00FA6D1A">
        <w:rPr>
          <w:rFonts w:ascii="Arial" w:hAnsi="Arial" w:cs="Arial"/>
          <w:b/>
          <w:bCs/>
          <w:sz w:val="20"/>
          <w:szCs w:val="20"/>
        </w:rPr>
        <w:t>ПРАВИЛА ПО ОХРАНЕ ТРУДА ПРИ ВЫПОЛНЕНИИ ОКРАСОЧНЫХ РАБОТ</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I. Общие положения</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1. Правила по охране труда при выполнении окрасочных работ (далее - Правила) устанавливают государственные нормативные требования охраны труда при организации и проведении основных производственных процессов и выполнении работ по подготовке окрасочных материалов и поверхностей под окраску, нанесению лакокрасочных материалов и порошковых полимерных красок, сушке и обработке поверхностей лакокрасочных покрытий (далее - окрасочные работы).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(далее - работодатель), при организации и осуществлении окрасочных работ.</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Ответственность за выполнение Правил возлагается на работодателя.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На основе Правил и требований технической (эксплуатационной) документации организации-изготовителя технологического оборудования, применяемого при выполнении окрасочных работ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окрасочные работы (далее - работники), представительного органа (при наличии).</w:t>
      </w:r>
      <w:proofErr w:type="gramEnd"/>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&lt;1&gt;.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&lt;1&gt; </w:t>
      </w:r>
      <w:hyperlink r:id="rId7" w:history="1">
        <w:r w:rsidRPr="00FA6D1A">
          <w:rPr>
            <w:rFonts w:ascii="Arial" w:hAnsi="Arial" w:cs="Arial"/>
            <w:color w:val="0000FF"/>
            <w:sz w:val="20"/>
            <w:szCs w:val="20"/>
          </w:rPr>
          <w:t>Статья 211</w:t>
        </w:r>
      </w:hyperlink>
      <w:r w:rsidRPr="00FA6D1A">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30, ст. 3732).</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4. Работодатель обязан обеспечить:</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безопасность окрасочных работ,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2) </w:t>
      </w:r>
      <w:proofErr w:type="gramStart"/>
      <w:r w:rsidRPr="00FA6D1A">
        <w:rPr>
          <w:rFonts w:ascii="Arial" w:hAnsi="Arial" w:cs="Arial"/>
          <w:sz w:val="20"/>
          <w:szCs w:val="20"/>
        </w:rPr>
        <w:t>обучение работников по охране</w:t>
      </w:r>
      <w:proofErr w:type="gramEnd"/>
      <w:r w:rsidRPr="00FA6D1A">
        <w:rPr>
          <w:rFonts w:ascii="Arial" w:hAnsi="Arial" w:cs="Arial"/>
          <w:sz w:val="20"/>
          <w:szCs w:val="20"/>
        </w:rPr>
        <w:t xml:space="preserve"> труда и проверку знаний требований охраны труда;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3) </w:t>
      </w:r>
      <w:proofErr w:type="gramStart"/>
      <w:r w:rsidRPr="00FA6D1A">
        <w:rPr>
          <w:rFonts w:ascii="Arial" w:hAnsi="Arial" w:cs="Arial"/>
          <w:sz w:val="20"/>
          <w:szCs w:val="20"/>
        </w:rPr>
        <w:t>контроль за</w:t>
      </w:r>
      <w:proofErr w:type="gramEnd"/>
      <w:r w:rsidRPr="00FA6D1A">
        <w:rPr>
          <w:rFonts w:ascii="Arial" w:hAnsi="Arial" w:cs="Arial"/>
          <w:sz w:val="20"/>
          <w:szCs w:val="20"/>
        </w:rPr>
        <w:t xml:space="preserve"> соблюдением работниками требований инструкций по охране труда.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При выполнении окрасочных работ на работников возможно воздействие вредных и (или) опасных производственных факторов, в том числе: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движущихся машин и механизмов;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незащищенных подвижных частей окрасочного оборудования;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передвигающихся окрашиваемых изделий;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 повышенной запыленности и загазованности воздуха рабочей зоны;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повышенной температуры лакокрасочных материалов (далее - ЛКМ), моющих и обезжиривающих жидкостей, паров и газов, поверхности оборудования и изделий;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 повышенной или пониженной температуры воздуха рабочей зоны;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 повышенных уровней шума, вибрации и ультразвука при подготовке поверхности изделий к окрашиванию и при работе вентиляторов окрасочных установок;</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8) повышенных уровней ультрафиолетового, инфракрасного, альф</w:t>
      </w:r>
      <w:proofErr w:type="gramStart"/>
      <w:r w:rsidRPr="00FA6D1A">
        <w:rPr>
          <w:rFonts w:ascii="Arial" w:hAnsi="Arial" w:cs="Arial"/>
          <w:sz w:val="20"/>
          <w:szCs w:val="20"/>
        </w:rPr>
        <w:t>а-</w:t>
      </w:r>
      <w:proofErr w:type="gramEnd"/>
      <w:r w:rsidRPr="00FA6D1A">
        <w:rPr>
          <w:rFonts w:ascii="Arial" w:hAnsi="Arial" w:cs="Arial"/>
          <w:sz w:val="20"/>
          <w:szCs w:val="20"/>
        </w:rPr>
        <w:t>, бета-, гамма- и рентгеновского излучений, возникающих при работе сушильного оборудования;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9) незащищенных токоведущих частей установок подготовки поверхности, </w:t>
      </w:r>
      <w:proofErr w:type="spellStart"/>
      <w:r w:rsidRPr="00FA6D1A">
        <w:rPr>
          <w:rFonts w:ascii="Arial" w:hAnsi="Arial" w:cs="Arial"/>
          <w:sz w:val="20"/>
          <w:szCs w:val="20"/>
        </w:rPr>
        <w:t>электроосаждения</w:t>
      </w:r>
      <w:proofErr w:type="spellEnd"/>
      <w:r w:rsidRPr="00FA6D1A">
        <w:rPr>
          <w:rFonts w:ascii="Arial" w:hAnsi="Arial" w:cs="Arial"/>
          <w:sz w:val="20"/>
          <w:szCs w:val="20"/>
        </w:rPr>
        <w:t>, окрашивания в электростатическом поле и сушильных установок;</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10) повышенной ионизации воздуха на участках окрашивания в электростатическом поле;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11) повышенной напряженности электрического поля и повышенного уровня статического электричества, возникающих при окрашивании изделий в электростатическом поле, а также при перемещении по трубопроводам, перемешивании, переливании (пересыпании) и распылении жидких и сыпучих материалов;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12) струй ЛКМ, возникающих при нарушении герметичности окрасочной аппаратуры, работающей под давлением;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13) вредных веществ в ЛКМ и других рабочих составах, действующих на работников через дыхательные пути, пищеварительную систему, кожный покров и слизистые оболочки органов зрения и обоняния;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14) замыкания электрических цепей через тело работника;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15) недостаточной освещенности рабочей зоны;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16) расположения рабочего места на значительной высоте относительно поверхности земли (пола).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и (или) коллективной защиты запрещается.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7. Работодатель вправе устанавливать дополнительные требования безопасности при выполнении работ, улучшающие условия труда работников.</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II. Требования охраны труда при организации выполнения</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окрасочных работ</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8. К выполнению окрасочных работ допускаются работники, прошедшие </w:t>
      </w:r>
      <w:proofErr w:type="gramStart"/>
      <w:r w:rsidRPr="00FA6D1A">
        <w:rPr>
          <w:rFonts w:ascii="Arial" w:hAnsi="Arial" w:cs="Arial"/>
          <w:sz w:val="20"/>
          <w:szCs w:val="20"/>
        </w:rPr>
        <w:t>обучение по охране</w:t>
      </w:r>
      <w:proofErr w:type="gramEnd"/>
      <w:r w:rsidRPr="00FA6D1A">
        <w:rPr>
          <w:rFonts w:ascii="Arial" w:hAnsi="Arial" w:cs="Arial"/>
          <w:sz w:val="20"/>
          <w:szCs w:val="20"/>
        </w:rPr>
        <w:t xml:space="preserve"> труда и проверку знаний требований охраны труда в установленном порядке &lt;2&gt;.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 xml:space="preserve">&lt;2&gt; </w:t>
      </w:r>
      <w:hyperlink r:id="rId8" w:history="1">
        <w:r w:rsidRPr="00FA6D1A">
          <w:rPr>
            <w:rFonts w:ascii="Arial" w:hAnsi="Arial" w:cs="Arial"/>
            <w:color w:val="0000FF"/>
            <w:sz w:val="20"/>
            <w:szCs w:val="20"/>
          </w:rPr>
          <w:t>Постановление</w:t>
        </w:r>
      </w:hyperlink>
      <w:r w:rsidRPr="00FA6D1A">
        <w:rPr>
          <w:rFonts w:ascii="Arial" w:hAnsi="Arial" w:cs="Arial"/>
          <w:sz w:val="20"/>
          <w:szCs w:val="20"/>
        </w:rPr>
        <w:t xml:space="preserve"> Минтруда России и Минобразования России от 13 января 2003 г. N 1/29 "Об утверждении Порядка обучения по охране труда и проверки знаний требований охраны труда работников организаций" (зарегистрировано Минюстом России 12 февраля 2003 г., регистрационный N 4209) с изменениями, внесенными приказом Минтруда России и </w:t>
      </w:r>
      <w:proofErr w:type="spellStart"/>
      <w:r w:rsidRPr="00FA6D1A">
        <w:rPr>
          <w:rFonts w:ascii="Arial" w:hAnsi="Arial" w:cs="Arial"/>
          <w:sz w:val="20"/>
          <w:szCs w:val="20"/>
        </w:rPr>
        <w:t>Минобрнауки</w:t>
      </w:r>
      <w:proofErr w:type="spellEnd"/>
      <w:r w:rsidRPr="00FA6D1A">
        <w:rPr>
          <w:rFonts w:ascii="Arial" w:hAnsi="Arial" w:cs="Arial"/>
          <w:sz w:val="20"/>
          <w:szCs w:val="20"/>
        </w:rPr>
        <w:t xml:space="preserve"> России от 30 ноября 2016 г. N 697н/1490 (зарегистрирован Минюстом России</w:t>
      </w:r>
      <w:proofErr w:type="gramEnd"/>
      <w:r w:rsidRPr="00FA6D1A">
        <w:rPr>
          <w:rFonts w:ascii="Arial" w:hAnsi="Arial" w:cs="Arial"/>
          <w:sz w:val="20"/>
          <w:szCs w:val="20"/>
        </w:rPr>
        <w:t xml:space="preserve"> </w:t>
      </w:r>
      <w:proofErr w:type="gramStart"/>
      <w:r w:rsidRPr="00FA6D1A">
        <w:rPr>
          <w:rFonts w:ascii="Arial" w:hAnsi="Arial" w:cs="Arial"/>
          <w:sz w:val="20"/>
          <w:szCs w:val="20"/>
        </w:rPr>
        <w:t>16 декабря 2016 г., регистрационный N 44767).</w:t>
      </w:r>
      <w:proofErr w:type="gram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9. Перечни профессий работников и видов работ, к выполнению которых предъявляются дополнительные (</w:t>
      </w:r>
      <w:proofErr w:type="gramStart"/>
      <w:r w:rsidRPr="00FA6D1A">
        <w:rPr>
          <w:rFonts w:ascii="Arial" w:hAnsi="Arial" w:cs="Arial"/>
          <w:sz w:val="20"/>
          <w:szCs w:val="20"/>
        </w:rPr>
        <w:t xml:space="preserve">повышенные) </w:t>
      </w:r>
      <w:proofErr w:type="gramEnd"/>
      <w:r w:rsidRPr="00FA6D1A">
        <w:rPr>
          <w:rFonts w:ascii="Arial" w:hAnsi="Arial" w:cs="Arial"/>
          <w:sz w:val="20"/>
          <w:szCs w:val="20"/>
        </w:rPr>
        <w:t>требования охраны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10. К выполнению работ с вредными и (или) опасными условиями труда допускаются работники, прошедшие обязательные предварительные медицинские осмотры &lt;3&gt;.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w:t>
      </w:r>
      <w:proofErr w:type="gramEnd"/>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 xml:space="preserve">&lt;3&gt; </w:t>
      </w:r>
      <w:hyperlink r:id="rId9" w:history="1">
        <w:r w:rsidRPr="00FA6D1A">
          <w:rPr>
            <w:rFonts w:ascii="Arial" w:hAnsi="Arial" w:cs="Arial"/>
            <w:color w:val="0000FF"/>
            <w:sz w:val="20"/>
            <w:szCs w:val="20"/>
          </w:rPr>
          <w:t>Приказ</w:t>
        </w:r>
      </w:hyperlink>
      <w:r w:rsidRPr="00FA6D1A">
        <w:rPr>
          <w:rFonts w:ascii="Arial" w:hAnsi="Arial" w:cs="Arial"/>
          <w:sz w:val="20"/>
          <w:szCs w:val="20"/>
        </w:rPr>
        <w:t xml:space="preserve"> </w:t>
      </w:r>
      <w:proofErr w:type="spellStart"/>
      <w:r w:rsidRPr="00FA6D1A">
        <w:rPr>
          <w:rFonts w:ascii="Arial" w:hAnsi="Arial" w:cs="Arial"/>
          <w:sz w:val="20"/>
          <w:szCs w:val="20"/>
        </w:rPr>
        <w:t>Минздравсоцразвития</w:t>
      </w:r>
      <w:proofErr w:type="spellEnd"/>
      <w:r w:rsidRPr="00FA6D1A">
        <w:rPr>
          <w:rFonts w:ascii="Arial" w:hAnsi="Arial" w:cs="Arial"/>
          <w:sz w:val="20"/>
          <w:szCs w:val="20"/>
        </w:rPr>
        <w:t xml:space="preserve"> России от 12 апреля 2011 г.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w:t>
      </w:r>
      <w:proofErr w:type="gramEnd"/>
      <w:r w:rsidRPr="00FA6D1A">
        <w:rPr>
          <w:rFonts w:ascii="Arial" w:hAnsi="Arial" w:cs="Arial"/>
          <w:sz w:val="20"/>
          <w:szCs w:val="20"/>
        </w:rPr>
        <w:t xml:space="preserve"> </w:t>
      </w:r>
      <w:proofErr w:type="gramStart"/>
      <w:r w:rsidRPr="00FA6D1A">
        <w:rPr>
          <w:rFonts w:ascii="Arial" w:hAnsi="Arial" w:cs="Arial"/>
          <w:sz w:val="20"/>
          <w:szCs w:val="20"/>
        </w:rPr>
        <w:t>России 21 октября 2011 г., регистрационный N 22111) с изменениями, внесенными приказами Минздрава России от 15 мая 2013 г. N 296н (зарегистрирован Минюстом России 3 июля 2013 г., регистрационный N 28970) и от 5 декабря 2014 г. N 801н (зарегистрирован Минюстом России 3 февраля 2015 г., регистрационный N 35848), приказом Минтруда России и Минздрава России от 6 февраля 2018 г</w:t>
      </w:r>
      <w:proofErr w:type="gramEnd"/>
      <w:r w:rsidRPr="00FA6D1A">
        <w:rPr>
          <w:rFonts w:ascii="Arial" w:hAnsi="Arial" w:cs="Arial"/>
          <w:sz w:val="20"/>
          <w:szCs w:val="20"/>
        </w:rPr>
        <w:t>. N 62н/49н (зарегистрирован Минюстом России 2 марта 2018 г., регистрационный N 50237).</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На отдельных работах с вредными и (или) опасными условиями труда ограничивается применение труда женщин в соответствии с </w:t>
      </w:r>
      <w:hyperlink r:id="rId10" w:history="1">
        <w:r w:rsidRPr="00FA6D1A">
          <w:rPr>
            <w:rFonts w:ascii="Arial" w:hAnsi="Arial" w:cs="Arial"/>
            <w:color w:val="0000FF"/>
            <w:sz w:val="20"/>
            <w:szCs w:val="20"/>
          </w:rPr>
          <w:t>перечнем</w:t>
        </w:r>
      </w:hyperlink>
      <w:r w:rsidRPr="00FA6D1A">
        <w:rPr>
          <w:rFonts w:ascii="Arial" w:hAnsi="Arial" w:cs="Arial"/>
          <w:sz w:val="20"/>
          <w:szCs w:val="20"/>
        </w:rPr>
        <w:t xml:space="preserve"> тяжелых работ и работ с вредными и (или) опасными условиями труда, при выполнении которых запрещается применение труда женщин &lt;4&gt;.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&lt;4&gt; </w:t>
      </w:r>
      <w:hyperlink r:id="rId11" w:history="1">
        <w:r w:rsidRPr="00FA6D1A">
          <w:rPr>
            <w:rFonts w:ascii="Arial" w:hAnsi="Arial" w:cs="Arial"/>
            <w:color w:val="0000FF"/>
            <w:sz w:val="20"/>
            <w:szCs w:val="20"/>
          </w:rPr>
          <w:t>Постановление</w:t>
        </w:r>
      </w:hyperlink>
      <w:r w:rsidRPr="00FA6D1A">
        <w:rPr>
          <w:rFonts w:ascii="Arial" w:hAnsi="Arial" w:cs="Arial"/>
          <w:sz w:val="20"/>
          <w:szCs w:val="20"/>
        </w:rPr>
        <w:t xml:space="preserve"> Правительства Российской Федерации от 25 февраля 2000 г. N 162 "Об утверждении перечня тяжелых работ и работ с вредными или опасными условиями труда, при выполнении которых запрещается применение труда женщин" (Собрание законодательства Российской Федерации, 2000, N 10, ст. 1130).</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Запрещается применение труда лиц в возрасте до восемнадцати лет на работах с вредными и (или) опасными условиями труда в соответствии с </w:t>
      </w:r>
      <w:hyperlink r:id="rId12" w:history="1">
        <w:r w:rsidRPr="00FA6D1A">
          <w:rPr>
            <w:rFonts w:ascii="Arial" w:hAnsi="Arial" w:cs="Arial"/>
            <w:color w:val="0000FF"/>
            <w:sz w:val="20"/>
            <w:szCs w:val="20"/>
          </w:rPr>
          <w:t>перечнем</w:t>
        </w:r>
      </w:hyperlink>
      <w:r w:rsidRPr="00FA6D1A">
        <w:rPr>
          <w:rFonts w:ascii="Arial" w:hAnsi="Arial" w:cs="Arial"/>
          <w:sz w:val="20"/>
          <w:szCs w:val="20"/>
        </w:rP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&lt;5&gt;.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 xml:space="preserve">&lt;5&gt; </w:t>
      </w:r>
      <w:hyperlink r:id="rId13" w:history="1">
        <w:r w:rsidRPr="00FA6D1A">
          <w:rPr>
            <w:rFonts w:ascii="Arial" w:hAnsi="Arial" w:cs="Arial"/>
            <w:color w:val="0000FF"/>
            <w:sz w:val="20"/>
            <w:szCs w:val="20"/>
          </w:rPr>
          <w:t>Постановление</w:t>
        </w:r>
      </w:hyperlink>
      <w:r w:rsidRPr="00FA6D1A">
        <w:rPr>
          <w:rFonts w:ascii="Arial" w:hAnsi="Arial" w:cs="Arial"/>
          <w:sz w:val="20"/>
          <w:szCs w:val="20"/>
        </w:rPr>
        <w:t xml:space="preserve"> Правительства Российской Федерации от 25 февраля 2000 г. N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 (Собрание законодательства Российской Федерации, 2000, N 10, ст. 1131; 2001, N 26, ст. 2685; 2011, N 26, ст. 3803).</w:t>
      </w:r>
      <w:proofErr w:type="gram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lastRenderedPageBreak/>
        <w:t xml:space="preserve">11. Работники должны обеспечиваться специальной одеждой, специальной обувью и другими средствами индивидуальной защиты (далее - </w:t>
      </w:r>
      <w:proofErr w:type="gramStart"/>
      <w:r w:rsidRPr="00FA6D1A">
        <w:rPr>
          <w:rFonts w:ascii="Arial" w:hAnsi="Arial" w:cs="Arial"/>
          <w:sz w:val="20"/>
          <w:szCs w:val="20"/>
        </w:rPr>
        <w:t>СИЗ</w:t>
      </w:r>
      <w:proofErr w:type="gramEnd"/>
      <w:r w:rsidRPr="00FA6D1A">
        <w:rPr>
          <w:rFonts w:ascii="Arial" w:hAnsi="Arial" w:cs="Arial"/>
          <w:sz w:val="20"/>
          <w:szCs w:val="20"/>
        </w:rPr>
        <w:t>), а также смывающими и (или) обезвреживающими средствами в установленном порядке &lt;6&gt;.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 xml:space="preserve">&lt;6&gt; </w:t>
      </w:r>
      <w:hyperlink r:id="rId14" w:history="1">
        <w:r w:rsidRPr="00FA6D1A">
          <w:rPr>
            <w:rFonts w:ascii="Arial" w:hAnsi="Arial" w:cs="Arial"/>
            <w:color w:val="0000FF"/>
            <w:sz w:val="20"/>
            <w:szCs w:val="20"/>
          </w:rPr>
          <w:t>Приказ</w:t>
        </w:r>
      </w:hyperlink>
      <w:r w:rsidRPr="00FA6D1A">
        <w:rPr>
          <w:rFonts w:ascii="Arial" w:hAnsi="Arial" w:cs="Arial"/>
          <w:sz w:val="20"/>
          <w:szCs w:val="20"/>
        </w:rPr>
        <w:t xml:space="preserve"> </w:t>
      </w:r>
      <w:proofErr w:type="spellStart"/>
      <w:r w:rsidRPr="00FA6D1A">
        <w:rPr>
          <w:rFonts w:ascii="Arial" w:hAnsi="Arial" w:cs="Arial"/>
          <w:sz w:val="20"/>
          <w:szCs w:val="20"/>
        </w:rPr>
        <w:t>Минздравсоцразвития</w:t>
      </w:r>
      <w:proofErr w:type="spellEnd"/>
      <w:r w:rsidRPr="00FA6D1A">
        <w:rPr>
          <w:rFonts w:ascii="Arial" w:hAnsi="Arial" w:cs="Arial"/>
          <w:sz w:val="20"/>
          <w:szCs w:val="20"/>
        </w:rPr>
        <w:t xml:space="preserve"> России от 1 июня 2009 г. N 290н "Об утверждении Межотраслевых правил обеспечения работников специальной одеждой, специальной обувью и другими средствами индивидуальной защиты" (зарегистрирован Минюстом России 10 сентября 2009 г., регистрационный N 14742) с изменениями, внесенными приказом </w:t>
      </w:r>
      <w:proofErr w:type="spellStart"/>
      <w:r w:rsidRPr="00FA6D1A">
        <w:rPr>
          <w:rFonts w:ascii="Arial" w:hAnsi="Arial" w:cs="Arial"/>
          <w:sz w:val="20"/>
          <w:szCs w:val="20"/>
        </w:rPr>
        <w:t>Минздравсоцразвития</w:t>
      </w:r>
      <w:proofErr w:type="spellEnd"/>
      <w:r w:rsidRPr="00FA6D1A">
        <w:rPr>
          <w:rFonts w:ascii="Arial" w:hAnsi="Arial" w:cs="Arial"/>
          <w:sz w:val="20"/>
          <w:szCs w:val="20"/>
        </w:rPr>
        <w:t xml:space="preserve"> России от 27 января 2010 г. N 28н (зарегистрирован Минюстом России 1 марта 2010 г., регистрационный N 16530), приказами</w:t>
      </w:r>
      <w:proofErr w:type="gramEnd"/>
      <w:r w:rsidRPr="00FA6D1A">
        <w:rPr>
          <w:rFonts w:ascii="Arial" w:hAnsi="Arial" w:cs="Arial"/>
          <w:sz w:val="20"/>
          <w:szCs w:val="20"/>
        </w:rPr>
        <w:t xml:space="preserve"> Минтруда России от 20 февраля 2014 г. N 103н (зарегистрирован Минюстом России 15 мая 2014 г., регистрационный N 32284) и от 12 января 2015 г. N 2н (зарегистрирован Минюстом России 11 февраля 2015 г., регистрационный N 35962);</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hyperlink r:id="rId15" w:history="1">
        <w:proofErr w:type="gramStart"/>
        <w:r w:rsidRPr="00FA6D1A">
          <w:rPr>
            <w:rFonts w:ascii="Arial" w:hAnsi="Arial" w:cs="Arial"/>
            <w:color w:val="0000FF"/>
            <w:sz w:val="20"/>
            <w:szCs w:val="20"/>
          </w:rPr>
          <w:t>приказ</w:t>
        </w:r>
      </w:hyperlink>
      <w:r w:rsidRPr="00FA6D1A">
        <w:rPr>
          <w:rFonts w:ascii="Arial" w:hAnsi="Arial" w:cs="Arial"/>
          <w:sz w:val="20"/>
          <w:szCs w:val="20"/>
        </w:rPr>
        <w:t xml:space="preserve"> </w:t>
      </w:r>
      <w:proofErr w:type="spellStart"/>
      <w:r w:rsidRPr="00FA6D1A">
        <w:rPr>
          <w:rFonts w:ascii="Arial" w:hAnsi="Arial" w:cs="Arial"/>
          <w:sz w:val="20"/>
          <w:szCs w:val="20"/>
        </w:rPr>
        <w:t>Минздравсоцразвития</w:t>
      </w:r>
      <w:proofErr w:type="spellEnd"/>
      <w:r w:rsidRPr="00FA6D1A">
        <w:rPr>
          <w:rFonts w:ascii="Arial" w:hAnsi="Arial" w:cs="Arial"/>
          <w:sz w:val="20"/>
          <w:szCs w:val="20"/>
        </w:rPr>
        <w:t xml:space="preserve"> России от 17 декабря 2010 г.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 (зарегистрирован Минюстом России 22 апреля 2011 г., регистрационный N 20562) с изменениями, внесенными приказами Минтруда России от 7 февраля 2013 г. N 48н (зарегистрирован Минюстом России 15</w:t>
      </w:r>
      <w:proofErr w:type="gramEnd"/>
      <w:r w:rsidRPr="00FA6D1A">
        <w:rPr>
          <w:rFonts w:ascii="Arial" w:hAnsi="Arial" w:cs="Arial"/>
          <w:sz w:val="20"/>
          <w:szCs w:val="20"/>
        </w:rPr>
        <w:t xml:space="preserve"> марта 2013 г., регистрационный N 27770) и от 20 февраля 2014 г. N 103н (зарегистрирован Минюстом России 15 мая 2014 г., регистрационный N 32284).</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Работодатель обязан обеспечить информирование работников </w:t>
      </w:r>
      <w:proofErr w:type="gramStart"/>
      <w:r w:rsidRPr="00FA6D1A">
        <w:rPr>
          <w:rFonts w:ascii="Arial" w:hAnsi="Arial" w:cs="Arial"/>
          <w:sz w:val="20"/>
          <w:szCs w:val="20"/>
        </w:rPr>
        <w:t>о</w:t>
      </w:r>
      <w:proofErr w:type="gramEnd"/>
      <w:r w:rsidRPr="00FA6D1A">
        <w:rPr>
          <w:rFonts w:ascii="Arial" w:hAnsi="Arial" w:cs="Arial"/>
          <w:sz w:val="20"/>
          <w:szCs w:val="20"/>
        </w:rPr>
        <w:t xml:space="preserve"> полагающихся им СИЗ.</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Выбор средств коллективной защиты работников производится с учетом требований безопасности для конкретных видов работ.</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12.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Работникам, работающим в холодное время года на открытом воздухе или в закрытых </w:t>
      </w:r>
      <w:proofErr w:type="spellStart"/>
      <w:r w:rsidRPr="00FA6D1A">
        <w:rPr>
          <w:rFonts w:ascii="Arial" w:hAnsi="Arial" w:cs="Arial"/>
          <w:sz w:val="20"/>
          <w:szCs w:val="20"/>
        </w:rPr>
        <w:t>необогреваемых</w:t>
      </w:r>
      <w:proofErr w:type="spellEnd"/>
      <w:r w:rsidRPr="00FA6D1A">
        <w:rPr>
          <w:rFonts w:ascii="Arial" w:hAnsi="Arial" w:cs="Arial"/>
          <w:sz w:val="20"/>
          <w:szCs w:val="20"/>
        </w:rPr>
        <w:t xml:space="preserve"> помещениях, должны предоставляться специальные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13. Работодатель обязан организовать санитарно-бытовое обслуживание и медицинское обеспечение работников в соответствии с требованиями трудового законодательства &lt;7&gt;.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&lt;7&gt; </w:t>
      </w:r>
      <w:hyperlink r:id="rId16" w:history="1">
        <w:r w:rsidRPr="00FA6D1A">
          <w:rPr>
            <w:rFonts w:ascii="Arial" w:hAnsi="Arial" w:cs="Arial"/>
            <w:color w:val="0000FF"/>
            <w:sz w:val="20"/>
            <w:szCs w:val="20"/>
          </w:rPr>
          <w:t>Статья 223</w:t>
        </w:r>
      </w:hyperlink>
      <w:r w:rsidRPr="00FA6D1A">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48, ст. 5717; 2013, N 48, ст. 6165).</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14. Работодатель обеспечивает расследование, оформление, регистрацию и учет несчастных случаев, происшедших с работниками, в установленном порядке &lt;8&gt;.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&lt;8&gt; </w:t>
      </w:r>
      <w:hyperlink r:id="rId17" w:history="1">
        <w:r w:rsidRPr="00FA6D1A">
          <w:rPr>
            <w:rFonts w:ascii="Arial" w:hAnsi="Arial" w:cs="Arial"/>
            <w:color w:val="0000FF"/>
            <w:sz w:val="20"/>
            <w:szCs w:val="20"/>
          </w:rPr>
          <w:t>Статьи 227</w:t>
        </w:r>
      </w:hyperlink>
      <w:r w:rsidRPr="00FA6D1A">
        <w:rPr>
          <w:rFonts w:ascii="Arial" w:hAnsi="Arial" w:cs="Arial"/>
          <w:sz w:val="20"/>
          <w:szCs w:val="20"/>
        </w:rPr>
        <w:t xml:space="preserve"> - </w:t>
      </w:r>
      <w:hyperlink r:id="rId18" w:history="1">
        <w:r w:rsidRPr="00FA6D1A">
          <w:rPr>
            <w:rFonts w:ascii="Arial" w:hAnsi="Arial" w:cs="Arial"/>
            <w:color w:val="0000FF"/>
            <w:sz w:val="20"/>
            <w:szCs w:val="20"/>
          </w:rPr>
          <w:t>231</w:t>
        </w:r>
      </w:hyperlink>
      <w:r w:rsidRPr="00FA6D1A">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2008, N 30, ст. 3616; 2009, N 19, ст. 2270; N 29, ст. 3604; N 48, ст. 5717; 2011, N 30, ст. 4590; 2013, N 27, ст. 3477; </w:t>
      </w:r>
      <w:proofErr w:type="gramStart"/>
      <w:r w:rsidRPr="00FA6D1A">
        <w:rPr>
          <w:rFonts w:ascii="Arial" w:hAnsi="Arial" w:cs="Arial"/>
          <w:sz w:val="20"/>
          <w:szCs w:val="20"/>
        </w:rPr>
        <w:t>2015, N 14, ст. 2022).</w:t>
      </w:r>
      <w:proofErr w:type="gram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Перевозка в медицинские организации работников, пострадавших от несчастных случаев на производстве, производится транспортными средствами работодателя либо за его счет &lt;9&gt;.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&lt;9&gt; </w:t>
      </w:r>
      <w:hyperlink r:id="rId19" w:history="1">
        <w:r w:rsidRPr="00FA6D1A">
          <w:rPr>
            <w:rFonts w:ascii="Arial" w:hAnsi="Arial" w:cs="Arial"/>
            <w:color w:val="0000FF"/>
            <w:sz w:val="20"/>
            <w:szCs w:val="20"/>
          </w:rPr>
          <w:t>Статья 223</w:t>
        </w:r>
      </w:hyperlink>
      <w:r w:rsidRPr="00FA6D1A">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 2009, N 48, ст. 5717; 2013, N 48, ст. 6165).</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15. Работы с повышенной опасностью должны выполняться в соответствии с нарядом-допуском на производство работ с повышенной опасностью (далее - наряд-допуск), рекомендуемый образец которого предусмотрен </w:t>
      </w:r>
      <w:hyperlink w:anchor="Par450" w:history="1">
        <w:r w:rsidRPr="00FA6D1A">
          <w:rPr>
            <w:rFonts w:ascii="Arial" w:hAnsi="Arial" w:cs="Arial"/>
            <w:color w:val="0000FF"/>
            <w:sz w:val="20"/>
            <w:szCs w:val="20"/>
          </w:rPr>
          <w:t>приложением</w:t>
        </w:r>
      </w:hyperlink>
      <w:r w:rsidRPr="00FA6D1A">
        <w:rPr>
          <w:rFonts w:ascii="Arial" w:hAnsi="Arial" w:cs="Arial"/>
          <w:sz w:val="20"/>
          <w:szCs w:val="20"/>
        </w:rPr>
        <w:t xml:space="preserve"> к Правилам, оформляемым уполномоченными работодателем должностными лицами.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Наряд-допуск выдается на срок, необходимый для выполнения заданного объема работ, но не более чем на 15 календарных дней со дня начала выполнения работ. Срок действия наряда-допуска может быть продлен (однократно) должностным лицом, выдавшим наряд-допуск, не более чем на 15 календарных дней. По истечении указанного срока должен выдаваться новый наряд-допуск.</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В случае возникновения в процессе выполнения работ опасных и (или) вредных производственных факторов, не предусмотренных нарядом-допуском, работы должны быть прекращены, наряд-допуск аннулирован. Работы возобновляются после выдачи нового наряда-допуска.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Порядок производства работ с повышенной опасностью, оформления наряда-допуска и </w:t>
      </w:r>
      <w:proofErr w:type="gramStart"/>
      <w:r w:rsidRPr="00FA6D1A">
        <w:rPr>
          <w:rFonts w:ascii="Arial" w:hAnsi="Arial" w:cs="Arial"/>
          <w:sz w:val="20"/>
          <w:szCs w:val="20"/>
        </w:rPr>
        <w:t>обязанности</w:t>
      </w:r>
      <w:proofErr w:type="gramEnd"/>
      <w:r w:rsidRPr="00FA6D1A">
        <w:rPr>
          <w:rFonts w:ascii="Arial" w:hAnsi="Arial" w:cs="Arial"/>
          <w:sz w:val="20"/>
          <w:szCs w:val="20"/>
        </w:rPr>
        <w:t xml:space="preserve">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16. К работам с повышенной опасностью, выполняемым с оформлением наряда-допуска, относятся: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окрасочные работы крупногабаритных изделий вне окрасочных камер;</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окрасочные работы на высоте, выполняемые на нестационарных рабочих местах;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окрасочные работы крыш зданий при отсутствии ограждений по их периметру;</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 окрасочные работы, выполняемые в замкнутых объемах, в ограниченных пространствах;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окрасочные работы грузоподъемных кранов;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 работы по очистке емкостей для ЛКМ, растворителей и разбавителей при необходимости нахождения работников внутри емкостей;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 окрасочные работы в местах, опасных в отношении загазованности, взрывоопасности и поражения электрическим током.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17. Перечень работ, выполняемых по нарядам-допускам, утверждается работодателем и может быть им дополнен.</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18. Оформленные и выданные наряды-допуски учитываются в журнале, в котором отражаются следующие сведения: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название подразделения;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номер наряда-допуска;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дата выдачи наряда-допуска;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 краткое описание работ по наряду-допуску;</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срок, на который выдан наряд-допуск;</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 фамилии и инициалы должностных лиц, выдавших и получивших наряд-допуск, заверенные их подписями, с указанием даты подписания;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 фамилия и инициалы должностного лица, получившего закрытый по выполнении работ наряд-допуск, заверенные его подписью, с указанием даты получения.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Закрытые по завершении работ наряды-допуски хранятся 30 дней. Если при выполнении работ по нарядам-допускам имели место несчастные случаи на производстве, то эти наряды-допуски должны храниться вместе с материалами расследования указанных несчастных случаев.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Срок </w:t>
      </w:r>
      <w:proofErr w:type="gramStart"/>
      <w:r w:rsidRPr="00FA6D1A">
        <w:rPr>
          <w:rFonts w:ascii="Arial" w:hAnsi="Arial" w:cs="Arial"/>
          <w:sz w:val="20"/>
          <w:szCs w:val="20"/>
        </w:rPr>
        <w:t>хранения журнала учета выдачи нарядов-допусков</w:t>
      </w:r>
      <w:proofErr w:type="gramEnd"/>
      <w:r w:rsidRPr="00FA6D1A">
        <w:rPr>
          <w:rFonts w:ascii="Arial" w:hAnsi="Arial" w:cs="Arial"/>
          <w:sz w:val="20"/>
          <w:szCs w:val="20"/>
        </w:rPr>
        <w:t xml:space="preserve"> на производство работ с повышенной опасностью - 6 месяцев после внесения последней записи.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19.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Перечень работ с повышенной опасностью, которые допускается производить без оформления наряда-допуска, утверждается работодателем.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20. Перемещение и размещение технологического оборудования, приспособлений и изделий с применением грузоподъемных машин и механизмов должны производиться в соответствии с требованиями </w:t>
      </w:r>
      <w:hyperlink r:id="rId20" w:history="1">
        <w:r w:rsidRPr="00FA6D1A">
          <w:rPr>
            <w:rFonts w:ascii="Arial" w:hAnsi="Arial" w:cs="Arial"/>
            <w:color w:val="0000FF"/>
            <w:sz w:val="20"/>
            <w:szCs w:val="20"/>
          </w:rPr>
          <w:t>Правил</w:t>
        </w:r>
      </w:hyperlink>
      <w:r w:rsidRPr="00FA6D1A">
        <w:rPr>
          <w:rFonts w:ascii="Arial" w:hAnsi="Arial" w:cs="Arial"/>
          <w:sz w:val="20"/>
          <w:szCs w:val="20"/>
        </w:rPr>
        <w:t xml:space="preserve"> по охране труда при погрузочно-разгрузочных работах и размещении грузов &lt;10&gt;.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&lt;10&gt; </w:t>
      </w:r>
      <w:hyperlink r:id="rId21" w:history="1">
        <w:r w:rsidRPr="00FA6D1A">
          <w:rPr>
            <w:rFonts w:ascii="Arial" w:hAnsi="Arial" w:cs="Arial"/>
            <w:color w:val="0000FF"/>
            <w:sz w:val="20"/>
            <w:szCs w:val="20"/>
          </w:rPr>
          <w:t>Приказ</w:t>
        </w:r>
      </w:hyperlink>
      <w:r w:rsidRPr="00FA6D1A">
        <w:rPr>
          <w:rFonts w:ascii="Arial" w:hAnsi="Arial" w:cs="Arial"/>
          <w:sz w:val="20"/>
          <w:szCs w:val="20"/>
        </w:rPr>
        <w:t xml:space="preserve"> Минтруда России от 17 сентября 2014 г. N 642н "Об утверждении Правил по охране труда при погрузочно-разгрузочных работах и размещении грузов" (зарегистрирован Минюстом России 5 ноября 2014 г., регистрационный N 34558) (далее - Правила по охране труда при погрузочно-разгрузочных работах и размещении грузов).</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При проведении работ, связанных с использованием ручного труда женщин и работников в возрасте до восемнадцати лет, должны соблюдаться </w:t>
      </w:r>
      <w:hyperlink r:id="rId22" w:history="1">
        <w:r w:rsidRPr="00FA6D1A">
          <w:rPr>
            <w:rFonts w:ascii="Arial" w:hAnsi="Arial" w:cs="Arial"/>
            <w:color w:val="0000FF"/>
            <w:sz w:val="20"/>
            <w:szCs w:val="20"/>
          </w:rPr>
          <w:t>Нормы</w:t>
        </w:r>
      </w:hyperlink>
      <w:r w:rsidRPr="00FA6D1A">
        <w:rPr>
          <w:rFonts w:ascii="Arial" w:hAnsi="Arial" w:cs="Arial"/>
          <w:sz w:val="20"/>
          <w:szCs w:val="20"/>
        </w:rPr>
        <w:t xml:space="preserve"> предельно допустимых нагрузок при подъеме и перемещении тяжестей вручную &lt;11&gt;.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&lt;11&gt; </w:t>
      </w:r>
      <w:hyperlink r:id="rId23" w:history="1">
        <w:r w:rsidRPr="00FA6D1A">
          <w:rPr>
            <w:rFonts w:ascii="Arial" w:hAnsi="Arial" w:cs="Arial"/>
            <w:color w:val="0000FF"/>
            <w:sz w:val="20"/>
            <w:szCs w:val="20"/>
          </w:rPr>
          <w:t>Постановление</w:t>
        </w:r>
      </w:hyperlink>
      <w:r w:rsidRPr="00FA6D1A">
        <w:rPr>
          <w:rFonts w:ascii="Arial" w:hAnsi="Arial" w:cs="Arial"/>
          <w:sz w:val="20"/>
          <w:szCs w:val="20"/>
        </w:rPr>
        <w:t xml:space="preserve"> Совета Министров - Правительства Российской Федерации от 6 февраля 1993 г. N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N 7, ст. 566);</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hyperlink r:id="rId24" w:history="1">
        <w:r w:rsidRPr="00FA6D1A">
          <w:rPr>
            <w:rFonts w:ascii="Arial" w:hAnsi="Arial" w:cs="Arial"/>
            <w:color w:val="0000FF"/>
            <w:sz w:val="20"/>
            <w:szCs w:val="20"/>
          </w:rPr>
          <w:t>постановление</w:t>
        </w:r>
      </w:hyperlink>
      <w:r w:rsidRPr="00FA6D1A">
        <w:rPr>
          <w:rFonts w:ascii="Arial" w:hAnsi="Arial" w:cs="Arial"/>
          <w:sz w:val="20"/>
          <w:szCs w:val="20"/>
        </w:rPr>
        <w:t xml:space="preserve"> Минтруда России от 7 апреля 1999 г. N 7 "Об утверждении Норм предельно допустимых нагрузок для лиц моложе восемнадцати лет при подъеме и перемещении тяжестей вручную" (зарегистрировано Минюстом России 1 июля 1999 г., регистрационный N 1817).</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21. При проведении работ по техническому обслуживанию и ремонту технологического оборудования, выполняемых с применением переносного инструмента и приспособлений, необходимо соблюдать требования </w:t>
      </w:r>
      <w:hyperlink r:id="rId25" w:history="1">
        <w:r w:rsidRPr="00FA6D1A">
          <w:rPr>
            <w:rFonts w:ascii="Arial" w:hAnsi="Arial" w:cs="Arial"/>
            <w:color w:val="0000FF"/>
            <w:sz w:val="20"/>
            <w:szCs w:val="20"/>
          </w:rPr>
          <w:t>Правил</w:t>
        </w:r>
      </w:hyperlink>
      <w:r w:rsidRPr="00FA6D1A">
        <w:rPr>
          <w:rFonts w:ascii="Arial" w:hAnsi="Arial" w:cs="Arial"/>
          <w:sz w:val="20"/>
          <w:szCs w:val="20"/>
        </w:rPr>
        <w:t xml:space="preserve"> по охране труда при работе с инструментом и приспособлениями &lt;12&gt;.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&lt;12&gt; </w:t>
      </w:r>
      <w:hyperlink r:id="rId26" w:history="1">
        <w:r w:rsidRPr="00FA6D1A">
          <w:rPr>
            <w:rFonts w:ascii="Arial" w:hAnsi="Arial" w:cs="Arial"/>
            <w:color w:val="0000FF"/>
            <w:sz w:val="20"/>
            <w:szCs w:val="20"/>
          </w:rPr>
          <w:t>Приказ</w:t>
        </w:r>
      </w:hyperlink>
      <w:r w:rsidRPr="00FA6D1A">
        <w:rPr>
          <w:rFonts w:ascii="Arial" w:hAnsi="Arial" w:cs="Arial"/>
          <w:sz w:val="20"/>
          <w:szCs w:val="20"/>
        </w:rPr>
        <w:t xml:space="preserve"> Минтруда России от 17 августа 2015 г. N 552н "Об утверждении Правил по охране труда при работе с инструментом и приспособлениями" (зарегистрирован Минюстом России 2 октября 2015 г., регистрационный N 39125) (далее - Правила по охране труда при работе с инструментом и приспособлениями).</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III. Требования охраны труда, предъявляемые</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 xml:space="preserve">к производственным помещениям, размещению </w:t>
      </w:r>
      <w:proofErr w:type="gramStart"/>
      <w:r w:rsidRPr="00FA6D1A">
        <w:rPr>
          <w:rFonts w:ascii="Arial" w:hAnsi="Arial" w:cs="Arial"/>
          <w:b/>
          <w:bCs/>
          <w:sz w:val="20"/>
          <w:szCs w:val="20"/>
        </w:rPr>
        <w:t>технологического</w:t>
      </w:r>
      <w:proofErr w:type="gramEnd"/>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оборудования и организации рабочих мест</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Требования охраны труда, предъявляемые</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к производственным помещениям</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22. Входы и выходы, проходы и проезды как внутри производственных помещений, так и снаружи на примыкающей к ним территории должны быть оборудованы освещением для безопасного передвижения работников и проезда транспортных средств.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В помещениях для работ с ЛКМ должен быть обеспечен свободный и безопасный доступ к оборудованию и материалам, при этом ширина проходов должна быть не менее 0,8 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Запрещается загромождение проходов и проездов или использование их для размещения грузов.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23. </w:t>
      </w:r>
      <w:proofErr w:type="gramStart"/>
      <w:r w:rsidRPr="00FA6D1A">
        <w:rPr>
          <w:rFonts w:ascii="Arial" w:hAnsi="Arial" w:cs="Arial"/>
          <w:sz w:val="20"/>
          <w:szCs w:val="20"/>
        </w:rPr>
        <w:t>Границы проезда транспорта внутри производственных помещений (если это является неотъемлемой частью технологического процесса) должны быть обозначены разметкой на полу линиями шириной не менее 50 мм, выполненными несмываемой краской белого или желтого цвета, или с помощью металлических утопленных шашек либо иным способом, обеспечивающим сохранность ограничительных линий в течение производственного процесса.</w:t>
      </w:r>
      <w:proofErr w:type="gramEnd"/>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Ограничительные линии не должны наноситься ближе 0,5 м к технологическому оборудованию и стенам производственных помещений.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24. Поверхность нагревательных приборов и устройств отопления в помещениях для работы с ЛКМ должна быть гладкой. Нагревательные приборы и устройства отопления должны быть оборудованы съемными несгораемыми решетчатыми ограждениями.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Установка нагревательных приборов и устройств отопления в нишах запрещается.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25. В помещениях и на площадках для работы с ЛКМ, в местах хранения опасных и (или) вредных веществ должны быть вывешены знаки безопасности с поясняющими надписями &lt;13&gt;.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&lt;13&gt; </w:t>
      </w:r>
      <w:hyperlink r:id="rId27" w:history="1">
        <w:r w:rsidRPr="00FA6D1A">
          <w:rPr>
            <w:rFonts w:ascii="Arial" w:hAnsi="Arial" w:cs="Arial"/>
            <w:color w:val="0000FF"/>
            <w:sz w:val="20"/>
            <w:szCs w:val="20"/>
          </w:rPr>
          <w:t>ГОСТ 12.4.026-2015</w:t>
        </w:r>
      </w:hyperlink>
      <w:r w:rsidRPr="00FA6D1A">
        <w:rPr>
          <w:rFonts w:ascii="Arial" w:hAnsi="Arial" w:cs="Arial"/>
          <w:sz w:val="20"/>
          <w:szCs w:val="20"/>
        </w:rPr>
        <w:t xml:space="preserve">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(далее - ГОСТ 12.4.026-2015);</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hyperlink r:id="rId28" w:history="1">
        <w:r w:rsidRPr="00FA6D1A">
          <w:rPr>
            <w:rFonts w:ascii="Arial" w:hAnsi="Arial" w:cs="Arial"/>
            <w:color w:val="0000FF"/>
            <w:sz w:val="20"/>
            <w:szCs w:val="20"/>
          </w:rPr>
          <w:t>перечень</w:t>
        </w:r>
      </w:hyperlink>
      <w:r w:rsidRPr="00FA6D1A">
        <w:rPr>
          <w:rFonts w:ascii="Arial" w:hAnsi="Arial" w:cs="Arial"/>
          <w:sz w:val="20"/>
          <w:szCs w:val="20"/>
        </w:rP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машин и оборудования" (</w:t>
      </w:r>
      <w:proofErr w:type="gramStart"/>
      <w:r w:rsidRPr="00FA6D1A">
        <w:rPr>
          <w:rFonts w:ascii="Arial" w:hAnsi="Arial" w:cs="Arial"/>
          <w:sz w:val="20"/>
          <w:szCs w:val="20"/>
        </w:rPr>
        <w:t>ТР</w:t>
      </w:r>
      <w:proofErr w:type="gramEnd"/>
      <w:r w:rsidRPr="00FA6D1A">
        <w:rPr>
          <w:rFonts w:ascii="Arial" w:hAnsi="Arial" w:cs="Arial"/>
          <w:sz w:val="20"/>
          <w:szCs w:val="20"/>
        </w:rPr>
        <w:t xml:space="preserve"> ТС 010/2011), утвержденного Решением Комиссии Таможенного союза от 18 октября 2011 г. N 823 (официальный сайт Комиссии Таможенного союза http://www.tsouz.ru/, 21 октября 2011 г.) с изменениями, внесенными решениями Коллегии Евразийской экономической комиссии от 4 </w:t>
      </w:r>
      <w:proofErr w:type="gramStart"/>
      <w:r w:rsidRPr="00FA6D1A">
        <w:rPr>
          <w:rFonts w:ascii="Arial" w:hAnsi="Arial" w:cs="Arial"/>
          <w:sz w:val="20"/>
          <w:szCs w:val="20"/>
        </w:rPr>
        <w:t>декабря 2012 г. N 248 (официальный сайт Евразийской экономической комиссии http://www.tsouz.ru/, 5 декабря 2012 г.) и от 19 мая 2015 г. N 55 (официальный сайт Евразийского экономического союза http://www.eaeunion.org/, 20 мая 2015 г.) и решением Совета Евразийской экономической комиссии от 16 мая 2016 г. N 37 (официальный сайт Евразийского экономического союза http://www.eaeunion</w:t>
      </w:r>
      <w:proofErr w:type="gramEnd"/>
      <w:r w:rsidRPr="00FA6D1A">
        <w:rPr>
          <w:rFonts w:ascii="Arial" w:hAnsi="Arial" w:cs="Arial"/>
          <w:sz w:val="20"/>
          <w:szCs w:val="20"/>
        </w:rPr>
        <w:t>.</w:t>
      </w:r>
      <w:proofErr w:type="gramStart"/>
      <w:r w:rsidRPr="00FA6D1A">
        <w:rPr>
          <w:rFonts w:ascii="Arial" w:hAnsi="Arial" w:cs="Arial"/>
          <w:sz w:val="20"/>
          <w:szCs w:val="20"/>
        </w:rPr>
        <w:t>org/, 2 июня 2016 г.).</w:t>
      </w:r>
      <w:proofErr w:type="gram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26. Окрасочные работы должны выполняться на специальных установках, в камерах или на площадках, оборудованных </w:t>
      </w:r>
      <w:proofErr w:type="spellStart"/>
      <w:r w:rsidRPr="00FA6D1A">
        <w:rPr>
          <w:rFonts w:ascii="Arial" w:hAnsi="Arial" w:cs="Arial"/>
          <w:sz w:val="20"/>
          <w:szCs w:val="20"/>
        </w:rPr>
        <w:t>общеобменной</w:t>
      </w:r>
      <w:proofErr w:type="spellEnd"/>
      <w:r w:rsidRPr="00FA6D1A">
        <w:rPr>
          <w:rFonts w:ascii="Arial" w:hAnsi="Arial" w:cs="Arial"/>
          <w:sz w:val="20"/>
          <w:szCs w:val="20"/>
        </w:rPr>
        <w:t xml:space="preserve"> приточно-вытяжной и местной (локальной) вытяжной вентиляцией.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27. При применении жидких ЛКМ (рабочих составов) допускается располагать окрасочные участки и площадки в общих производственных помещениях </w:t>
      </w:r>
      <w:proofErr w:type="spellStart"/>
      <w:r w:rsidRPr="00FA6D1A">
        <w:rPr>
          <w:rFonts w:ascii="Arial" w:hAnsi="Arial" w:cs="Arial"/>
          <w:sz w:val="20"/>
          <w:szCs w:val="20"/>
        </w:rPr>
        <w:t>пожар</w:t>
      </w:r>
      <w:proofErr w:type="gramStart"/>
      <w:r w:rsidRPr="00FA6D1A">
        <w:rPr>
          <w:rFonts w:ascii="Arial" w:hAnsi="Arial" w:cs="Arial"/>
          <w:sz w:val="20"/>
          <w:szCs w:val="20"/>
        </w:rPr>
        <w:t>о</w:t>
      </w:r>
      <w:proofErr w:type="spellEnd"/>
      <w:r w:rsidRPr="00FA6D1A">
        <w:rPr>
          <w:rFonts w:ascii="Arial" w:hAnsi="Arial" w:cs="Arial"/>
          <w:sz w:val="20"/>
          <w:szCs w:val="20"/>
        </w:rPr>
        <w:t>-</w:t>
      </w:r>
      <w:proofErr w:type="gramEnd"/>
      <w:r w:rsidRPr="00FA6D1A">
        <w:rPr>
          <w:rFonts w:ascii="Arial" w:hAnsi="Arial" w:cs="Arial"/>
          <w:sz w:val="20"/>
          <w:szCs w:val="20"/>
        </w:rPr>
        <w:t xml:space="preserve"> и взрывобезопасных производств, если они размещаются по технологическому потоку. При этом на соседних (смежных) участках должны быть обеспечены допустимые параметры воздушной среды.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28. Системы местной (локальной) вытяжной вентиляции следует применять при следующих видах работ:</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приготовление рабочих составов ЛКМ и разбавление их растворителями в краскозаготовительных отделениях (помещениях) или специально отведенных для данного вида работ местах;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окраска внутренних и наружных поверхностей;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3) окраска методами </w:t>
      </w:r>
      <w:proofErr w:type="gramStart"/>
      <w:r w:rsidRPr="00FA6D1A">
        <w:rPr>
          <w:rFonts w:ascii="Arial" w:hAnsi="Arial" w:cs="Arial"/>
          <w:sz w:val="20"/>
          <w:szCs w:val="20"/>
        </w:rPr>
        <w:t>безвоздушного</w:t>
      </w:r>
      <w:proofErr w:type="gramEnd"/>
      <w:r w:rsidRPr="00FA6D1A">
        <w:rPr>
          <w:rFonts w:ascii="Arial" w:hAnsi="Arial" w:cs="Arial"/>
          <w:sz w:val="20"/>
          <w:szCs w:val="20"/>
        </w:rPr>
        <w:t xml:space="preserve"> или </w:t>
      </w:r>
      <w:proofErr w:type="spellStart"/>
      <w:r w:rsidRPr="00FA6D1A">
        <w:rPr>
          <w:rFonts w:ascii="Arial" w:hAnsi="Arial" w:cs="Arial"/>
          <w:sz w:val="20"/>
          <w:szCs w:val="20"/>
        </w:rPr>
        <w:t>электрораспыления</w:t>
      </w:r>
      <w:proofErr w:type="spellEnd"/>
      <w:r w:rsidRPr="00FA6D1A">
        <w:rPr>
          <w:rFonts w:ascii="Arial" w:hAnsi="Arial" w:cs="Arial"/>
          <w:sz w:val="20"/>
          <w:szCs w:val="20"/>
        </w:rPr>
        <w:t xml:space="preserve"> на рабочих местах;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 окраска ручными центробежными электростатическими распылителями в окрасочных камерах;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окраска в камерах и на постах окрашивания (напыления порошковых красок);</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 сушка окрашенных изделий;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 сухое шлифование покрытий;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8) очистка и мытье порожней тары, рабочих емкостей, окрасочного инструмента и оборудования в специально отведенных местах.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29. Окрасочные камеры, в которых работник находится в процессе окраски, должны оборудоваться местной (локальной) вентиляцией с нижним отсосом воздуха и подачей сверху приточного воздуха температурой 20 - 22 °C.</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30. В производственных помещениях, в которые возможно внезапное поступление в воздух рабочей зоны вредных веществ в количестве, превышающем предельно допустимые концентрации, должна предусматриваться аварийная вентиляция.</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Требования охраны труда, предъявляемые к размещению</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технологического оборудования и организации рабочих мест</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31. Размещение технологического оборудования должно обеспечивать безопасность производственных процессов при его эксплуатации, техническом обслуживании и ремонте.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32. При размещении технологического оборудования необходимо соблюдать требования </w:t>
      </w:r>
      <w:hyperlink r:id="rId29" w:history="1">
        <w:r w:rsidRPr="00FA6D1A">
          <w:rPr>
            <w:rFonts w:ascii="Arial" w:hAnsi="Arial" w:cs="Arial"/>
            <w:color w:val="0000FF"/>
            <w:sz w:val="20"/>
            <w:szCs w:val="20"/>
          </w:rPr>
          <w:t>Правил</w:t>
        </w:r>
      </w:hyperlink>
      <w:r w:rsidRPr="00FA6D1A">
        <w:rPr>
          <w:rFonts w:ascii="Arial" w:hAnsi="Arial" w:cs="Arial"/>
          <w:sz w:val="20"/>
          <w:szCs w:val="20"/>
        </w:rPr>
        <w:t xml:space="preserve"> по охране труда при размещении, монтаже, техническом обслуживании и ремонте технологического оборудования &lt;14&gt;.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 xml:space="preserve">&lt;14&gt; </w:t>
      </w:r>
      <w:hyperlink r:id="rId30" w:history="1">
        <w:r w:rsidRPr="00FA6D1A">
          <w:rPr>
            <w:rFonts w:ascii="Arial" w:hAnsi="Arial" w:cs="Arial"/>
            <w:color w:val="0000FF"/>
            <w:sz w:val="20"/>
            <w:szCs w:val="20"/>
          </w:rPr>
          <w:t>Приказ</w:t>
        </w:r>
      </w:hyperlink>
      <w:r w:rsidRPr="00FA6D1A">
        <w:rPr>
          <w:rFonts w:ascii="Arial" w:hAnsi="Arial" w:cs="Arial"/>
          <w:sz w:val="20"/>
          <w:szCs w:val="20"/>
        </w:rPr>
        <w:t xml:space="preserve"> Минтруда России от 23 июня 2016 г. N 310н "Об утверждении Правил по охране труда при размещении, монтаже, техническом обслуживании и ремонте технологического оборудования" (зарегистрирован Минюстом России 15 июля 2016 г., регистрационный N 42880) (далее - Правила по охране труда при размещении, монтаже, техническом обслуживании и ремонте технологического оборудования).</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33. Охрана труда при организации рабочих мест должна обеспечиваться: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защитой работников от воздействия вредных и (или) опасных производственных факторов;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рациональным размещением технологического оборудования в производственных подразделениях и вне их: обеспечением безопасного расстояния между оборудованием, оборудованием и стенами помещений, колоннами, безопасной шириной проходов и проездов;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удобным и безопасным обращением с исходными материалами, заготовками, полуфабрикатами и готовой продукцией;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 регулярным техническим обслуживанием и ремонтом технологического оборудования, инструмента и приспособлений;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защитой работников от неблагоприятных метеорологических факторов.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34. Разрывы между рабочими местами, на которых производятся шлифовальные работы сухим способом, и проемами окрасочных камер или ваннами окунания должны быть не менее 5 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35. Расстояние между отдельными рабочими местами должно быть не менее 5 м. Окрашиваемые изделия необходимо располагать на расстоянии не более 0,6 м от работника и на высоте над уровнем пола 0,65 - 1,5 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36. При окрашивании изделий высотой более 1,5 м рабочее место следует оборудовать подъемником, обеспечивающим прямое и свободное положение корпуса тела с наклоном вперед не более чем на 15°, при этом следует применять окрасочные стенды, позволяющие изменять положение окрашиваемых изделий.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37. При использовании автоматизированного и механизированного окрасочного оборудования рабочим местом следует считать все помещения, в которых располагается оборудование, включая пульт управления.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38. Пульт управления окрасочным оборудованием необходимо располагать не ближе 5 м от открытых проемов окрасочных установок и участков приготовления рабочего состава ЛКМ.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39. Для работников, занятых на окрасочных линиях </w:t>
      </w:r>
      <w:proofErr w:type="spellStart"/>
      <w:r w:rsidRPr="00FA6D1A">
        <w:rPr>
          <w:rFonts w:ascii="Arial" w:hAnsi="Arial" w:cs="Arial"/>
          <w:sz w:val="20"/>
          <w:szCs w:val="20"/>
        </w:rPr>
        <w:t>электроосаждения</w:t>
      </w:r>
      <w:proofErr w:type="spellEnd"/>
      <w:r w:rsidRPr="00FA6D1A">
        <w:rPr>
          <w:rFonts w:ascii="Arial" w:hAnsi="Arial" w:cs="Arial"/>
          <w:sz w:val="20"/>
          <w:szCs w:val="20"/>
        </w:rPr>
        <w:t xml:space="preserve"> навеской и съемом электродов, должны быть предусмотрены места для сидения.</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IV. Требования охраны труда при осуществлении</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производственных процессов и эксплуатации</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технологического оборудования</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Общие требования</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40. Производственные процессы, связанные с применением или образованием вредных веществ, необходимо проводить непрерывным замкнутым циклом при технологических параметрах, ограничивающих выделение вредных веществ, а также используя средства автоматизации. При невозможности выполнения этих условий должны применяться средства индивидуальной и коллективной защиты.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При установке (применении) средств коллективной защиты следует руководствоваться требованиями к обеспечению коллективной защиты работников, содержащимися в </w:t>
      </w:r>
      <w:hyperlink r:id="rId31" w:history="1">
        <w:r w:rsidRPr="00FA6D1A">
          <w:rPr>
            <w:rFonts w:ascii="Arial" w:hAnsi="Arial" w:cs="Arial"/>
            <w:color w:val="0000FF"/>
            <w:sz w:val="20"/>
            <w:szCs w:val="20"/>
          </w:rPr>
          <w:t>Правилах</w:t>
        </w:r>
      </w:hyperlink>
      <w:r w:rsidRPr="00FA6D1A">
        <w:rPr>
          <w:rFonts w:ascii="Arial" w:hAnsi="Arial" w:cs="Arial"/>
          <w:sz w:val="20"/>
          <w:szCs w:val="20"/>
        </w:rPr>
        <w:t xml:space="preserve"> по охране труда при размещении, монтаже, техническом обслуживании и ремонте технологического оборудования.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41. Производственные процессы, при которых применяются или образуются вещества первого и второго классов опасности (чрезвычайно опасные и </w:t>
      </w:r>
      <w:proofErr w:type="spellStart"/>
      <w:r w:rsidRPr="00FA6D1A">
        <w:rPr>
          <w:rFonts w:ascii="Arial" w:hAnsi="Arial" w:cs="Arial"/>
          <w:sz w:val="20"/>
          <w:szCs w:val="20"/>
        </w:rPr>
        <w:t>высокоопасные</w:t>
      </w:r>
      <w:proofErr w:type="spellEnd"/>
      <w:r w:rsidRPr="00FA6D1A">
        <w:rPr>
          <w:rFonts w:ascii="Arial" w:hAnsi="Arial" w:cs="Arial"/>
          <w:sz w:val="20"/>
          <w:szCs w:val="20"/>
        </w:rPr>
        <w:t xml:space="preserve"> вещества), должны осуществляться в изолированных помещениях и кабинах с управлением этими процессами с пультов или из операторских зон.</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42. При выполнении окрасочных работ на всех этапах производственного процесса должны осуществляться меры, предупреждающие создание условий для возникновения взрывов и пожаров, а также мероприятия по защите работников от действия опасных и (или) вредных производственных факторов: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 замена взрывоопасных и пожароопасных ЛКМ на </w:t>
      </w:r>
      <w:proofErr w:type="spellStart"/>
      <w:r w:rsidRPr="00FA6D1A">
        <w:rPr>
          <w:rFonts w:ascii="Arial" w:hAnsi="Arial" w:cs="Arial"/>
          <w:sz w:val="20"/>
          <w:szCs w:val="20"/>
        </w:rPr>
        <w:t>взрыв</w:t>
      </w:r>
      <w:proofErr w:type="gramStart"/>
      <w:r w:rsidRPr="00FA6D1A">
        <w:rPr>
          <w:rFonts w:ascii="Arial" w:hAnsi="Arial" w:cs="Arial"/>
          <w:sz w:val="20"/>
          <w:szCs w:val="20"/>
        </w:rPr>
        <w:t>о</w:t>
      </w:r>
      <w:proofErr w:type="spellEnd"/>
      <w:r w:rsidRPr="00FA6D1A">
        <w:rPr>
          <w:rFonts w:ascii="Arial" w:hAnsi="Arial" w:cs="Arial"/>
          <w:sz w:val="20"/>
          <w:szCs w:val="20"/>
        </w:rPr>
        <w:t>-</w:t>
      </w:r>
      <w:proofErr w:type="gramEnd"/>
      <w:r w:rsidRPr="00FA6D1A">
        <w:rPr>
          <w:rFonts w:ascii="Arial" w:hAnsi="Arial" w:cs="Arial"/>
          <w:sz w:val="20"/>
          <w:szCs w:val="20"/>
        </w:rPr>
        <w:t xml:space="preserve"> и </w:t>
      </w:r>
      <w:proofErr w:type="spellStart"/>
      <w:r w:rsidRPr="00FA6D1A">
        <w:rPr>
          <w:rFonts w:ascii="Arial" w:hAnsi="Arial" w:cs="Arial"/>
          <w:sz w:val="20"/>
          <w:szCs w:val="20"/>
        </w:rPr>
        <w:t>пожаробезопасные</w:t>
      </w:r>
      <w:proofErr w:type="spellEnd"/>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2) установление порядка проведения огневых работ в помещениях и на открытых площадках;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определение норм и порядка хранения ЛКМ;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4) применение наименее </w:t>
      </w:r>
      <w:proofErr w:type="gramStart"/>
      <w:r w:rsidRPr="00FA6D1A">
        <w:rPr>
          <w:rFonts w:ascii="Arial" w:hAnsi="Arial" w:cs="Arial"/>
          <w:sz w:val="20"/>
          <w:szCs w:val="20"/>
        </w:rPr>
        <w:t>вредных</w:t>
      </w:r>
      <w:proofErr w:type="gramEnd"/>
      <w:r w:rsidRPr="00FA6D1A">
        <w:rPr>
          <w:rFonts w:ascii="Arial" w:hAnsi="Arial" w:cs="Arial"/>
          <w:sz w:val="20"/>
          <w:szCs w:val="20"/>
        </w:rPr>
        <w:t xml:space="preserve"> (наименее токсичных) ЛКМ;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применение прогрессивной технологии (автоматизация производственных процессов, механизация трудоемких работ);</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6) предупреждение возникновения и накопления зарядов статического электричества на поверхности оборудования, ЛКМ, а также на теле работников путем применения средств индивидуальной и коллективной защиты (индивидуальные заземляющие браслеты и кольца, заземляющие устройства, нейтрализаторы, </w:t>
      </w:r>
      <w:proofErr w:type="spellStart"/>
      <w:r w:rsidRPr="00FA6D1A">
        <w:rPr>
          <w:rFonts w:ascii="Arial" w:hAnsi="Arial" w:cs="Arial"/>
          <w:sz w:val="20"/>
          <w:szCs w:val="20"/>
        </w:rPr>
        <w:t>антиэлектростатические</w:t>
      </w:r>
      <w:proofErr w:type="spellEnd"/>
      <w:r w:rsidRPr="00FA6D1A">
        <w:rPr>
          <w:rFonts w:ascii="Arial" w:hAnsi="Arial" w:cs="Arial"/>
          <w:sz w:val="20"/>
          <w:szCs w:val="20"/>
        </w:rPr>
        <w:t xml:space="preserve"> вещества, экранирующие устройства).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43. В помещениях, в которых изготавливаются, используются или хранятся материалы, выделяющие </w:t>
      </w:r>
      <w:proofErr w:type="spellStart"/>
      <w:r w:rsidRPr="00FA6D1A">
        <w:rPr>
          <w:rFonts w:ascii="Arial" w:hAnsi="Arial" w:cs="Arial"/>
          <w:sz w:val="20"/>
          <w:szCs w:val="20"/>
        </w:rPr>
        <w:t>пожар</w:t>
      </w:r>
      <w:proofErr w:type="gramStart"/>
      <w:r w:rsidRPr="00FA6D1A">
        <w:rPr>
          <w:rFonts w:ascii="Arial" w:hAnsi="Arial" w:cs="Arial"/>
          <w:sz w:val="20"/>
          <w:szCs w:val="20"/>
        </w:rPr>
        <w:t>о</w:t>
      </w:r>
      <w:proofErr w:type="spellEnd"/>
      <w:r w:rsidRPr="00FA6D1A">
        <w:rPr>
          <w:rFonts w:ascii="Arial" w:hAnsi="Arial" w:cs="Arial"/>
          <w:sz w:val="20"/>
          <w:szCs w:val="20"/>
        </w:rPr>
        <w:t>-</w:t>
      </w:r>
      <w:proofErr w:type="gramEnd"/>
      <w:r w:rsidRPr="00FA6D1A">
        <w:rPr>
          <w:rFonts w:ascii="Arial" w:hAnsi="Arial" w:cs="Arial"/>
          <w:sz w:val="20"/>
          <w:szCs w:val="20"/>
        </w:rPr>
        <w:t xml:space="preserve"> и взрывоопасные пары, запрещается выполнение работ, связанных с применением открытого огня или сопровождающихся искрообразованием.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44. При подготовке поверхностей под окраску необходимо соблюдать следующие требования: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работать только исправным ручным или механизированным инструментом;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удаление разогретой или растворенной химическим способом старой окрасочной пленки производить шпателем (скребком) с длинной рукояткой;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при очистке поверхностей от ржавчины, окалины, старой краски, при шлифовке очищаемой поверхности пользоваться средствами индивидуальной защиты рук, органов зрения и дыхания;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4) производить выжигание старой масляной краски паяльными лампами внутри помещения при непрерывном сквозном проветривании (вентилировании) с соблюдением требований </w:t>
      </w:r>
      <w:hyperlink r:id="rId32" w:history="1">
        <w:r w:rsidRPr="00FA6D1A">
          <w:rPr>
            <w:rFonts w:ascii="Arial" w:hAnsi="Arial" w:cs="Arial"/>
            <w:color w:val="0000FF"/>
            <w:sz w:val="20"/>
            <w:szCs w:val="20"/>
          </w:rPr>
          <w:t>Правил</w:t>
        </w:r>
      </w:hyperlink>
      <w:r w:rsidRPr="00FA6D1A">
        <w:rPr>
          <w:rFonts w:ascii="Arial" w:hAnsi="Arial" w:cs="Arial"/>
          <w:sz w:val="20"/>
          <w:szCs w:val="20"/>
        </w:rPr>
        <w:t xml:space="preserve"> противопожарного режима в Российской Федерации &lt;15&gt;.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 xml:space="preserve">&lt;15&gt; </w:t>
      </w:r>
      <w:hyperlink r:id="rId33" w:history="1">
        <w:r w:rsidRPr="00FA6D1A">
          <w:rPr>
            <w:rFonts w:ascii="Arial" w:hAnsi="Arial" w:cs="Arial"/>
            <w:color w:val="0000FF"/>
            <w:sz w:val="20"/>
            <w:szCs w:val="20"/>
          </w:rPr>
          <w:t>Постановление</w:t>
        </w:r>
      </w:hyperlink>
      <w:r w:rsidRPr="00FA6D1A">
        <w:rPr>
          <w:rFonts w:ascii="Arial" w:hAnsi="Arial" w:cs="Arial"/>
          <w:sz w:val="20"/>
          <w:szCs w:val="20"/>
        </w:rPr>
        <w:t xml:space="preserve"> Правительства Российской Федерации от 25 апреля 2012 г. N 390 "О противопожарном режиме" (Собрание законодательства Российской Федерации, 2012, N 19, ст. 2415; 2014, N 9, ст. 906; N 26, ст. 3577; 2015, N 11, ст. 1607; N 46, ст. 6397; 2016, N 15, ст. 2105; N 35, ст. 5327;</w:t>
      </w:r>
      <w:proofErr w:type="gramEnd"/>
      <w:r w:rsidRPr="00FA6D1A">
        <w:rPr>
          <w:rFonts w:ascii="Arial" w:hAnsi="Arial" w:cs="Arial"/>
          <w:sz w:val="20"/>
          <w:szCs w:val="20"/>
        </w:rPr>
        <w:t xml:space="preserve"> </w:t>
      </w:r>
      <w:proofErr w:type="gramStart"/>
      <w:r w:rsidRPr="00FA6D1A">
        <w:rPr>
          <w:rFonts w:ascii="Arial" w:hAnsi="Arial" w:cs="Arial"/>
          <w:sz w:val="20"/>
          <w:szCs w:val="20"/>
        </w:rPr>
        <w:t>2017, N 13, ст. 1941).</w:t>
      </w:r>
      <w:proofErr w:type="gram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45. Применяемые ЛКМ, растворители и разбавители должны соответствовать документам, удостоверяющим их качество (сопроводительной технической документации, в том числе паспорту безопасности).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Применение ЛКМ неизвестного состава запрещается.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46. Мойку и обезжиривание деталей и изделий перед окраской следует производить негорючими составами: щелочными растворами, кислотными составами, органо-щелочными эмульсиями, синтетическими моющими средствами, органическими </w:t>
      </w:r>
      <w:proofErr w:type="spellStart"/>
      <w:r w:rsidRPr="00FA6D1A">
        <w:rPr>
          <w:rFonts w:ascii="Arial" w:hAnsi="Arial" w:cs="Arial"/>
          <w:sz w:val="20"/>
          <w:szCs w:val="20"/>
        </w:rPr>
        <w:t>трудногорючими</w:t>
      </w:r>
      <w:proofErr w:type="spellEnd"/>
      <w:r w:rsidRPr="00FA6D1A">
        <w:rPr>
          <w:rFonts w:ascii="Arial" w:hAnsi="Arial" w:cs="Arial"/>
          <w:sz w:val="20"/>
          <w:szCs w:val="20"/>
        </w:rPr>
        <w:t xml:space="preserve"> и негорючими растворителями.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Запрещается применять бензол, пиробензол для обезжиривания деталей и изделий, а также в качестве растворителей и разбавителей для ЛКМ.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47. На стационарных рабочих местах работы по обезжириванию поверхностей органическими растворителями допускается проводить при включенной вентиляции.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48. Металлические поверхности, покрытые красками, содержащими свинец, перед очисткой должны смачиваться водой.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49. При приготовлении составов для обезжиривания или травления необходимо соблюдать следующие требования: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перемешивать кислоты, щелочи и другие растворы, только в исправной емкости и с использованием специальных приспособлений;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при приготовлении кислотного раствора вначале наливать воду, а затем вливать кислоту;</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при приготовлении сложного раствора кислот последнюю в емкость наливать серную кислоту.</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50. Процессы приготовления свинцово-суриковых грунтовок, свинцовых белил, а также пересыпки, перемешивания и перетирки сухих свинцовых пигментов должны быть полностью герметизированы.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 xml:space="preserve">51. Перемешивание, разбавление и розлив ЛКМ в мелкую тару необходимо производить в местах, оборудованных местной (локальной) вытяжной вентиляцией, на поддонах с бортами высотой не менее 50 мм, изготовленных из </w:t>
      </w:r>
      <w:proofErr w:type="spellStart"/>
      <w:r w:rsidRPr="00FA6D1A">
        <w:rPr>
          <w:rFonts w:ascii="Arial" w:hAnsi="Arial" w:cs="Arial"/>
          <w:sz w:val="20"/>
          <w:szCs w:val="20"/>
        </w:rPr>
        <w:t>неискрообразующего</w:t>
      </w:r>
      <w:proofErr w:type="spellEnd"/>
      <w:r w:rsidRPr="00FA6D1A">
        <w:rPr>
          <w:rFonts w:ascii="Arial" w:hAnsi="Arial" w:cs="Arial"/>
          <w:sz w:val="20"/>
          <w:szCs w:val="20"/>
        </w:rPr>
        <w:t xml:space="preserve"> материала.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52. При перемешивании, разбавлении или переливании ЛКМ и растворителей необходимо использовать средства индивидуальной защиты глаз.</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53. Перелив ЛКМ и растворителей из бочек, бидонов и другой тары весом более 10 кг должен быть механизирован.</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Для исключения загрязнения пола и оборудования красками перелив или разлив из одной тары в другую должен производиться на поддонах с бортами высотой не менее 50 мм.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Пролитые</w:t>
      </w:r>
      <w:proofErr w:type="gramEnd"/>
      <w:r w:rsidRPr="00FA6D1A">
        <w:rPr>
          <w:rFonts w:ascii="Arial" w:hAnsi="Arial" w:cs="Arial"/>
          <w:sz w:val="20"/>
          <w:szCs w:val="20"/>
        </w:rPr>
        <w:t xml:space="preserve"> на поверхность пола ЛКМ следует немедленно убирать с применением опилок, песка или сорбирующих материалов и протереть ветошью, смоченной соответствующим ЛКМ растворителем. После этого очищенную поверхность необходимо обработать водой с моющим средством.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54. Для предохранения кожи рук от воздействия ЛКМ следует пользоваться специальными защитными пастами.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В случае попадания ЛКМ на кожу рук необходимо обтереть руки мягкой сухой ветошью, затем смочить ветошь растворителем, протереть ею загрязненный участок кожи, вымыть руки теплой водой с мылом, вытереть их и смазать ланолиновым кремом.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Для удаления с кожи рук ЛКМ следует употреблять наименее токсичные растворители: </w:t>
      </w:r>
      <w:proofErr w:type="spellStart"/>
      <w:r w:rsidRPr="00FA6D1A">
        <w:rPr>
          <w:rFonts w:ascii="Arial" w:hAnsi="Arial" w:cs="Arial"/>
          <w:sz w:val="20"/>
          <w:szCs w:val="20"/>
        </w:rPr>
        <w:t>уайт-спирит</w:t>
      </w:r>
      <w:proofErr w:type="spellEnd"/>
      <w:r w:rsidRPr="00FA6D1A">
        <w:rPr>
          <w:rFonts w:ascii="Arial" w:hAnsi="Arial" w:cs="Arial"/>
          <w:sz w:val="20"/>
          <w:szCs w:val="20"/>
        </w:rPr>
        <w:t xml:space="preserve">, скипидар (для масляных и модифицированных маслами красок), этиловый спирт, ацетон (для ЛКМ на основе </w:t>
      </w:r>
      <w:proofErr w:type="spellStart"/>
      <w:r w:rsidRPr="00FA6D1A">
        <w:rPr>
          <w:rFonts w:ascii="Arial" w:hAnsi="Arial" w:cs="Arial"/>
          <w:sz w:val="20"/>
          <w:szCs w:val="20"/>
        </w:rPr>
        <w:t>эпоксидов</w:t>
      </w:r>
      <w:proofErr w:type="spellEnd"/>
      <w:r w:rsidRPr="00FA6D1A">
        <w:rPr>
          <w:rFonts w:ascii="Arial" w:hAnsi="Arial" w:cs="Arial"/>
          <w:sz w:val="20"/>
          <w:szCs w:val="20"/>
        </w:rPr>
        <w:t xml:space="preserve"> и нитроцеллюлозы).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Запрещается использовать для отмывания рук бензол, четыреххлористый углерод и другие токсичные растворители.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55. Все операции по приготовлению эпоксидных ЛКМ с отвердителем и разбавление их растворителями должны выполняться в вытяжном шкафу.</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56. К рабочему месту ЛКМ необходимо доставлять </w:t>
      </w:r>
      <w:proofErr w:type="gramStart"/>
      <w:r w:rsidRPr="00FA6D1A">
        <w:rPr>
          <w:rFonts w:ascii="Arial" w:hAnsi="Arial" w:cs="Arial"/>
          <w:sz w:val="20"/>
          <w:szCs w:val="20"/>
        </w:rPr>
        <w:t>готовыми</w:t>
      </w:r>
      <w:proofErr w:type="gramEnd"/>
      <w:r w:rsidRPr="00FA6D1A">
        <w:rPr>
          <w:rFonts w:ascii="Arial" w:hAnsi="Arial" w:cs="Arial"/>
          <w:sz w:val="20"/>
          <w:szCs w:val="20"/>
        </w:rPr>
        <w:t xml:space="preserve"> к употреблению в плотно закрытой таре.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Приготовление ЛКМ на рабочих местах запрещается.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57. Окрасочные работы должны выполняться в окрасочных камерах или на специальных участках, оборудованных вытяжной вентиляцией.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58. Транспортные проемы окрасочных камер должны быть оборудованы тамбурами длиной не менее 1 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Между окрасочными и сушильными камерами, соединенными конвейерами, необходимо предусматривать вентилируемые укрытия.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59. Окрасочные камеры должны быть оборудованы устройствами (приспособлениями) для безопасного выполнения окрасочных работ - конвейерами, вращающимися столиками, тележками с платформами, напольными кругами.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60. В окрасочных камерах с боковым отсосом воздухоприемное отверстие должно располагаться за изделием напротив рабочего проема.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При окрашивании крупногабаритных изделий, устанавливаемых неподвижно в окрасочной камере, загрязненный воздух должен удаляться через напольную решетку, располагаемую по центру камеры под изделием.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61. При окрашивании изделия в окрасочной камере с постоянным рабочим местом работник должен располагаться вне камеры у открытого проема таким образом, чтобы при боковом отсосе факел ЛКМ был направлен в сторону воздухозаборного отверстия.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В случаях, когда работник в процессе окраски должен находиться внутри окрасочной камеры, перемещаясь по всей ее площади, должен осуществляться нижний отсос загрязненного воздуха с верхним притоком.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62. Окраска крупногабаритных изделий высотой до 2 м, для которых невозможно предусмотреть постоянных постов окрашивания, может производиться на открытых участках (без камер), оборудованных вытяжной вентиляцией через решетки в полу (под изделием).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При бескамерной окраске изделий высотой более 2 м на участках, оборудованных вытяжными решетками в полу, участки должны ограждаться несгораемыми перегородками облегченного типа, установленными на 0,5 м выше изделия.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63. Окраску изделий (оборудования) в производственном помещении непосредственно на местах сборки (установки) допускается производить без устройства специальной вентиляции при соблюдении следующих требований: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проведение окрасочных работ в периоды, когда другие работы в производственном помещении не проводятся;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постоянное бесперебойное вентилирование производственного помещения вентиляционными установками действующей вентиляционной системы;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обеспечение работников средствами индивидуальной защиты органов дыхания.</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 xml:space="preserve">Требования охраны труда при </w:t>
      </w:r>
      <w:proofErr w:type="gramStart"/>
      <w:r w:rsidRPr="00FA6D1A">
        <w:rPr>
          <w:rFonts w:ascii="Arial" w:hAnsi="Arial" w:cs="Arial"/>
          <w:b/>
          <w:bCs/>
          <w:sz w:val="20"/>
          <w:szCs w:val="20"/>
        </w:rPr>
        <w:t>пневматическом</w:t>
      </w:r>
      <w:proofErr w:type="gramEnd"/>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 xml:space="preserve">(ручном) </w:t>
      </w:r>
      <w:proofErr w:type="gramStart"/>
      <w:r w:rsidRPr="00FA6D1A">
        <w:rPr>
          <w:rFonts w:ascii="Arial" w:hAnsi="Arial" w:cs="Arial"/>
          <w:b/>
          <w:bCs/>
          <w:sz w:val="20"/>
          <w:szCs w:val="20"/>
        </w:rPr>
        <w:t>распылении</w:t>
      </w:r>
      <w:proofErr w:type="gram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64. При пневматическом (ручном) распылении необходимо соблюдать требования </w:t>
      </w:r>
      <w:hyperlink r:id="rId34" w:history="1">
        <w:r w:rsidRPr="00FA6D1A">
          <w:rPr>
            <w:rFonts w:ascii="Arial" w:hAnsi="Arial" w:cs="Arial"/>
            <w:color w:val="0000FF"/>
            <w:sz w:val="20"/>
            <w:szCs w:val="20"/>
          </w:rPr>
          <w:t>Правил</w:t>
        </w:r>
      </w:hyperlink>
      <w:r w:rsidRPr="00FA6D1A">
        <w:rPr>
          <w:rFonts w:ascii="Arial" w:hAnsi="Arial" w:cs="Arial"/>
          <w:sz w:val="20"/>
          <w:szCs w:val="20"/>
        </w:rPr>
        <w:t xml:space="preserve"> по охране труда при работе с инструментом и приспособлениями.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65. Во время работы с </w:t>
      </w:r>
      <w:proofErr w:type="spellStart"/>
      <w:r w:rsidRPr="00FA6D1A">
        <w:rPr>
          <w:rFonts w:ascii="Arial" w:hAnsi="Arial" w:cs="Arial"/>
          <w:sz w:val="20"/>
          <w:szCs w:val="20"/>
        </w:rPr>
        <w:t>пневмоинструментом</w:t>
      </w:r>
      <w:proofErr w:type="spellEnd"/>
      <w:r w:rsidRPr="00FA6D1A">
        <w:rPr>
          <w:rFonts w:ascii="Arial" w:hAnsi="Arial" w:cs="Arial"/>
          <w:sz w:val="20"/>
          <w:szCs w:val="20"/>
        </w:rPr>
        <w:t xml:space="preserve"> необходимо постоянно контролировать:</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величину давления сжатого воздуха или рабочего раствора ЛКМ по показаниям манометров;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отсутствие утечки воздуха в местах присоединения шлангов, а также состояние шлангов;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состояние рабочего органа, целостность деталей корпуса, рукоятки, защитного ограждения;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 появление шума, стука, вибрации.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66. При перерыве в работе, обнаружении обрыва шлангов и других неисправностей следует немедленно прекратить подачу сжатого воздуха к пневматическому инструменту, закрыв запорную арматуру.</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67. При использовании </w:t>
      </w:r>
      <w:proofErr w:type="spellStart"/>
      <w:r w:rsidRPr="00FA6D1A">
        <w:rPr>
          <w:rFonts w:ascii="Arial" w:hAnsi="Arial" w:cs="Arial"/>
          <w:sz w:val="20"/>
          <w:szCs w:val="20"/>
        </w:rPr>
        <w:t>пневмоинструмента</w:t>
      </w:r>
      <w:proofErr w:type="spellEnd"/>
      <w:r w:rsidRPr="00FA6D1A">
        <w:rPr>
          <w:rFonts w:ascii="Arial" w:hAnsi="Arial" w:cs="Arial"/>
          <w:sz w:val="20"/>
          <w:szCs w:val="20"/>
        </w:rPr>
        <w:t xml:space="preserve"> запрещается: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 работать пневматическим инструментом с </w:t>
      </w:r>
      <w:proofErr w:type="spellStart"/>
      <w:r w:rsidRPr="00FA6D1A">
        <w:rPr>
          <w:rFonts w:ascii="Arial" w:hAnsi="Arial" w:cs="Arial"/>
          <w:sz w:val="20"/>
          <w:szCs w:val="20"/>
        </w:rPr>
        <w:t>неотрегулированными</w:t>
      </w:r>
      <w:proofErr w:type="spellEnd"/>
      <w:r w:rsidRPr="00FA6D1A">
        <w:rPr>
          <w:rFonts w:ascii="Arial" w:hAnsi="Arial" w:cs="Arial"/>
          <w:sz w:val="20"/>
          <w:szCs w:val="20"/>
        </w:rPr>
        <w:t xml:space="preserve"> клапанами, с неисправной резьбой на штуцере;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регулировать и менять рабочую часть инструмента во время работы при наличии в шланге сжатого воздуха;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3) оставлять без надзора </w:t>
      </w:r>
      <w:proofErr w:type="spellStart"/>
      <w:r w:rsidRPr="00FA6D1A">
        <w:rPr>
          <w:rFonts w:ascii="Arial" w:hAnsi="Arial" w:cs="Arial"/>
          <w:sz w:val="20"/>
          <w:szCs w:val="20"/>
        </w:rPr>
        <w:t>пневмоинструмент</w:t>
      </w:r>
      <w:proofErr w:type="spellEnd"/>
      <w:r w:rsidRPr="00FA6D1A">
        <w:rPr>
          <w:rFonts w:ascii="Arial" w:hAnsi="Arial" w:cs="Arial"/>
          <w:sz w:val="20"/>
          <w:szCs w:val="20"/>
        </w:rPr>
        <w:t xml:space="preserve">, </w:t>
      </w:r>
      <w:proofErr w:type="gramStart"/>
      <w:r w:rsidRPr="00FA6D1A">
        <w:rPr>
          <w:rFonts w:ascii="Arial" w:hAnsi="Arial" w:cs="Arial"/>
          <w:sz w:val="20"/>
          <w:szCs w:val="20"/>
        </w:rPr>
        <w:t>присоединенный</w:t>
      </w:r>
      <w:proofErr w:type="gramEnd"/>
      <w:r w:rsidRPr="00FA6D1A">
        <w:rPr>
          <w:rFonts w:ascii="Arial" w:hAnsi="Arial" w:cs="Arial"/>
          <w:sz w:val="20"/>
          <w:szCs w:val="20"/>
        </w:rPr>
        <w:t xml:space="preserve"> к воздушной магистрали;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4) передавать </w:t>
      </w:r>
      <w:proofErr w:type="spellStart"/>
      <w:r w:rsidRPr="00FA6D1A">
        <w:rPr>
          <w:rFonts w:ascii="Arial" w:hAnsi="Arial" w:cs="Arial"/>
          <w:sz w:val="20"/>
          <w:szCs w:val="20"/>
        </w:rPr>
        <w:t>пневмоинструмент</w:t>
      </w:r>
      <w:proofErr w:type="spellEnd"/>
      <w:r w:rsidRPr="00FA6D1A">
        <w:rPr>
          <w:rFonts w:ascii="Arial" w:hAnsi="Arial" w:cs="Arial"/>
          <w:sz w:val="20"/>
          <w:szCs w:val="20"/>
        </w:rPr>
        <w:t xml:space="preserve"> лицам, не имеющим права пользоваться им;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прекращать подачу воздуха к инструменту переламыванием шлангов или завязыванием их узлом;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6) повышать давление в </w:t>
      </w:r>
      <w:proofErr w:type="spellStart"/>
      <w:r w:rsidRPr="00FA6D1A">
        <w:rPr>
          <w:rFonts w:ascii="Arial" w:hAnsi="Arial" w:cs="Arial"/>
          <w:sz w:val="20"/>
          <w:szCs w:val="20"/>
        </w:rPr>
        <w:t>красконагнетательном</w:t>
      </w:r>
      <w:proofErr w:type="spellEnd"/>
      <w:r w:rsidRPr="00FA6D1A">
        <w:rPr>
          <w:rFonts w:ascii="Arial" w:hAnsi="Arial" w:cs="Arial"/>
          <w:sz w:val="20"/>
          <w:szCs w:val="20"/>
        </w:rPr>
        <w:t xml:space="preserve"> бачке выше рабочего. </w:t>
      </w:r>
      <w:proofErr w:type="spellStart"/>
      <w:r w:rsidRPr="00FA6D1A">
        <w:rPr>
          <w:rFonts w:ascii="Arial" w:hAnsi="Arial" w:cs="Arial"/>
          <w:sz w:val="20"/>
          <w:szCs w:val="20"/>
        </w:rPr>
        <w:t>Красконагнетательные</w:t>
      </w:r>
      <w:proofErr w:type="spellEnd"/>
      <w:r w:rsidRPr="00FA6D1A">
        <w:rPr>
          <w:rFonts w:ascii="Arial" w:hAnsi="Arial" w:cs="Arial"/>
          <w:sz w:val="20"/>
          <w:szCs w:val="20"/>
        </w:rPr>
        <w:t xml:space="preserve"> бачки должны устанавливаться вне окрасочных камер;</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7) переносить </w:t>
      </w:r>
      <w:proofErr w:type="spellStart"/>
      <w:r w:rsidRPr="00FA6D1A">
        <w:rPr>
          <w:rFonts w:ascii="Arial" w:hAnsi="Arial" w:cs="Arial"/>
          <w:sz w:val="20"/>
          <w:szCs w:val="20"/>
        </w:rPr>
        <w:t>пневмоинструмент</w:t>
      </w:r>
      <w:proofErr w:type="spellEnd"/>
      <w:r w:rsidRPr="00FA6D1A">
        <w:rPr>
          <w:rFonts w:ascii="Arial" w:hAnsi="Arial" w:cs="Arial"/>
          <w:sz w:val="20"/>
          <w:szCs w:val="20"/>
        </w:rPr>
        <w:t xml:space="preserve"> за шланг или за рабочую часть. При переноске </w:t>
      </w:r>
      <w:proofErr w:type="spellStart"/>
      <w:r w:rsidRPr="00FA6D1A">
        <w:rPr>
          <w:rFonts w:ascii="Arial" w:hAnsi="Arial" w:cs="Arial"/>
          <w:sz w:val="20"/>
          <w:szCs w:val="20"/>
        </w:rPr>
        <w:t>пневмоинстумента</w:t>
      </w:r>
      <w:proofErr w:type="spellEnd"/>
      <w:r w:rsidRPr="00FA6D1A">
        <w:rPr>
          <w:rFonts w:ascii="Arial" w:hAnsi="Arial" w:cs="Arial"/>
          <w:sz w:val="20"/>
          <w:szCs w:val="20"/>
        </w:rPr>
        <w:t xml:space="preserve"> его следует держать за рукоятку, а шланг свертывать в бухту;</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8) прочищать или разбирать форсунку распылителя при открытом кране на линии подачи окрасочного состава.</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 xml:space="preserve">Требования охраны труда при </w:t>
      </w:r>
      <w:proofErr w:type="gramStart"/>
      <w:r w:rsidRPr="00FA6D1A">
        <w:rPr>
          <w:rFonts w:ascii="Arial" w:hAnsi="Arial" w:cs="Arial"/>
          <w:b/>
          <w:bCs/>
          <w:sz w:val="20"/>
          <w:szCs w:val="20"/>
        </w:rPr>
        <w:t>безвоздушном</w:t>
      </w:r>
      <w:proofErr w:type="gramEnd"/>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 xml:space="preserve">(гидравлическом) </w:t>
      </w:r>
      <w:proofErr w:type="gramStart"/>
      <w:r w:rsidRPr="00FA6D1A">
        <w:rPr>
          <w:rFonts w:ascii="Arial" w:hAnsi="Arial" w:cs="Arial"/>
          <w:b/>
          <w:bCs/>
          <w:sz w:val="20"/>
          <w:szCs w:val="20"/>
        </w:rPr>
        <w:t>распылении</w:t>
      </w:r>
      <w:proofErr w:type="gram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68. Окрашивание следует проводить при температуре не ниже 15 °C и не выше 30 °C, влажность воздуха не должна превышать 55%.</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69. Окрасочные камеры должны оборудоваться нижним отсосом и подачей сверху приточного воздуха с температурой 20 - 22 °C.</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70. Перед проведением очистки и ремонтных работ краскопульт должен быть отсоединен от источника сжатого воздуха.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Очищать наружную поверхность краскопульта следует с помощью щетки или ткани, смоченной очистителем. Запрещается применять твердые предметы или струю растворителя под давлением.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71. Во избежание образования взрывоопасной </w:t>
      </w:r>
      <w:proofErr w:type="spellStart"/>
      <w:r w:rsidRPr="00FA6D1A">
        <w:rPr>
          <w:rFonts w:ascii="Arial" w:hAnsi="Arial" w:cs="Arial"/>
          <w:sz w:val="20"/>
          <w:szCs w:val="20"/>
        </w:rPr>
        <w:t>газовоздушной</w:t>
      </w:r>
      <w:proofErr w:type="spellEnd"/>
      <w:r w:rsidRPr="00FA6D1A">
        <w:rPr>
          <w:rFonts w:ascii="Arial" w:hAnsi="Arial" w:cs="Arial"/>
          <w:sz w:val="20"/>
          <w:szCs w:val="20"/>
        </w:rPr>
        <w:t xml:space="preserve"> смеси во время очистки краскопульта с применением очистителя запрещается распыление внутрь контейнера, имеющего лишь одно отверстие.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72. Перед каждым пуском краскопульта (после очистки и ремонта) необходимо проверять герметичность соединений и шлангов, прочность и надежность резьбовых соединений, болтов и гаек. Неисправные детали должны быть отремонтированы или заменены.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Производить ремонт оборудования на рабочем месте запрещается.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73. При перерывах в работе или при замене наконечника необходимо стравить давление, исключив возможность несанкционированного включения краскопульта.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74. Запрещается: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направлять краскопульт на работников;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приближать руки к распыляемой струе.</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 xml:space="preserve">Требования охраны труда при </w:t>
      </w:r>
      <w:proofErr w:type="gramStart"/>
      <w:r w:rsidRPr="00FA6D1A">
        <w:rPr>
          <w:rFonts w:ascii="Arial" w:hAnsi="Arial" w:cs="Arial"/>
          <w:b/>
          <w:bCs/>
          <w:sz w:val="20"/>
          <w:szCs w:val="20"/>
        </w:rPr>
        <w:t>электростатическом</w:t>
      </w:r>
      <w:proofErr w:type="gramEnd"/>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proofErr w:type="gramStart"/>
      <w:r w:rsidRPr="00FA6D1A">
        <w:rPr>
          <w:rFonts w:ascii="Arial" w:hAnsi="Arial" w:cs="Arial"/>
          <w:b/>
          <w:bCs/>
          <w:sz w:val="20"/>
          <w:szCs w:val="20"/>
        </w:rPr>
        <w:t>распылении</w:t>
      </w:r>
      <w:proofErr w:type="gramEnd"/>
      <w:r w:rsidRPr="00FA6D1A">
        <w:rPr>
          <w:rFonts w:ascii="Arial" w:hAnsi="Arial" w:cs="Arial"/>
          <w:b/>
          <w:bCs/>
          <w:sz w:val="20"/>
          <w:szCs w:val="20"/>
        </w:rPr>
        <w:t xml:space="preserve"> ЛКМ</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75. При окраске способом электростатического распыления ЛКМ рабочие посты должны быть оборудованы вне окрасочных камер.</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76. Электроустановки следует устанавливать на расстоянии не менее 5 м от мест окраски и располагать таким образом, чтобы к ним был свободный </w:t>
      </w:r>
      <w:proofErr w:type="gramStart"/>
      <w:r w:rsidRPr="00FA6D1A">
        <w:rPr>
          <w:rFonts w:ascii="Arial" w:hAnsi="Arial" w:cs="Arial"/>
          <w:sz w:val="20"/>
          <w:szCs w:val="20"/>
        </w:rPr>
        <w:t>доступ</w:t>
      </w:r>
      <w:proofErr w:type="gramEnd"/>
      <w:r w:rsidRPr="00FA6D1A">
        <w:rPr>
          <w:rFonts w:ascii="Arial" w:hAnsi="Arial" w:cs="Arial"/>
          <w:sz w:val="20"/>
          <w:szCs w:val="20"/>
        </w:rPr>
        <w:t xml:space="preserve"> и исключалась возможность механического повреждения кабеля, подводящего к распылителю напряжение.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Установки, окрашиваемые изделия, а также оборудование, находящееся на расстоянии менее 5 м от </w:t>
      </w:r>
      <w:proofErr w:type="spellStart"/>
      <w:r w:rsidRPr="00FA6D1A">
        <w:rPr>
          <w:rFonts w:ascii="Arial" w:hAnsi="Arial" w:cs="Arial"/>
          <w:sz w:val="20"/>
          <w:szCs w:val="20"/>
        </w:rPr>
        <w:t>электрораспылителя</w:t>
      </w:r>
      <w:proofErr w:type="spellEnd"/>
      <w:r w:rsidRPr="00FA6D1A">
        <w:rPr>
          <w:rFonts w:ascii="Arial" w:hAnsi="Arial" w:cs="Arial"/>
          <w:sz w:val="20"/>
          <w:szCs w:val="20"/>
        </w:rPr>
        <w:t>, должны быть заземлены.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При обнаружении неисправности работа на электроустановке должна быть немедленно прекращена.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77. Ручной </w:t>
      </w:r>
      <w:proofErr w:type="spellStart"/>
      <w:r w:rsidRPr="00FA6D1A">
        <w:rPr>
          <w:rFonts w:ascii="Arial" w:hAnsi="Arial" w:cs="Arial"/>
          <w:sz w:val="20"/>
          <w:szCs w:val="20"/>
        </w:rPr>
        <w:t>электрораспылитель</w:t>
      </w:r>
      <w:proofErr w:type="spellEnd"/>
      <w:r w:rsidRPr="00FA6D1A">
        <w:rPr>
          <w:rFonts w:ascii="Arial" w:hAnsi="Arial" w:cs="Arial"/>
          <w:sz w:val="20"/>
          <w:szCs w:val="20"/>
        </w:rPr>
        <w:t xml:space="preserve"> следует держать перпендикулярно и на безопасном (в соответствии с технологическим регламентом) расстоянии от поверхности окрашиваемого изделия во избежание воздействия ЛКМ.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78. Перед началом выполнения окрасочных работ установку безвоздушного распыления необходимо осмотреть и проверить:</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надежность крепления рукавов высокого давления к насосу и краскораспылителю;</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чистоту фильтров;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наличие смазочного масла;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4) заполнение </w:t>
      </w:r>
      <w:proofErr w:type="spellStart"/>
      <w:r w:rsidRPr="00FA6D1A">
        <w:rPr>
          <w:rFonts w:ascii="Arial" w:hAnsi="Arial" w:cs="Arial"/>
          <w:sz w:val="20"/>
          <w:szCs w:val="20"/>
        </w:rPr>
        <w:t>гидросистемы</w:t>
      </w:r>
      <w:proofErr w:type="spellEnd"/>
      <w:r w:rsidRPr="00FA6D1A">
        <w:rPr>
          <w:rFonts w:ascii="Arial" w:hAnsi="Arial" w:cs="Arial"/>
          <w:sz w:val="20"/>
          <w:szCs w:val="20"/>
        </w:rPr>
        <w:t xml:space="preserve"> жидкостью;</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исправность запорной системы и пистолета-краскораспылителя.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79. При окрашивании ручными центробежными электростатическими распылителями окрасочные камеры должны быть оборудованы вытяжной вентиляцией.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80. При использовании ЛКМ, содержащих вещества 1 - 4 классов опасности для автоматизированных электростатических способов распыления, система вытяжной вентиляции должна обеспечивать локализацию выделяющихся вредных веще</w:t>
      </w:r>
      <w:proofErr w:type="gramStart"/>
      <w:r w:rsidRPr="00FA6D1A">
        <w:rPr>
          <w:rFonts w:ascii="Arial" w:hAnsi="Arial" w:cs="Arial"/>
          <w:sz w:val="20"/>
          <w:szCs w:val="20"/>
        </w:rPr>
        <w:t>ств в пр</w:t>
      </w:r>
      <w:proofErr w:type="gramEnd"/>
      <w:r w:rsidRPr="00FA6D1A">
        <w:rPr>
          <w:rFonts w:ascii="Arial" w:hAnsi="Arial" w:cs="Arial"/>
          <w:sz w:val="20"/>
          <w:szCs w:val="20"/>
        </w:rPr>
        <w:t xml:space="preserve">еделах установки. Воздухообмен должен поддерживать в окрасочной камере концентрацию растворителей, не превышающую 20% нижнего предела </w:t>
      </w:r>
      <w:proofErr w:type="spellStart"/>
      <w:r w:rsidRPr="00FA6D1A">
        <w:rPr>
          <w:rFonts w:ascii="Arial" w:hAnsi="Arial" w:cs="Arial"/>
          <w:sz w:val="20"/>
          <w:szCs w:val="20"/>
        </w:rPr>
        <w:t>взрываемости</w:t>
      </w:r>
      <w:proofErr w:type="spellEnd"/>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Следует предусматривать очистку удаляемого из камеры воздуха при содержании в нем пыли более 20 г/м</w:t>
      </w:r>
      <w:r w:rsidRPr="00FA6D1A">
        <w:rPr>
          <w:rFonts w:ascii="Arial" w:hAnsi="Arial" w:cs="Arial"/>
          <w:sz w:val="20"/>
          <w:szCs w:val="20"/>
          <w:vertAlign w:val="superscript"/>
        </w:rPr>
        <w:t>3</w:t>
      </w:r>
      <w:r w:rsidRPr="00FA6D1A">
        <w:rPr>
          <w:rFonts w:ascii="Arial" w:hAnsi="Arial" w:cs="Arial"/>
          <w:sz w:val="20"/>
          <w:szCs w:val="20"/>
        </w:rPr>
        <w:t>.</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Требования охраны труда при проведении окрасочных работ</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в окрасочных ваннах</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81. При окраске изделий методом погружения в окрасочные ванны должны применяться приспособления, исключающие загрязнение рук (щипцы, крючки, подвески, корзины).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При окраске крупных изделий их погружение в окрасочные ванны и подъем должны быть механизированы.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82. Окрасочные ванны должны иметь:</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при объеме до 0,5 м</w:t>
      </w:r>
      <w:r w:rsidRPr="00FA6D1A">
        <w:rPr>
          <w:rFonts w:ascii="Arial" w:hAnsi="Arial" w:cs="Arial"/>
          <w:sz w:val="20"/>
          <w:szCs w:val="20"/>
          <w:vertAlign w:val="superscript"/>
        </w:rPr>
        <w:t>3</w:t>
      </w:r>
      <w:r w:rsidRPr="00FA6D1A">
        <w:rPr>
          <w:rFonts w:ascii="Arial" w:hAnsi="Arial" w:cs="Arial"/>
          <w:sz w:val="20"/>
          <w:szCs w:val="20"/>
        </w:rPr>
        <w:t xml:space="preserve"> включительно - бортовую местную (локальную) вытяжную вентиляцию и крышки, закрывающие ванну на период перерыва в работе;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при объеме более 0,5 м</w:t>
      </w:r>
      <w:r w:rsidRPr="00FA6D1A">
        <w:rPr>
          <w:rFonts w:ascii="Arial" w:hAnsi="Arial" w:cs="Arial"/>
          <w:sz w:val="20"/>
          <w:szCs w:val="20"/>
          <w:vertAlign w:val="superscript"/>
        </w:rPr>
        <w:t>3</w:t>
      </w:r>
      <w:r w:rsidRPr="00FA6D1A">
        <w:rPr>
          <w:rFonts w:ascii="Arial" w:hAnsi="Arial" w:cs="Arial"/>
          <w:sz w:val="20"/>
          <w:szCs w:val="20"/>
        </w:rPr>
        <w:t xml:space="preserve"> - укрытие в специальные камеры, оборудованные местной (локальной) вытяжной вентиляцией;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при объеме более 1,0 м</w:t>
      </w:r>
      <w:r w:rsidRPr="00FA6D1A">
        <w:rPr>
          <w:rFonts w:ascii="Arial" w:hAnsi="Arial" w:cs="Arial"/>
          <w:sz w:val="20"/>
          <w:szCs w:val="20"/>
          <w:vertAlign w:val="superscript"/>
        </w:rPr>
        <w:t>3</w:t>
      </w:r>
      <w:r w:rsidRPr="00FA6D1A">
        <w:rPr>
          <w:rFonts w:ascii="Arial" w:hAnsi="Arial" w:cs="Arial"/>
          <w:sz w:val="20"/>
          <w:szCs w:val="20"/>
        </w:rPr>
        <w:t xml:space="preserve"> - аварийный слив и механизированное перемешивание ЛКМ;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 блокировочное устройство, останавливающее конвейер (при конвейерном способе окраски) в случае прекращения работы вентиляционной системы.</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Требования охраны труда при ручном окрашивании кистью</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 xml:space="preserve">или валиком, а также при выполнении </w:t>
      </w:r>
      <w:proofErr w:type="gramStart"/>
      <w:r w:rsidRPr="00FA6D1A">
        <w:rPr>
          <w:rFonts w:ascii="Arial" w:hAnsi="Arial" w:cs="Arial"/>
          <w:b/>
          <w:bCs/>
          <w:sz w:val="20"/>
          <w:szCs w:val="20"/>
        </w:rPr>
        <w:t>окрасочных</w:t>
      </w:r>
      <w:proofErr w:type="gramEnd"/>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работ на высоте</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83. Окраска внутренних поверхностей помещений должна производиться кистью или валиком при действующей </w:t>
      </w:r>
      <w:proofErr w:type="spellStart"/>
      <w:r w:rsidRPr="00FA6D1A">
        <w:rPr>
          <w:rFonts w:ascii="Arial" w:hAnsi="Arial" w:cs="Arial"/>
          <w:sz w:val="20"/>
          <w:szCs w:val="20"/>
        </w:rPr>
        <w:t>общеобменной</w:t>
      </w:r>
      <w:proofErr w:type="spellEnd"/>
      <w:r w:rsidRPr="00FA6D1A">
        <w:rPr>
          <w:rFonts w:ascii="Arial" w:hAnsi="Arial" w:cs="Arial"/>
          <w:sz w:val="20"/>
          <w:szCs w:val="20"/>
        </w:rPr>
        <w:t xml:space="preserve"> приточно-вытяжной вентиляции с применением </w:t>
      </w:r>
      <w:proofErr w:type="gramStart"/>
      <w:r w:rsidRPr="00FA6D1A">
        <w:rPr>
          <w:rFonts w:ascii="Arial" w:hAnsi="Arial" w:cs="Arial"/>
          <w:sz w:val="20"/>
          <w:szCs w:val="20"/>
        </w:rPr>
        <w:t>СИЗ</w:t>
      </w:r>
      <w:proofErr w:type="gramEnd"/>
      <w:r w:rsidRPr="00FA6D1A">
        <w:rPr>
          <w:rFonts w:ascii="Arial" w:hAnsi="Arial" w:cs="Arial"/>
          <w:sz w:val="20"/>
          <w:szCs w:val="20"/>
        </w:rPr>
        <w:t>. Безвоздушное распыление в них допускается проводить по специальным инструкциям.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84. В помещениях, свежевыкрашенных масляной или нитрокраской, разрешается находиться не более 4 часов. Работы по окраске рекомендуется выполнять при открытых окнах.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85. </w:t>
      </w:r>
      <w:proofErr w:type="gramStart"/>
      <w:r w:rsidRPr="00FA6D1A">
        <w:rPr>
          <w:rFonts w:ascii="Arial" w:hAnsi="Arial" w:cs="Arial"/>
          <w:sz w:val="20"/>
          <w:szCs w:val="20"/>
        </w:rPr>
        <w:t>Окрасочные работы внутри помещений начиная</w:t>
      </w:r>
      <w:proofErr w:type="gramEnd"/>
      <w:r w:rsidRPr="00FA6D1A">
        <w:rPr>
          <w:rFonts w:ascii="Arial" w:hAnsi="Arial" w:cs="Arial"/>
          <w:sz w:val="20"/>
          <w:szCs w:val="20"/>
        </w:rPr>
        <w:t xml:space="preserve"> с высоты 1,8 м от уровня пола или перекрытия должны производиться с устойчивых инвентарных подмостей.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На лестничных маршах окрасочные работы должны производиться со специальных средств </w:t>
      </w:r>
      <w:proofErr w:type="spellStart"/>
      <w:r w:rsidRPr="00FA6D1A">
        <w:rPr>
          <w:rFonts w:ascii="Arial" w:hAnsi="Arial" w:cs="Arial"/>
          <w:sz w:val="20"/>
          <w:szCs w:val="20"/>
        </w:rPr>
        <w:t>подмащивания</w:t>
      </w:r>
      <w:proofErr w:type="spellEnd"/>
      <w:r w:rsidRPr="00FA6D1A">
        <w:rPr>
          <w:rFonts w:ascii="Arial" w:hAnsi="Arial" w:cs="Arial"/>
          <w:sz w:val="20"/>
          <w:szCs w:val="20"/>
        </w:rPr>
        <w:t>, ножки которых имеют разную длину для обеспечения горизонтального положения рабочего настила.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86. Окрашивать металлоконструкции необходимо со специальных подмостей, площадок, навесных люлек и других средств </w:t>
      </w:r>
      <w:proofErr w:type="spellStart"/>
      <w:r w:rsidRPr="00FA6D1A">
        <w:rPr>
          <w:rFonts w:ascii="Arial" w:hAnsi="Arial" w:cs="Arial"/>
          <w:sz w:val="20"/>
          <w:szCs w:val="20"/>
        </w:rPr>
        <w:t>подмащивания</w:t>
      </w:r>
      <w:proofErr w:type="spellEnd"/>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87. Для выполнении окрасочных работ на высоте необходимо применять системы обеспечения безопасности работ </w:t>
      </w:r>
      <w:proofErr w:type="gramStart"/>
      <w:r w:rsidRPr="00FA6D1A">
        <w:rPr>
          <w:rFonts w:ascii="Arial" w:hAnsi="Arial" w:cs="Arial"/>
          <w:sz w:val="20"/>
          <w:szCs w:val="20"/>
        </w:rPr>
        <w:t xml:space="preserve">в соответствии с </w:t>
      </w:r>
      <w:hyperlink r:id="rId35" w:history="1">
        <w:r w:rsidRPr="00FA6D1A">
          <w:rPr>
            <w:rFonts w:ascii="Arial" w:hAnsi="Arial" w:cs="Arial"/>
            <w:color w:val="0000FF"/>
            <w:sz w:val="20"/>
            <w:szCs w:val="20"/>
          </w:rPr>
          <w:t>Правилами</w:t>
        </w:r>
      </w:hyperlink>
      <w:r w:rsidRPr="00FA6D1A">
        <w:rPr>
          <w:rFonts w:ascii="Arial" w:hAnsi="Arial" w:cs="Arial"/>
          <w:sz w:val="20"/>
          <w:szCs w:val="20"/>
        </w:rPr>
        <w:t xml:space="preserve"> по охране труда при работе на высоте</w:t>
      </w:r>
      <w:proofErr w:type="gramEnd"/>
      <w:r w:rsidRPr="00FA6D1A">
        <w:rPr>
          <w:rFonts w:ascii="Arial" w:hAnsi="Arial" w:cs="Arial"/>
          <w:sz w:val="20"/>
          <w:szCs w:val="20"/>
        </w:rPr>
        <w:t xml:space="preserve"> &lt;16&gt;.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 xml:space="preserve">&lt;16&gt; </w:t>
      </w:r>
      <w:hyperlink r:id="rId36" w:history="1">
        <w:r w:rsidRPr="00FA6D1A">
          <w:rPr>
            <w:rFonts w:ascii="Arial" w:hAnsi="Arial" w:cs="Arial"/>
            <w:color w:val="0000FF"/>
            <w:sz w:val="20"/>
            <w:szCs w:val="20"/>
          </w:rPr>
          <w:t>Приказ</w:t>
        </w:r>
      </w:hyperlink>
      <w:r w:rsidRPr="00FA6D1A">
        <w:rPr>
          <w:rFonts w:ascii="Arial" w:hAnsi="Arial" w:cs="Arial"/>
          <w:sz w:val="20"/>
          <w:szCs w:val="20"/>
        </w:rPr>
        <w:t xml:space="preserve"> Минтруда России от 28 марта 2014 г. N 155н "Об утверждении Правил по охране труда при работе на высоте" (зарегистрирован Минюстом России 5 сентября 2014 г., регистрационный N 33990) с изменениями, внесенными приказом Минтруда России от 17 июня 2015 г. N 383н (зарегистрирован Минюстом России 22 июля 2015 г., регистрационный N 38119).</w:t>
      </w:r>
      <w:proofErr w:type="gram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88. Для прохода (перехода) на рабочее место должны использоваться оборудованные системы доступа (переходные мостики, трапы с защитными ограждениями).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Запрещается применять в качестве средств </w:t>
      </w:r>
      <w:proofErr w:type="spellStart"/>
      <w:r w:rsidRPr="00FA6D1A">
        <w:rPr>
          <w:rFonts w:ascii="Arial" w:hAnsi="Arial" w:cs="Arial"/>
          <w:sz w:val="20"/>
          <w:szCs w:val="20"/>
        </w:rPr>
        <w:t>подмащивания</w:t>
      </w:r>
      <w:proofErr w:type="spellEnd"/>
      <w:r w:rsidRPr="00FA6D1A">
        <w:rPr>
          <w:rFonts w:ascii="Arial" w:hAnsi="Arial" w:cs="Arial"/>
          <w:sz w:val="20"/>
          <w:szCs w:val="20"/>
        </w:rPr>
        <w:t xml:space="preserve"> случайные предметы (ящики, бочки, ведра), а также устраивать переходы с одного рабочего места на другое, соединяя рабочие площадки досками.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89. При окрашивании труб, радиаторов, печей и тепловых панелей должно быть обеспечено вентилирование рабочей зоны путем применения принудительной вентиляции или сквозного проветривания.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90. При выполнении окрасочных работ на лесах в случае изменения погодных условий (снегопад, туман, гроза), ухудшающих видимость в пределах фронта работ, а также при усилении скорости ветра до 15 м/с и более работы должны быть прекращены, а работники выведены в безопасное место.</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Требования охраны труда при окрашивании</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 xml:space="preserve">методом </w:t>
      </w:r>
      <w:proofErr w:type="spellStart"/>
      <w:r w:rsidRPr="00FA6D1A">
        <w:rPr>
          <w:rFonts w:ascii="Arial" w:hAnsi="Arial" w:cs="Arial"/>
          <w:b/>
          <w:bCs/>
          <w:sz w:val="20"/>
          <w:szCs w:val="20"/>
        </w:rPr>
        <w:t>электроосаждения</w:t>
      </w:r>
      <w:proofErr w:type="spell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91. При окрашивании методом </w:t>
      </w:r>
      <w:proofErr w:type="spellStart"/>
      <w:r w:rsidRPr="00FA6D1A">
        <w:rPr>
          <w:rFonts w:ascii="Arial" w:hAnsi="Arial" w:cs="Arial"/>
          <w:sz w:val="20"/>
          <w:szCs w:val="20"/>
        </w:rPr>
        <w:t>электроосаждения</w:t>
      </w:r>
      <w:proofErr w:type="spellEnd"/>
      <w:r w:rsidRPr="00FA6D1A">
        <w:rPr>
          <w:rFonts w:ascii="Arial" w:hAnsi="Arial" w:cs="Arial"/>
          <w:sz w:val="20"/>
          <w:szCs w:val="20"/>
        </w:rPr>
        <w:t xml:space="preserve"> следует соблюдать требования </w:t>
      </w:r>
      <w:hyperlink r:id="rId37" w:history="1">
        <w:r w:rsidRPr="00FA6D1A">
          <w:rPr>
            <w:rFonts w:ascii="Arial" w:hAnsi="Arial" w:cs="Arial"/>
            <w:color w:val="0000FF"/>
            <w:sz w:val="20"/>
            <w:szCs w:val="20"/>
          </w:rPr>
          <w:t>Правил</w:t>
        </w:r>
      </w:hyperlink>
      <w:r w:rsidRPr="00FA6D1A">
        <w:rPr>
          <w:rFonts w:ascii="Arial" w:hAnsi="Arial" w:cs="Arial"/>
          <w:sz w:val="20"/>
          <w:szCs w:val="20"/>
        </w:rPr>
        <w:t xml:space="preserve"> по охране труда при эксплуатации электроустановок &lt;17&gt;.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t>--------------------------------</w:t>
      </w:r>
      <w:proofErr w:type="gramEnd"/>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proofErr w:type="gramStart"/>
      <w:r w:rsidRPr="00FA6D1A">
        <w:rPr>
          <w:rFonts w:ascii="Arial" w:hAnsi="Arial" w:cs="Arial"/>
          <w:sz w:val="20"/>
          <w:szCs w:val="20"/>
        </w:rPr>
        <w:lastRenderedPageBreak/>
        <w:t xml:space="preserve">&lt;17&gt; </w:t>
      </w:r>
      <w:hyperlink r:id="rId38" w:history="1">
        <w:r w:rsidRPr="00FA6D1A">
          <w:rPr>
            <w:rFonts w:ascii="Arial" w:hAnsi="Arial" w:cs="Arial"/>
            <w:color w:val="0000FF"/>
            <w:sz w:val="20"/>
            <w:szCs w:val="20"/>
          </w:rPr>
          <w:t>Приказ</w:t>
        </w:r>
      </w:hyperlink>
      <w:r w:rsidRPr="00FA6D1A">
        <w:rPr>
          <w:rFonts w:ascii="Arial" w:hAnsi="Arial" w:cs="Arial"/>
          <w:sz w:val="20"/>
          <w:szCs w:val="20"/>
        </w:rPr>
        <w:t xml:space="preserve"> Минтруда России от 24 июля 2013 г. N 328н "Об утверждении Правил по охране труда при эксплуатации электроустановок" (зарегистрирован Минюстом России 12 декабря 3013 г., регистрационный N 30593), с изменениями, внесенными приказом Минтруда России от 19 февраля 2016 г. N 74н (зарегистрирован Минюстом России 13 апреля 2016 г., регистрационный N 47181).</w:t>
      </w:r>
      <w:proofErr w:type="gramEnd"/>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92. Перед началом окрашивания необходимо проверить:</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 исправность </w:t>
      </w:r>
      <w:proofErr w:type="gramStart"/>
      <w:r w:rsidRPr="00FA6D1A">
        <w:rPr>
          <w:rFonts w:ascii="Arial" w:hAnsi="Arial" w:cs="Arial"/>
          <w:sz w:val="20"/>
          <w:szCs w:val="20"/>
        </w:rPr>
        <w:t>блокировки дверей ограждения источников напряжения</w:t>
      </w:r>
      <w:proofErr w:type="gramEnd"/>
      <w:r w:rsidRPr="00FA6D1A">
        <w:rPr>
          <w:rFonts w:ascii="Arial" w:hAnsi="Arial" w:cs="Arial"/>
          <w:sz w:val="20"/>
          <w:szCs w:val="20"/>
        </w:rPr>
        <w:t xml:space="preserve"> и распылителей, световой сигнализации, пусковых устройств конвейера;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исправность приспособлений для подвески изделий;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правильность установки распылителей;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4) наличие диэлектрических ковриков у пульта управления;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5) исправность действия местных отсосов, наличие и исправность заземляющих устройств, искрогасящего устройства и установки химического пожаротушения.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93. Подача высокого напряжения в </w:t>
      </w:r>
      <w:proofErr w:type="spellStart"/>
      <w:r w:rsidRPr="00FA6D1A">
        <w:rPr>
          <w:rFonts w:ascii="Arial" w:hAnsi="Arial" w:cs="Arial"/>
          <w:sz w:val="20"/>
          <w:szCs w:val="20"/>
        </w:rPr>
        <w:t>электроокрасочные</w:t>
      </w:r>
      <w:proofErr w:type="spellEnd"/>
      <w:r w:rsidRPr="00FA6D1A">
        <w:rPr>
          <w:rFonts w:ascii="Arial" w:hAnsi="Arial" w:cs="Arial"/>
          <w:sz w:val="20"/>
          <w:szCs w:val="20"/>
        </w:rPr>
        <w:t xml:space="preserve"> камеры должна сопровождаться одновременным автоматическим включением световых предупредительных сигналов-табло: "Высокое напряжение", "Опасно для жизни", которые размещают у входных дверей камеры и кабины с высоковольтным оборудованием.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94. Конструкция подвесок для окрашивания изделий способом электростатического распыления должна исключать раскачивание изделий во время работы.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95. При обнаружении неправильного положения изделия на конвейере </w:t>
      </w:r>
      <w:proofErr w:type="spellStart"/>
      <w:r w:rsidRPr="00FA6D1A">
        <w:rPr>
          <w:rFonts w:ascii="Arial" w:hAnsi="Arial" w:cs="Arial"/>
          <w:sz w:val="20"/>
          <w:szCs w:val="20"/>
        </w:rPr>
        <w:t>электроокрасочную</w:t>
      </w:r>
      <w:proofErr w:type="spellEnd"/>
      <w:r w:rsidRPr="00FA6D1A">
        <w:rPr>
          <w:rFonts w:ascii="Arial" w:hAnsi="Arial" w:cs="Arial"/>
          <w:sz w:val="20"/>
          <w:szCs w:val="20"/>
        </w:rPr>
        <w:t xml:space="preserve"> установку следует немедленно отключить и исправить положение изделия.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96. Для аварийного отключения </w:t>
      </w:r>
      <w:proofErr w:type="spellStart"/>
      <w:r w:rsidRPr="00FA6D1A">
        <w:rPr>
          <w:rFonts w:ascii="Arial" w:hAnsi="Arial" w:cs="Arial"/>
          <w:sz w:val="20"/>
          <w:szCs w:val="20"/>
        </w:rPr>
        <w:t>электроокрасочной</w:t>
      </w:r>
      <w:proofErr w:type="spellEnd"/>
      <w:r w:rsidRPr="00FA6D1A">
        <w:rPr>
          <w:rFonts w:ascii="Arial" w:hAnsi="Arial" w:cs="Arial"/>
          <w:sz w:val="20"/>
          <w:szCs w:val="20"/>
        </w:rPr>
        <w:t xml:space="preserve"> камеры и конвейера должны быть установлены аварийные кнопки "Стоп", расположенные вне пульта вблизи камеры.</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97. Запрещается производить окрасочные работы в электроустановках на </w:t>
      </w:r>
      <w:proofErr w:type="spellStart"/>
      <w:r w:rsidRPr="00FA6D1A">
        <w:rPr>
          <w:rFonts w:ascii="Arial" w:hAnsi="Arial" w:cs="Arial"/>
          <w:sz w:val="20"/>
          <w:szCs w:val="20"/>
        </w:rPr>
        <w:t>неогражденных</w:t>
      </w:r>
      <w:proofErr w:type="spellEnd"/>
      <w:r w:rsidRPr="00FA6D1A">
        <w:rPr>
          <w:rFonts w:ascii="Arial" w:hAnsi="Arial" w:cs="Arial"/>
          <w:sz w:val="20"/>
          <w:szCs w:val="20"/>
        </w:rPr>
        <w:t xml:space="preserve"> рабочих местах, расположенных на высоте более 1 м над уровнем пола (перекрытия), а также в неосвещенных местах.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98. Перед началом окрашивания необходимо убедиться, что расстояние от коронирующих кромок распылителей до окрашиваемых изделий не более 250 - 300 мм.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99. Перед включением установки и закрытием блокирующих дверей необходимо убедиться в отсутствии в </w:t>
      </w:r>
      <w:proofErr w:type="spellStart"/>
      <w:r w:rsidRPr="00FA6D1A">
        <w:rPr>
          <w:rFonts w:ascii="Arial" w:hAnsi="Arial" w:cs="Arial"/>
          <w:sz w:val="20"/>
          <w:szCs w:val="20"/>
        </w:rPr>
        <w:t>электроокрасочной</w:t>
      </w:r>
      <w:proofErr w:type="spellEnd"/>
      <w:r w:rsidRPr="00FA6D1A">
        <w:rPr>
          <w:rFonts w:ascii="Arial" w:hAnsi="Arial" w:cs="Arial"/>
          <w:sz w:val="20"/>
          <w:szCs w:val="20"/>
        </w:rPr>
        <w:t xml:space="preserve"> камере работников.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100. Рабочее напряжение должно находиться в пределах, установленных технологическим режимом, и не превышать 130 кВ.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101. Наблюдение за процессом нанесения покрытий и состоянием электростатических распылителей необходимо вести через специальные окна, имеющие изнутри заземленный сетчатый экран для предупреждения загрязнения стекла.</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102. На подвесках, проходящих через </w:t>
      </w:r>
      <w:proofErr w:type="spellStart"/>
      <w:r w:rsidRPr="00FA6D1A">
        <w:rPr>
          <w:rFonts w:ascii="Arial" w:hAnsi="Arial" w:cs="Arial"/>
          <w:sz w:val="20"/>
          <w:szCs w:val="20"/>
        </w:rPr>
        <w:t>электроокрасочные</w:t>
      </w:r>
      <w:proofErr w:type="spellEnd"/>
      <w:r w:rsidRPr="00FA6D1A">
        <w:rPr>
          <w:rFonts w:ascii="Arial" w:hAnsi="Arial" w:cs="Arial"/>
          <w:sz w:val="20"/>
          <w:szCs w:val="20"/>
        </w:rPr>
        <w:t xml:space="preserve"> камеры, должны быть навешены изделия. При появлении подвесок без изделий или с неправильно навешенными изделиями, а также в случае падения изделий с подвесок следует немедленно выключить высокое напряжение.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103. При входе в </w:t>
      </w:r>
      <w:proofErr w:type="spellStart"/>
      <w:r w:rsidRPr="00FA6D1A">
        <w:rPr>
          <w:rFonts w:ascii="Arial" w:hAnsi="Arial" w:cs="Arial"/>
          <w:sz w:val="20"/>
          <w:szCs w:val="20"/>
        </w:rPr>
        <w:t>электроокрасочную</w:t>
      </w:r>
      <w:proofErr w:type="spellEnd"/>
      <w:r w:rsidRPr="00FA6D1A">
        <w:rPr>
          <w:rFonts w:ascii="Arial" w:hAnsi="Arial" w:cs="Arial"/>
          <w:sz w:val="20"/>
          <w:szCs w:val="20"/>
        </w:rPr>
        <w:t xml:space="preserve"> камеру после выключения высокого напряжения необходимо снять остаточные заряды с распылителей при помощи ручной изолирующей штанги (накидного заземленного разрядника). Длина ручек штанги при номинальном напряжении от 35 до 110 кВ должна быть не менее 0,9 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Запрещается входить в </w:t>
      </w:r>
      <w:proofErr w:type="spellStart"/>
      <w:r w:rsidRPr="00FA6D1A">
        <w:rPr>
          <w:rFonts w:ascii="Arial" w:hAnsi="Arial" w:cs="Arial"/>
          <w:sz w:val="20"/>
          <w:szCs w:val="20"/>
        </w:rPr>
        <w:t>электроокрасочную</w:t>
      </w:r>
      <w:proofErr w:type="spellEnd"/>
      <w:r w:rsidRPr="00FA6D1A">
        <w:rPr>
          <w:rFonts w:ascii="Arial" w:hAnsi="Arial" w:cs="Arial"/>
          <w:sz w:val="20"/>
          <w:szCs w:val="20"/>
        </w:rPr>
        <w:t xml:space="preserve"> камеру через проем, предназначенный для прохождения окрашиваемых изделий.</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Требования охраны труда при выполнении работ</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на роботизированном окрасочном участке</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104. Перед началом работы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 xml:space="preserve"> (робота манипулятора и устройства управления) должен быть осуществлен пробный цикл работы на холостом ходу.</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 xml:space="preserve">Оператор или наладчик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 xml:space="preserve"> должен убедиться в исправном состоянии основного и вспомогательного технологического оборудования и средств защиты и устранить обнаруженные неполадки.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105. Рабочее место оператора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 xml:space="preserve"> должно быть оснащено:</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 контрольно-информационным устройством для наблюдения за функционированием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2) системой аварийного отключения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системой связи со вспомогательными (ремонтными) службами.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106. Во время обучения и наладки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 требующих нахождения обслуживающего персонала в зоне его рабочего пространства, скорость перемещения (движения) исполнительных устройств не должна превышать 0,3 м/</w:t>
      </w:r>
      <w:proofErr w:type="gramStart"/>
      <w:r w:rsidRPr="00FA6D1A">
        <w:rPr>
          <w:rFonts w:ascii="Arial" w:hAnsi="Arial" w:cs="Arial"/>
          <w:sz w:val="20"/>
          <w:szCs w:val="20"/>
        </w:rPr>
        <w:t>с</w:t>
      </w:r>
      <w:proofErr w:type="gramEnd"/>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107. </w:t>
      </w:r>
      <w:proofErr w:type="gramStart"/>
      <w:r w:rsidRPr="00FA6D1A">
        <w:rPr>
          <w:rFonts w:ascii="Arial" w:hAnsi="Arial" w:cs="Arial"/>
          <w:sz w:val="20"/>
          <w:szCs w:val="20"/>
        </w:rPr>
        <w:t xml:space="preserve">Рабочее место оператора, управляющего окрасочным </w:t>
      </w:r>
      <w:proofErr w:type="spellStart"/>
      <w:r w:rsidRPr="00FA6D1A">
        <w:rPr>
          <w:rFonts w:ascii="Arial" w:hAnsi="Arial" w:cs="Arial"/>
          <w:sz w:val="20"/>
          <w:szCs w:val="20"/>
        </w:rPr>
        <w:t>роботокомплексом</w:t>
      </w:r>
      <w:proofErr w:type="spellEnd"/>
      <w:r w:rsidRPr="00FA6D1A">
        <w:rPr>
          <w:rFonts w:ascii="Arial" w:hAnsi="Arial" w:cs="Arial"/>
          <w:sz w:val="20"/>
          <w:szCs w:val="20"/>
        </w:rPr>
        <w:t xml:space="preserve"> с пульта, должно размещаться в месте, обеспечивающем безопасное наблюдение за работающим оборудованием.</w:t>
      </w:r>
      <w:proofErr w:type="gramEnd"/>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108. При размещении постов управления окрасочным </w:t>
      </w:r>
      <w:proofErr w:type="spellStart"/>
      <w:r w:rsidRPr="00FA6D1A">
        <w:rPr>
          <w:rFonts w:ascii="Arial" w:hAnsi="Arial" w:cs="Arial"/>
          <w:sz w:val="20"/>
          <w:szCs w:val="20"/>
        </w:rPr>
        <w:t>роботокомплексом</w:t>
      </w:r>
      <w:proofErr w:type="spellEnd"/>
      <w:r w:rsidRPr="00FA6D1A">
        <w:rPr>
          <w:rFonts w:ascii="Arial" w:hAnsi="Arial" w:cs="Arial"/>
          <w:sz w:val="20"/>
          <w:szCs w:val="20"/>
        </w:rPr>
        <w:t xml:space="preserve"> в закрытой кабине минимальные внутренние размеры кабины должны быть не менее: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высота - 2,1 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ширина - 1,7 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длина - 2,0 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ширина дверного проема - 0,6 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109. При выполнении работ в рабочем пространстве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 xml:space="preserve"> в месте включения питания должен быть вывешен запрещающий знак &lt;18&gt; с пояснительной надписью: "Не включать! Работают люди".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&lt;18&gt; </w:t>
      </w:r>
      <w:hyperlink r:id="rId39" w:history="1">
        <w:r w:rsidRPr="00FA6D1A">
          <w:rPr>
            <w:rFonts w:ascii="Arial" w:hAnsi="Arial" w:cs="Arial"/>
            <w:color w:val="0000FF"/>
            <w:sz w:val="20"/>
            <w:szCs w:val="20"/>
          </w:rPr>
          <w:t>ГОСТ 12.4.026-2015</w:t>
        </w:r>
      </w:hyperlink>
      <w:r w:rsidRPr="00FA6D1A">
        <w:rPr>
          <w:rFonts w:ascii="Arial" w:hAnsi="Arial" w:cs="Arial"/>
          <w:sz w:val="20"/>
          <w:szCs w:val="20"/>
        </w:rPr>
        <w:t>.</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110. Краны, вентили, контрольно-измерительные приборы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 xml:space="preserve"> должны быть доступны для ручной регулировки и располагаться на высоте не более 1,5 м от уровня пола (рабочей площадки).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Краны, вентили, расположенные на высоте более 1,5 м от уровня пола (рабочей площадки), должны снабжаться соответствующими устройствами для управления ими непосредственно с пола (рабочей площадки).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Контрольно-измерительные приборы и смотровые окна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 xml:space="preserve"> должны быть доступны для безопасного наблюдения.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111. На приводах окрасочного </w:t>
      </w:r>
      <w:proofErr w:type="spellStart"/>
      <w:r w:rsidRPr="00FA6D1A">
        <w:rPr>
          <w:rFonts w:ascii="Arial" w:hAnsi="Arial" w:cs="Arial"/>
          <w:sz w:val="20"/>
          <w:szCs w:val="20"/>
        </w:rPr>
        <w:t>роботокомплекса</w:t>
      </w:r>
      <w:proofErr w:type="spellEnd"/>
      <w:r w:rsidRPr="00FA6D1A">
        <w:rPr>
          <w:rFonts w:ascii="Arial" w:hAnsi="Arial" w:cs="Arial"/>
          <w:sz w:val="20"/>
          <w:szCs w:val="20"/>
        </w:rPr>
        <w:t xml:space="preserve"> и приводимых ими в движение механизмах должны быть нанесены стрелки, указывающие направление вращения двигателей и движения механизмов.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112. При окраске крупногабаритных изделий должны предусматриваться соответствующие приспособления (передвижные подмостки, тележки велосипедного типа, тележки с платформой).</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V. Требования охраны труда, предъявляемые к размещению</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и хранению материалов, используемых при выполнении</w:t>
      </w: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окрасочных работ</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 xml:space="preserve">113. При размещении и хранении материалов, используемых при выполнении окрасочных работ, необходимо соблюдать требования </w:t>
      </w:r>
      <w:hyperlink r:id="rId40" w:history="1">
        <w:r w:rsidRPr="00FA6D1A">
          <w:rPr>
            <w:rFonts w:ascii="Arial" w:hAnsi="Arial" w:cs="Arial"/>
            <w:color w:val="0000FF"/>
            <w:sz w:val="20"/>
            <w:szCs w:val="20"/>
          </w:rPr>
          <w:t>Правил</w:t>
        </w:r>
      </w:hyperlink>
      <w:r w:rsidRPr="00FA6D1A">
        <w:rPr>
          <w:rFonts w:ascii="Arial" w:hAnsi="Arial" w:cs="Arial"/>
          <w:sz w:val="20"/>
          <w:szCs w:val="20"/>
        </w:rPr>
        <w:t xml:space="preserve"> по охране труда при погрузочно-разгрузочных работах и размещении грузов.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114. ЛКМ в упакованном виде должны храниться в закрытых складских помещениях с соблюдением требований сопроводительной технической документации (паспорта безопасности), содержащей правила хранения и обращения с ними.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Допускается хранение ЛКМ в упакованном виде на спланированной площадке, защищенной от действия прямых солнечных лучей и атмосферных осадков, или под навесом.</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lastRenderedPageBreak/>
        <w:t xml:space="preserve">115. Хранить </w:t>
      </w:r>
      <w:proofErr w:type="gramStart"/>
      <w:r w:rsidRPr="00FA6D1A">
        <w:rPr>
          <w:rFonts w:ascii="Arial" w:hAnsi="Arial" w:cs="Arial"/>
          <w:sz w:val="20"/>
          <w:szCs w:val="20"/>
        </w:rPr>
        <w:t>нитроцеллюлозные</w:t>
      </w:r>
      <w:proofErr w:type="gramEnd"/>
      <w:r w:rsidRPr="00FA6D1A">
        <w:rPr>
          <w:rFonts w:ascii="Arial" w:hAnsi="Arial" w:cs="Arial"/>
          <w:sz w:val="20"/>
          <w:szCs w:val="20"/>
        </w:rPr>
        <w:t xml:space="preserve"> (группа НЦ), эпоксидные (ЭП), порошковые (П-ЭП и П-ВЛ), кремнийорганические (КО) и полиэфирные насыщенные (ПЭ) ЛКМ следует только на закрытых складах при температуре не выше 20 °C.</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116. Хранить ЛКМ следует в штабелях, на стеллажах или в шкафах, выполненных из несгораемых материалов. Емкости, содержащие вредные и взрывоопасные вещества, должны иметь предупреждающую окраску &lt;19&gt;.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&lt;19&gt; </w:t>
      </w:r>
      <w:hyperlink r:id="rId41" w:history="1">
        <w:r w:rsidRPr="00FA6D1A">
          <w:rPr>
            <w:rFonts w:ascii="Arial" w:hAnsi="Arial" w:cs="Arial"/>
            <w:color w:val="0000FF"/>
            <w:sz w:val="20"/>
            <w:szCs w:val="20"/>
          </w:rPr>
          <w:t>ГОСТ 12.4.026-2015</w:t>
        </w:r>
      </w:hyperlink>
      <w:r w:rsidRPr="00FA6D1A">
        <w:rPr>
          <w:rFonts w:ascii="Arial" w:hAnsi="Arial" w:cs="Arial"/>
          <w:sz w:val="20"/>
          <w:szCs w:val="20"/>
        </w:rPr>
        <w:t>.</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117. В зданиях складов операции, связанные с вскрытием тары, проверкой ее исправности, расфасовкой продукции, приготовлением рабочих растворов (смесей) ЛКМ, должны осуществляться в помещениях, изолированных от мест хранения.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118. На открытых площадках или под навесами хранение аэрозольных упаковок допускается только в негорючих контейнерах.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119. Резервуары-хранилища ЛКМ должны быть закрыты, оборудованы вытяжными устройствами, иметь поддоны, соединенные сливными трубами с аварийными сосудами. На резервуарах должны быть нанесены знаки безопасности &lt;20&gt; с поясняющими надписями.</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&lt;20&gt; </w:t>
      </w:r>
      <w:hyperlink r:id="rId42" w:history="1">
        <w:r w:rsidRPr="00FA6D1A">
          <w:rPr>
            <w:rFonts w:ascii="Arial" w:hAnsi="Arial" w:cs="Arial"/>
            <w:color w:val="0000FF"/>
            <w:sz w:val="20"/>
            <w:szCs w:val="20"/>
          </w:rPr>
          <w:t>ГОСТ 12.4.026-2015</w:t>
        </w:r>
      </w:hyperlink>
      <w:r w:rsidRPr="00FA6D1A">
        <w:rPr>
          <w:rFonts w:ascii="Arial" w:hAnsi="Arial" w:cs="Arial"/>
          <w:sz w:val="20"/>
          <w:szCs w:val="20"/>
        </w:rPr>
        <w:t>.</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120. Тару из-под растворителей, разбавителей и других летучих и горючих веще</w:t>
      </w:r>
      <w:proofErr w:type="gramStart"/>
      <w:r w:rsidRPr="00FA6D1A">
        <w:rPr>
          <w:rFonts w:ascii="Arial" w:hAnsi="Arial" w:cs="Arial"/>
          <w:sz w:val="20"/>
          <w:szCs w:val="20"/>
        </w:rPr>
        <w:t>ств сл</w:t>
      </w:r>
      <w:proofErr w:type="gramEnd"/>
      <w:r w:rsidRPr="00FA6D1A">
        <w:rPr>
          <w:rFonts w:ascii="Arial" w:hAnsi="Arial" w:cs="Arial"/>
          <w:sz w:val="20"/>
          <w:szCs w:val="20"/>
        </w:rPr>
        <w:t>едует хранить плотно закрытой в специальных кладовых, оборудованных вытяжной вентиляцией, или на специально выделенных площадках вне производственных помещений.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121. Кисти, валики и щетки следует хранить в плотно закрытой таре, в вентилируемых металлических запирающихся шкафах.</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122. Мойка порожней тары из-под ЛКМ должна производиться в помещениях, изолированных от окрасочных помещений и складов ЛКМ, или на специальных моечных площадках на расстоянии не менее 25 м от производственных и складских зданий.</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123. Очистка порожней тары должна производиться мягкими скребками и щетками, изготовленными из материалов, исключающих искрообразование.</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124. Запрещается:</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1) совместное хранение ЛКМ, способных реагировать между собой с выделением вредных веществ;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2) хранение в одном помещении склада ЛКМ и волокнистых материалов (хлопчатобумажной ветоши, обтирочных концов);</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3) использование щеток, кистей и скребков из синтетических материалов для мытья и очистки порожней тары.</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center"/>
        <w:outlineLvl w:val="1"/>
        <w:rPr>
          <w:rFonts w:ascii="Arial" w:hAnsi="Arial" w:cs="Arial"/>
          <w:b/>
          <w:bCs/>
          <w:sz w:val="20"/>
          <w:szCs w:val="20"/>
        </w:rPr>
      </w:pPr>
      <w:r w:rsidRPr="00FA6D1A">
        <w:rPr>
          <w:rFonts w:ascii="Arial" w:hAnsi="Arial" w:cs="Arial"/>
          <w:b/>
          <w:bCs/>
          <w:sz w:val="20"/>
          <w:szCs w:val="20"/>
        </w:rPr>
        <w:t>VI. Заключительные положения</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125. Федеральный государственный надзор за соблюдением требований Правил осуществляют должностные лица Федеральной службы по труду и занятости и ее территориальных органов (государственных инспекций труда в субъектах Российской Федерации) &lt;21&gt;.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&lt;21&gt; </w:t>
      </w:r>
      <w:hyperlink r:id="rId43" w:history="1">
        <w:r w:rsidRPr="00FA6D1A">
          <w:rPr>
            <w:rFonts w:ascii="Arial" w:hAnsi="Arial" w:cs="Arial"/>
            <w:color w:val="0000FF"/>
            <w:sz w:val="20"/>
            <w:szCs w:val="20"/>
          </w:rPr>
          <w:t>Постановление</w:t>
        </w:r>
      </w:hyperlink>
      <w:r w:rsidRPr="00FA6D1A">
        <w:rPr>
          <w:rFonts w:ascii="Arial" w:hAnsi="Arial" w:cs="Arial"/>
          <w:sz w:val="20"/>
          <w:szCs w:val="20"/>
        </w:rPr>
        <w:t xml:space="preserve"> Правительства Российской Федерации от 30 июня 2004 г. N 324 "Об утверждении Положения о Федеральной службе по труду и занятости" (Собрание законодательства Российской Федерации, 2004, N 28, ст. 2901; 2007, N 37, ст. 4455; 2008, N 46, ст. 5337; 2009, N 1, ст. 146; N 6, ст. 738; N 33, ст. 4081; 2010, N 26, ст. 3350; 2011, N 14, ст. 1935; 2012, N 1, ст. 171; N 15, ст. 1790; N 26, ст. 3529; 2013, N 33, ст. 4385; N 45, ст. 5822; 2014, N 26, ст. 3577; N 32, ст. 4499; 2015, N 2, ст. 491; </w:t>
      </w:r>
      <w:proofErr w:type="gramStart"/>
      <w:r w:rsidRPr="00FA6D1A">
        <w:rPr>
          <w:rFonts w:ascii="Arial" w:hAnsi="Arial" w:cs="Arial"/>
          <w:sz w:val="20"/>
          <w:szCs w:val="20"/>
        </w:rPr>
        <w:t>N 16, ст. 2384; 2016, N 2, ст. 325, N 28, ст. 4741);</w:t>
      </w:r>
      <w:proofErr w:type="gramEnd"/>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hyperlink r:id="rId44" w:history="1">
        <w:r w:rsidRPr="00FA6D1A">
          <w:rPr>
            <w:rFonts w:ascii="Arial" w:hAnsi="Arial" w:cs="Arial"/>
            <w:color w:val="0000FF"/>
            <w:sz w:val="20"/>
            <w:szCs w:val="20"/>
          </w:rPr>
          <w:t>приказ</w:t>
        </w:r>
      </w:hyperlink>
      <w:r w:rsidRPr="00FA6D1A">
        <w:rPr>
          <w:rFonts w:ascii="Arial" w:hAnsi="Arial" w:cs="Arial"/>
          <w:sz w:val="20"/>
          <w:szCs w:val="20"/>
        </w:rPr>
        <w:t xml:space="preserve"> Минтруда России от 26 мая 2015 г. N 318н "Об утверждении Типового положения о территориальном органе Федеральной службы по труду и занятости" (зарегистрирован Минюстом России 30 июня 2015 г., регистрационный N 37852).</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126. Руководители и иные должностные лица организаций, а также работодатели - физические лица, виновные в нарушении требований Правил, привлекаются к ответственности в порядке, установленном законодательством Российской Федерации &lt;22&gt;.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w:t>
      </w:r>
    </w:p>
    <w:p w:rsidR="00FA6D1A" w:rsidRPr="00FA6D1A" w:rsidRDefault="00FA6D1A" w:rsidP="00FA6D1A">
      <w:pPr>
        <w:autoSpaceDE w:val="0"/>
        <w:autoSpaceDN w:val="0"/>
        <w:adjustRightInd w:val="0"/>
        <w:spacing w:before="200" w:after="0" w:line="240" w:lineRule="auto"/>
        <w:ind w:firstLine="540"/>
        <w:jc w:val="both"/>
        <w:rPr>
          <w:rFonts w:ascii="Arial" w:hAnsi="Arial" w:cs="Arial"/>
          <w:sz w:val="20"/>
          <w:szCs w:val="20"/>
        </w:rPr>
      </w:pPr>
      <w:r w:rsidRPr="00FA6D1A">
        <w:rPr>
          <w:rFonts w:ascii="Arial" w:hAnsi="Arial" w:cs="Arial"/>
          <w:sz w:val="20"/>
          <w:szCs w:val="20"/>
        </w:rPr>
        <w:t xml:space="preserve">&lt;22&gt; </w:t>
      </w:r>
      <w:hyperlink r:id="rId45" w:history="1">
        <w:r w:rsidRPr="00FA6D1A">
          <w:rPr>
            <w:rFonts w:ascii="Arial" w:hAnsi="Arial" w:cs="Arial"/>
            <w:color w:val="0000FF"/>
            <w:sz w:val="20"/>
            <w:szCs w:val="20"/>
          </w:rPr>
          <w:t>Глава 62</w:t>
        </w:r>
      </w:hyperlink>
      <w:r w:rsidRPr="00FA6D1A">
        <w:rPr>
          <w:rFonts w:ascii="Arial" w:hAnsi="Arial" w:cs="Arial"/>
          <w:sz w:val="20"/>
          <w:szCs w:val="20"/>
        </w:rPr>
        <w:t xml:space="preserve"> Трудового кодекса Российской Федерации (Собрание законодательства Российской Федерации, 2002, N 1, ст. 3; 2006, N 27, ст. 2878).</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right"/>
        <w:outlineLvl w:val="1"/>
        <w:rPr>
          <w:rFonts w:ascii="Arial" w:hAnsi="Arial" w:cs="Arial"/>
          <w:sz w:val="20"/>
          <w:szCs w:val="20"/>
        </w:rPr>
      </w:pPr>
      <w:r w:rsidRPr="00FA6D1A">
        <w:rPr>
          <w:rFonts w:ascii="Arial" w:hAnsi="Arial" w:cs="Arial"/>
          <w:sz w:val="20"/>
          <w:szCs w:val="20"/>
        </w:rPr>
        <w:t>Приложение</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к Правилам по охране труда</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при выполнении окрасочных работ,</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утвержденным приказом Министерства</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труда и социальной защиты</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Российской Федерации</w:t>
      </w: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от 7 марта 2018 г. N 127н</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right"/>
        <w:rPr>
          <w:rFonts w:ascii="Arial" w:hAnsi="Arial" w:cs="Arial"/>
          <w:sz w:val="20"/>
          <w:szCs w:val="20"/>
        </w:rPr>
      </w:pPr>
      <w:r w:rsidRPr="00FA6D1A">
        <w:rPr>
          <w:rFonts w:ascii="Arial" w:hAnsi="Arial" w:cs="Arial"/>
          <w:sz w:val="20"/>
          <w:szCs w:val="20"/>
        </w:rPr>
        <w:t>Рекомендуемый образец</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bookmarkStart w:id="1" w:name="Par450"/>
      <w:bookmarkEnd w:id="1"/>
      <w:r w:rsidRPr="00FA6D1A">
        <w:rPr>
          <w:rFonts w:ascii="Courier New" w:hAnsi="Courier New" w:cs="Courier New"/>
          <w:sz w:val="20"/>
          <w:szCs w:val="20"/>
        </w:rPr>
        <w:t xml:space="preserve">                               НАРЯД-ДОПУСК</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НА ПРОИЗВОДСТВО РАБОТ С ПОВЫШЕННОЙ ОПАСНОСТЬЮ</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___________________________________________________________________________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(наименование организации)</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1. Наряд</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1.1. Производителю работ 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w:t>
      </w:r>
      <w:proofErr w:type="gramStart"/>
      <w:r w:rsidRPr="00FA6D1A">
        <w:rPr>
          <w:rFonts w:ascii="Courier New" w:hAnsi="Courier New" w:cs="Courier New"/>
          <w:sz w:val="20"/>
          <w:szCs w:val="20"/>
        </w:rPr>
        <w:t>(должность, наименование подразделения,</w:t>
      </w:r>
      <w:proofErr w:type="gramEnd"/>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фамилия и инициалы)</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с бригадой в составе ___ человек поручается произвести следующие работы: 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___________________________________________________________________________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(содержание, характеристика, место производства и объем работ)</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___________________________________________________________________________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__________________________________________________________________________.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1.2. При  подготовке  и  производстве  работ   обеспечить   следующие  меры</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безопасности:</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___________________________________________________________________________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__________________________________________________________________________.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1.3. Начать работы:   в ___ час</w:t>
      </w:r>
      <w:proofErr w:type="gramStart"/>
      <w:r w:rsidRPr="00FA6D1A">
        <w:rPr>
          <w:rFonts w:ascii="Courier New" w:hAnsi="Courier New" w:cs="Courier New"/>
          <w:sz w:val="20"/>
          <w:szCs w:val="20"/>
        </w:rPr>
        <w:t>.</w:t>
      </w:r>
      <w:proofErr w:type="gramEnd"/>
      <w:r w:rsidRPr="00FA6D1A">
        <w:rPr>
          <w:rFonts w:ascii="Courier New" w:hAnsi="Courier New" w:cs="Courier New"/>
          <w:sz w:val="20"/>
          <w:szCs w:val="20"/>
        </w:rPr>
        <w:t xml:space="preserve"> ___ </w:t>
      </w:r>
      <w:proofErr w:type="gramStart"/>
      <w:r w:rsidRPr="00FA6D1A">
        <w:rPr>
          <w:rFonts w:ascii="Courier New" w:hAnsi="Courier New" w:cs="Courier New"/>
          <w:sz w:val="20"/>
          <w:szCs w:val="20"/>
        </w:rPr>
        <w:t>м</w:t>
      </w:r>
      <w:proofErr w:type="gramEnd"/>
      <w:r w:rsidRPr="00FA6D1A">
        <w:rPr>
          <w:rFonts w:ascii="Courier New" w:hAnsi="Courier New" w:cs="Courier New"/>
          <w:sz w:val="20"/>
          <w:szCs w:val="20"/>
        </w:rPr>
        <w:t>ин. "__" ____________________ 20__ г.</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1.4. Окончить работы: в ___ час</w:t>
      </w:r>
      <w:proofErr w:type="gramStart"/>
      <w:r w:rsidRPr="00FA6D1A">
        <w:rPr>
          <w:rFonts w:ascii="Courier New" w:hAnsi="Courier New" w:cs="Courier New"/>
          <w:sz w:val="20"/>
          <w:szCs w:val="20"/>
        </w:rPr>
        <w:t>.</w:t>
      </w:r>
      <w:proofErr w:type="gramEnd"/>
      <w:r w:rsidRPr="00FA6D1A">
        <w:rPr>
          <w:rFonts w:ascii="Courier New" w:hAnsi="Courier New" w:cs="Courier New"/>
          <w:sz w:val="20"/>
          <w:szCs w:val="20"/>
        </w:rPr>
        <w:t xml:space="preserve"> ___ </w:t>
      </w:r>
      <w:proofErr w:type="gramStart"/>
      <w:r w:rsidRPr="00FA6D1A">
        <w:rPr>
          <w:rFonts w:ascii="Courier New" w:hAnsi="Courier New" w:cs="Courier New"/>
          <w:sz w:val="20"/>
          <w:szCs w:val="20"/>
        </w:rPr>
        <w:t>м</w:t>
      </w:r>
      <w:proofErr w:type="gramEnd"/>
      <w:r w:rsidRPr="00FA6D1A">
        <w:rPr>
          <w:rFonts w:ascii="Courier New" w:hAnsi="Courier New" w:cs="Courier New"/>
          <w:sz w:val="20"/>
          <w:szCs w:val="20"/>
        </w:rPr>
        <w:t>ин. "__" ____________________ 20__ г.</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1.5. Наряд выдал</w:t>
      </w:r>
      <w:proofErr w:type="gramStart"/>
      <w:r w:rsidRPr="00FA6D1A">
        <w:rPr>
          <w:rFonts w:ascii="Courier New" w:hAnsi="Courier New" w:cs="Courier New"/>
          <w:sz w:val="20"/>
          <w:szCs w:val="20"/>
        </w:rPr>
        <w:t xml:space="preserve"> __________________________________________________________</w:t>
      </w:r>
      <w:proofErr w:type="gramEnd"/>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__________________________________________________________________________.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(наименование должности, фамилия и инициалы, подпись)</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1.6. С условиями работы ознакомлен, наряд-допуск получил:</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производитель работ _________ "__" ______ 20__ г. 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(подпись)                       (фамилия и инициалы)</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2. Допуск</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2.1. Инструктаж по охране труда в объеме инструкций 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___________________________________________________________________________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___________________________________________________________________________</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w:t>
      </w:r>
      <w:proofErr w:type="gramStart"/>
      <w:r w:rsidRPr="00FA6D1A">
        <w:rPr>
          <w:rFonts w:ascii="Courier New" w:hAnsi="Courier New" w:cs="Courier New"/>
          <w:sz w:val="20"/>
          <w:szCs w:val="20"/>
        </w:rPr>
        <w:t>(указать наименования или номера инструкций, по которым проведен</w:t>
      </w:r>
      <w:proofErr w:type="gramEnd"/>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инструктаж)</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проведен бригаде в составе ______ человек, в том числе:</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454"/>
        <w:gridCol w:w="2267"/>
        <w:gridCol w:w="1814"/>
        <w:gridCol w:w="2268"/>
        <w:gridCol w:w="2265"/>
      </w:tblGrid>
      <w:tr w:rsidR="00FA6D1A" w:rsidRPr="00FA6D1A">
        <w:tc>
          <w:tcPr>
            <w:tcW w:w="45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Фамилия, инициалы</w:t>
            </w:r>
          </w:p>
        </w:tc>
        <w:tc>
          <w:tcPr>
            <w:tcW w:w="181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Профессия (должность)</w:t>
            </w:r>
          </w:p>
        </w:tc>
        <w:tc>
          <w:tcPr>
            <w:tcW w:w="2268"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Подпись лица, получившего инструктаж</w:t>
            </w:r>
          </w:p>
        </w:tc>
        <w:tc>
          <w:tcPr>
            <w:tcW w:w="2265"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Подпись лица, проводившего инструктаж</w:t>
            </w:r>
          </w:p>
        </w:tc>
      </w:tr>
      <w:tr w:rsidR="00FA6D1A" w:rsidRPr="00FA6D1A">
        <w:tc>
          <w:tcPr>
            <w:tcW w:w="45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r>
      <w:tr w:rsidR="00FA6D1A" w:rsidRPr="00FA6D1A">
        <w:tc>
          <w:tcPr>
            <w:tcW w:w="45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r>
      <w:tr w:rsidR="00FA6D1A" w:rsidRPr="00FA6D1A">
        <w:tc>
          <w:tcPr>
            <w:tcW w:w="45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81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r>
    </w:tbl>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2.2.    Мероприятия,    обеспечивающие   безопасность   работ,   выполнены.</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Производитель  работ  и  члены  бригады  с особенностями работ ознакомлены.</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Объект подготовлен к производству работ.</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Допускающий к работе        _____________ "__" _______ 20__ г.</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(подпись)</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2.3. Подготовку объекта к производству работ проверил. Разрешаю  приступить</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к производству работ.</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Руководитель работ          _____________ "__" _______ 20__ г.</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(подпись)</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3. Производство работ</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3.1. Оформление ежедневного допуска к производству работ</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1644"/>
        <w:gridCol w:w="1644"/>
        <w:gridCol w:w="1247"/>
        <w:gridCol w:w="1474"/>
        <w:gridCol w:w="1757"/>
        <w:gridCol w:w="1247"/>
      </w:tblGrid>
      <w:tr w:rsidR="00FA6D1A" w:rsidRPr="00FA6D1A">
        <w:tc>
          <w:tcPr>
            <w:tcW w:w="4535" w:type="dxa"/>
            <w:gridSpan w:val="3"/>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Оформление начала производства работ</w:t>
            </w:r>
          </w:p>
        </w:tc>
        <w:tc>
          <w:tcPr>
            <w:tcW w:w="4478" w:type="dxa"/>
            <w:gridSpan w:val="3"/>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Оформление окончания работ</w:t>
            </w:r>
          </w:p>
        </w:tc>
      </w:tr>
      <w:tr w:rsidR="00FA6D1A" w:rsidRPr="00FA6D1A">
        <w:tc>
          <w:tcPr>
            <w:tcW w:w="164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Начало работ (дата, время)</w:t>
            </w:r>
          </w:p>
        </w:tc>
        <w:tc>
          <w:tcPr>
            <w:tcW w:w="164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Подпись производителя работ</w:t>
            </w:r>
          </w:p>
        </w:tc>
        <w:tc>
          <w:tcPr>
            <w:tcW w:w="124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 xml:space="preserve">Подпись </w:t>
            </w:r>
            <w:proofErr w:type="gramStart"/>
            <w:r w:rsidRPr="00FA6D1A">
              <w:rPr>
                <w:rFonts w:ascii="Arial" w:hAnsi="Arial" w:cs="Arial"/>
                <w:sz w:val="20"/>
                <w:szCs w:val="20"/>
              </w:rPr>
              <w:t>допускающего</w:t>
            </w:r>
            <w:proofErr w:type="gramEnd"/>
          </w:p>
        </w:tc>
        <w:tc>
          <w:tcPr>
            <w:tcW w:w="147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Окончание работ (дата, время)</w:t>
            </w:r>
          </w:p>
        </w:tc>
        <w:tc>
          <w:tcPr>
            <w:tcW w:w="175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Подпись производителя работ</w:t>
            </w:r>
          </w:p>
        </w:tc>
        <w:tc>
          <w:tcPr>
            <w:tcW w:w="124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jc w:val="center"/>
              <w:rPr>
                <w:rFonts w:ascii="Arial" w:hAnsi="Arial" w:cs="Arial"/>
                <w:sz w:val="20"/>
                <w:szCs w:val="20"/>
              </w:rPr>
            </w:pPr>
            <w:r w:rsidRPr="00FA6D1A">
              <w:rPr>
                <w:rFonts w:ascii="Arial" w:hAnsi="Arial" w:cs="Arial"/>
                <w:sz w:val="20"/>
                <w:szCs w:val="20"/>
              </w:rPr>
              <w:t xml:space="preserve">Подпись </w:t>
            </w:r>
            <w:proofErr w:type="gramStart"/>
            <w:r w:rsidRPr="00FA6D1A">
              <w:rPr>
                <w:rFonts w:ascii="Arial" w:hAnsi="Arial" w:cs="Arial"/>
                <w:sz w:val="20"/>
                <w:szCs w:val="20"/>
              </w:rPr>
              <w:t>допускающего</w:t>
            </w:r>
            <w:proofErr w:type="gramEnd"/>
          </w:p>
        </w:tc>
      </w:tr>
      <w:tr w:rsidR="00FA6D1A" w:rsidRPr="00FA6D1A">
        <w:tc>
          <w:tcPr>
            <w:tcW w:w="164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r>
      <w:tr w:rsidR="00FA6D1A" w:rsidRPr="00FA6D1A">
        <w:tc>
          <w:tcPr>
            <w:tcW w:w="164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64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474"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75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c>
          <w:tcPr>
            <w:tcW w:w="1247" w:type="dxa"/>
            <w:tcBorders>
              <w:top w:val="single" w:sz="4" w:space="0" w:color="auto"/>
              <w:left w:val="single" w:sz="4" w:space="0" w:color="auto"/>
              <w:bottom w:val="single" w:sz="4" w:space="0" w:color="auto"/>
              <w:right w:val="single" w:sz="4" w:space="0" w:color="auto"/>
            </w:tcBorders>
          </w:tcPr>
          <w:p w:rsidR="00FA6D1A" w:rsidRPr="00FA6D1A" w:rsidRDefault="00FA6D1A" w:rsidP="00FA6D1A">
            <w:pPr>
              <w:autoSpaceDE w:val="0"/>
              <w:autoSpaceDN w:val="0"/>
              <w:adjustRightInd w:val="0"/>
              <w:spacing w:after="0" w:line="240" w:lineRule="auto"/>
              <w:rPr>
                <w:rFonts w:ascii="Arial" w:hAnsi="Arial" w:cs="Arial"/>
                <w:sz w:val="20"/>
                <w:szCs w:val="20"/>
              </w:rPr>
            </w:pPr>
          </w:p>
        </w:tc>
      </w:tr>
    </w:tbl>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3.2. Работы завершены, рабочие места убраны, работники с места производства</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работ </w:t>
      </w:r>
      <w:proofErr w:type="gramStart"/>
      <w:r w:rsidRPr="00FA6D1A">
        <w:rPr>
          <w:rFonts w:ascii="Courier New" w:hAnsi="Courier New" w:cs="Courier New"/>
          <w:sz w:val="20"/>
          <w:szCs w:val="20"/>
        </w:rPr>
        <w:t>выведены</w:t>
      </w:r>
      <w:proofErr w:type="gramEnd"/>
      <w:r w:rsidRPr="00FA6D1A">
        <w:rPr>
          <w:rFonts w:ascii="Courier New" w:hAnsi="Courier New" w:cs="Courier New"/>
          <w:sz w:val="20"/>
          <w:szCs w:val="20"/>
        </w:rPr>
        <w:t>.</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Наряд-допуск закрыт в ____ час</w:t>
      </w:r>
      <w:proofErr w:type="gramStart"/>
      <w:r w:rsidRPr="00FA6D1A">
        <w:rPr>
          <w:rFonts w:ascii="Courier New" w:hAnsi="Courier New" w:cs="Courier New"/>
          <w:sz w:val="20"/>
          <w:szCs w:val="20"/>
        </w:rPr>
        <w:t>.</w:t>
      </w:r>
      <w:proofErr w:type="gramEnd"/>
      <w:r w:rsidRPr="00FA6D1A">
        <w:rPr>
          <w:rFonts w:ascii="Courier New" w:hAnsi="Courier New" w:cs="Courier New"/>
          <w:sz w:val="20"/>
          <w:szCs w:val="20"/>
        </w:rPr>
        <w:t xml:space="preserve"> ___ </w:t>
      </w:r>
      <w:proofErr w:type="gramStart"/>
      <w:r w:rsidRPr="00FA6D1A">
        <w:rPr>
          <w:rFonts w:ascii="Courier New" w:hAnsi="Courier New" w:cs="Courier New"/>
          <w:sz w:val="20"/>
          <w:szCs w:val="20"/>
        </w:rPr>
        <w:t>м</w:t>
      </w:r>
      <w:proofErr w:type="gramEnd"/>
      <w:r w:rsidRPr="00FA6D1A">
        <w:rPr>
          <w:rFonts w:ascii="Courier New" w:hAnsi="Courier New" w:cs="Courier New"/>
          <w:sz w:val="20"/>
          <w:szCs w:val="20"/>
        </w:rPr>
        <w:t>ин. "__" _____________________ 20__ г.</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Производитель работ         ____________ "__" _____________________ 20__ г.</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(подпись)</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Руководитель работ          ____________ "__" _____________________ 20__ г.</w:t>
      </w:r>
    </w:p>
    <w:p w:rsidR="00FA6D1A" w:rsidRPr="00FA6D1A" w:rsidRDefault="00FA6D1A" w:rsidP="00FA6D1A">
      <w:pPr>
        <w:autoSpaceDE w:val="0"/>
        <w:autoSpaceDN w:val="0"/>
        <w:adjustRightInd w:val="0"/>
        <w:spacing w:after="0" w:line="240" w:lineRule="auto"/>
        <w:jc w:val="both"/>
        <w:outlineLvl w:val="0"/>
        <w:rPr>
          <w:rFonts w:ascii="Courier New" w:hAnsi="Courier New" w:cs="Courier New"/>
          <w:sz w:val="20"/>
          <w:szCs w:val="20"/>
        </w:rPr>
      </w:pPr>
      <w:r w:rsidRPr="00FA6D1A">
        <w:rPr>
          <w:rFonts w:ascii="Courier New" w:hAnsi="Courier New" w:cs="Courier New"/>
          <w:sz w:val="20"/>
          <w:szCs w:val="20"/>
        </w:rPr>
        <w:t xml:space="preserve">                              (подпись)</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ind w:firstLine="540"/>
        <w:jc w:val="both"/>
        <w:rPr>
          <w:rFonts w:ascii="Arial" w:hAnsi="Arial" w:cs="Arial"/>
          <w:sz w:val="20"/>
          <w:szCs w:val="20"/>
        </w:rPr>
      </w:pPr>
      <w:r w:rsidRPr="00FA6D1A">
        <w:rPr>
          <w:rFonts w:ascii="Arial" w:hAnsi="Arial" w:cs="Arial"/>
          <w:sz w:val="20"/>
          <w:szCs w:val="20"/>
        </w:rPr>
        <w:t>Примечание. Наряд-допуск оформляется в двух экземплярах: первый выдается производителю работ, второй - допускающему к работам. В случае, когда допускающий к работам не участвует в проведении работ, второй экземпляр наряда-допуска остается у работника, выдавшего наряд-допуск.</w:t>
      </w: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autoSpaceDE w:val="0"/>
        <w:autoSpaceDN w:val="0"/>
        <w:adjustRightInd w:val="0"/>
        <w:spacing w:after="0" w:line="240" w:lineRule="auto"/>
        <w:jc w:val="both"/>
        <w:rPr>
          <w:rFonts w:ascii="Arial" w:hAnsi="Arial" w:cs="Arial"/>
          <w:sz w:val="20"/>
          <w:szCs w:val="20"/>
        </w:rPr>
      </w:pPr>
    </w:p>
    <w:p w:rsidR="00FA6D1A" w:rsidRPr="00FA6D1A" w:rsidRDefault="00FA6D1A" w:rsidP="00FA6D1A">
      <w:pPr>
        <w:pBdr>
          <w:top w:val="single" w:sz="6" w:space="0" w:color="auto"/>
        </w:pBdr>
        <w:autoSpaceDE w:val="0"/>
        <w:autoSpaceDN w:val="0"/>
        <w:adjustRightInd w:val="0"/>
        <w:spacing w:before="100" w:after="100" w:line="240" w:lineRule="auto"/>
        <w:jc w:val="both"/>
        <w:rPr>
          <w:rFonts w:ascii="Arial" w:hAnsi="Arial" w:cs="Arial"/>
          <w:sz w:val="2"/>
          <w:szCs w:val="2"/>
        </w:rPr>
      </w:pPr>
    </w:p>
    <w:p w:rsidR="00A75A94" w:rsidRDefault="00A75A94"/>
    <w:sectPr w:rsidR="00A75A94" w:rsidSect="00FA6D1A">
      <w:pgSz w:w="11906" w:h="16838"/>
      <w:pgMar w:top="568" w:right="566" w:bottom="709"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FA6D1A"/>
    <w:rsid w:val="009038E3"/>
    <w:rsid w:val="00A75A94"/>
    <w:rsid w:val="00FA6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6471E24CD3B96370D8B230AC9C3DE23690D458B766D904624EB439DbC6ED" TargetMode="External"/><Relationship Id="rId13" Type="http://schemas.openxmlformats.org/officeDocument/2006/relationships/hyperlink" Target="consultantplus://offline/ref=6836471E24CD3B96370D8B230AC9C3DE206801418B796D904624EB439DbC6ED" TargetMode="External"/><Relationship Id="rId18" Type="http://schemas.openxmlformats.org/officeDocument/2006/relationships/hyperlink" Target="consultantplus://offline/ref=6836471E24CD3B96370D8B230AC9C3DE23610D4D84786D904624EB439DCECEC333C0C0512CE5b365D" TargetMode="External"/><Relationship Id="rId26" Type="http://schemas.openxmlformats.org/officeDocument/2006/relationships/hyperlink" Target="consultantplus://offline/ref=6836471E24CD3B96370D8B230AC9C3DE206103448C7D6D904624EB439DbC6ED" TargetMode="External"/><Relationship Id="rId39" Type="http://schemas.openxmlformats.org/officeDocument/2006/relationships/hyperlink" Target="consultantplus://offline/ref=6836471E24CD3B96370D8B230AC9C3DE23690343897C6D904624EB439DbC6ED" TargetMode="External"/><Relationship Id="rId3" Type="http://schemas.openxmlformats.org/officeDocument/2006/relationships/webSettings" Target="webSettings.xml"/><Relationship Id="rId21" Type="http://schemas.openxmlformats.org/officeDocument/2006/relationships/hyperlink" Target="consultantplus://offline/ref=6836471E24CD3B96370D8B230AC9C3DE206E044C88766D904624EB439DbC6ED" TargetMode="External"/><Relationship Id="rId34" Type="http://schemas.openxmlformats.org/officeDocument/2006/relationships/hyperlink" Target="consultantplus://offline/ref=6836471E24CD3B96370D8B230AC9C3DE206103448C7D6D904624EB439DCECEC333C0C0512CE634D1b969D" TargetMode="External"/><Relationship Id="rId42" Type="http://schemas.openxmlformats.org/officeDocument/2006/relationships/hyperlink" Target="consultantplus://offline/ref=6836471E24CD3B96370D8B230AC9C3DE23690343897C6D904624EB439DbC6ED" TargetMode="External"/><Relationship Id="rId47" Type="http://schemas.openxmlformats.org/officeDocument/2006/relationships/theme" Target="theme/theme1.xml"/><Relationship Id="rId7" Type="http://schemas.openxmlformats.org/officeDocument/2006/relationships/hyperlink" Target="consultantplus://offline/ref=6836471E24CD3B96370D8B230AC9C3DE23610D4D84786D904624EB439DCECEC333C0C0512CE736D8b969D" TargetMode="External"/><Relationship Id="rId12" Type="http://schemas.openxmlformats.org/officeDocument/2006/relationships/hyperlink" Target="consultantplus://offline/ref=6836471E24CD3B96370D8B230AC9C3DE206801418B796D904624EB439DCECEC333C0C0512CE634D0b961D" TargetMode="External"/><Relationship Id="rId17" Type="http://schemas.openxmlformats.org/officeDocument/2006/relationships/hyperlink" Target="consultantplus://offline/ref=6836471E24CD3B96370D8B230AC9C3DE23610D4D84786D904624EB439DCECEC333C0C0592EbE63D" TargetMode="External"/><Relationship Id="rId25" Type="http://schemas.openxmlformats.org/officeDocument/2006/relationships/hyperlink" Target="consultantplus://offline/ref=6836471E24CD3B96370D8B230AC9C3DE206103448C7D6D904624EB439DCECEC333C0C0512CE634D1b969D" TargetMode="External"/><Relationship Id="rId33" Type="http://schemas.openxmlformats.org/officeDocument/2006/relationships/hyperlink" Target="consultantplus://offline/ref=6836471E24CD3B96370D8B230AC9C3DE236103468B7C6D904624EB439DbC6ED" TargetMode="External"/><Relationship Id="rId38" Type="http://schemas.openxmlformats.org/officeDocument/2006/relationships/hyperlink" Target="consultantplus://offline/ref=6836471E24CD3B96370D8B230AC9C3DE2060024C8A7F6D904624EB439DbC6ED"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836471E24CD3B96370D8B230AC9C3DE23610D4D84786D904624EB439DCECEC333C0C0512CE430D6b96CD" TargetMode="External"/><Relationship Id="rId20" Type="http://schemas.openxmlformats.org/officeDocument/2006/relationships/hyperlink" Target="consultantplus://offline/ref=6836471E24CD3B96370D8B230AC9C3DE206E044C88766D904624EB439DCECEC333C0C0512CE634D1b969D" TargetMode="External"/><Relationship Id="rId29" Type="http://schemas.openxmlformats.org/officeDocument/2006/relationships/hyperlink" Target="consultantplus://offline/ref=6836471E24CD3B96370D8B230AC9C3DE236906448C7E6D904624EB439DCECEC333C0C0512CE634D1b969D" TargetMode="External"/><Relationship Id="rId41" Type="http://schemas.openxmlformats.org/officeDocument/2006/relationships/hyperlink" Target="consultantplus://offline/ref=6836471E24CD3B96370D8B230AC9C3DE23690343897C6D904624EB439DbC6ED" TargetMode="External"/><Relationship Id="rId1" Type="http://schemas.openxmlformats.org/officeDocument/2006/relationships/styles" Target="styles.xml"/><Relationship Id="rId6" Type="http://schemas.openxmlformats.org/officeDocument/2006/relationships/hyperlink" Target="consultantplus://offline/ref=6836471E24CD3B96370D8B230AC9C3DE23600D428F7D6D904624EB439DCECEC333C0C0512CE634D4b96FD" TargetMode="External"/><Relationship Id="rId11" Type="http://schemas.openxmlformats.org/officeDocument/2006/relationships/hyperlink" Target="consultantplus://offline/ref=6836471E24CD3B96370D8B230AC9C3DE236F07478474309A4E7DE741b96AD" TargetMode="External"/><Relationship Id="rId24" Type="http://schemas.openxmlformats.org/officeDocument/2006/relationships/hyperlink" Target="consultantplus://offline/ref=6836471E24CD3B96370D8B230AC9C3DE236A0C478F74309A4E7DE741b96AD" TargetMode="External"/><Relationship Id="rId32" Type="http://schemas.openxmlformats.org/officeDocument/2006/relationships/hyperlink" Target="consultantplus://offline/ref=6836471E24CD3B96370D8B230AC9C3DE236103468B7C6D904624EB439DCECEC333C0C0512CE634D0b960D" TargetMode="External"/><Relationship Id="rId37" Type="http://schemas.openxmlformats.org/officeDocument/2006/relationships/hyperlink" Target="consultantplus://offline/ref=6836471E24CD3B96370D8B230AC9C3DE2060024C8A7F6D904624EB439DCECEC333C0C0512CE634D1b969D" TargetMode="External"/><Relationship Id="rId40" Type="http://schemas.openxmlformats.org/officeDocument/2006/relationships/hyperlink" Target="consultantplus://offline/ref=6836471E24CD3B96370D8B230AC9C3DE206E044C88766D904624EB439DCECEC333C0C0512CE634D1b969D" TargetMode="External"/><Relationship Id="rId45" Type="http://schemas.openxmlformats.org/officeDocument/2006/relationships/hyperlink" Target="consultantplus://offline/ref=6836471E24CD3B96370D8B230AC9C3DE23610D4D84786D904624EB439DCECEC333C0C0512CE437D0b96FD" TargetMode="External"/><Relationship Id="rId5" Type="http://schemas.openxmlformats.org/officeDocument/2006/relationships/hyperlink" Target="consultantplus://offline/ref=6836471E24CD3B96370D8B230AC9C3DE23610D4D84786D904624EB439DCECEC333C0C05129E1b36DD" TargetMode="External"/><Relationship Id="rId15" Type="http://schemas.openxmlformats.org/officeDocument/2006/relationships/hyperlink" Target="consultantplus://offline/ref=6836471E24CD3B96370D8B230AC9C3DE23610042847E6D904624EB439DbC6ED" TargetMode="External"/><Relationship Id="rId23" Type="http://schemas.openxmlformats.org/officeDocument/2006/relationships/hyperlink" Target="consultantplus://offline/ref=6836471E24CD3B96370D8B230AC9C3DE206C0C4187293A921771E5b466D" TargetMode="External"/><Relationship Id="rId28" Type="http://schemas.openxmlformats.org/officeDocument/2006/relationships/hyperlink" Target="consultantplus://offline/ref=6836471E24CD3B96370D8B230AC9C3DE20600C4C8F7F6D904624EB439DCECEC333C0C05225E7b36CD" TargetMode="External"/><Relationship Id="rId36" Type="http://schemas.openxmlformats.org/officeDocument/2006/relationships/hyperlink" Target="consultantplus://offline/ref=6836471E24CD3B96370D8B230AC9C3DE206107408B786D904624EB439DbC6ED" TargetMode="External"/><Relationship Id="rId10" Type="http://schemas.openxmlformats.org/officeDocument/2006/relationships/hyperlink" Target="consultantplus://offline/ref=6836471E24CD3B96370D8B230AC9C3DE236F07478474309A4E7DE7419AC191D43489CC502CE634bD68D" TargetMode="External"/><Relationship Id="rId19" Type="http://schemas.openxmlformats.org/officeDocument/2006/relationships/hyperlink" Target="consultantplus://offline/ref=6836471E24CD3B96370D8B230AC9C3DE23610D4D84786D904624EB439DCECEC333C0C0512CE430D6b96CD" TargetMode="External"/><Relationship Id="rId31" Type="http://schemas.openxmlformats.org/officeDocument/2006/relationships/hyperlink" Target="consultantplus://offline/ref=6836471E24CD3B96370D8B230AC9C3DE236906448C7E6D904624EB439DCECEC333C0C0512CE634D1b969D" TargetMode="External"/><Relationship Id="rId44" Type="http://schemas.openxmlformats.org/officeDocument/2006/relationships/hyperlink" Target="consultantplus://offline/ref=6836471E24CD3B96370D8B230AC9C3DE20610644897C6D904624EB439DbC6E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836471E24CD3B96370D8B230AC9C3DE23600646887F6D904624EB439DbC6ED" TargetMode="External"/><Relationship Id="rId14" Type="http://schemas.openxmlformats.org/officeDocument/2006/relationships/hyperlink" Target="consultantplus://offline/ref=6836471E24CD3B96370D8B230AC9C3DE206E014689776D904624EB439DbC6ED" TargetMode="External"/><Relationship Id="rId22" Type="http://schemas.openxmlformats.org/officeDocument/2006/relationships/hyperlink" Target="consultantplus://offline/ref=6836471E24CD3B96370D8B230AC9C3DE206C0C4187293A921771E546959E86D37D85CD502CE7b360D" TargetMode="External"/><Relationship Id="rId27" Type="http://schemas.openxmlformats.org/officeDocument/2006/relationships/hyperlink" Target="consultantplus://offline/ref=6836471E24CD3B96370D8B230AC9C3DE23690343897C6D904624EB439DbC6ED" TargetMode="External"/><Relationship Id="rId30" Type="http://schemas.openxmlformats.org/officeDocument/2006/relationships/hyperlink" Target="consultantplus://offline/ref=6836471E24CD3B96370D8B230AC9C3DE236906448C7E6D904624EB439DbC6ED" TargetMode="External"/><Relationship Id="rId35" Type="http://schemas.openxmlformats.org/officeDocument/2006/relationships/hyperlink" Target="consultantplus://offline/ref=6836471E24CD3B96370D8B230AC9C3DE206107408B786D904624EB439DCECEC333C0C0512CE634D1b969D" TargetMode="External"/><Relationship Id="rId43" Type="http://schemas.openxmlformats.org/officeDocument/2006/relationships/hyperlink" Target="consultantplus://offline/ref=6836471E24CD3B96370D8B230AC9C3DE23600540897F6D904624EB439DbC6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9324</Words>
  <Characters>53153</Characters>
  <Application>Microsoft Office Word</Application>
  <DocSecurity>0</DocSecurity>
  <Lines>442</Lines>
  <Paragraphs>124</Paragraphs>
  <ScaleCrop>false</ScaleCrop>
  <Company>Microsoft</Company>
  <LinksUpToDate>false</LinksUpToDate>
  <CharactersWithSpaces>62353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3</cp:revision>
  <dcterms:created xsi:type="dcterms:W3CDTF">2018-06-14T03:55:00Z</dcterms:created>
  <dcterms:modified xsi:type="dcterms:W3CDTF">2018-06-14T03:56:00Z</dcterms:modified>
</cp:coreProperties>
</file>