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40" w:rsidRPr="00747140" w:rsidRDefault="00747140" w:rsidP="0074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3890" cy="882650"/>
            <wp:effectExtent l="0" t="0" r="381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140" w:rsidRPr="00747140" w:rsidRDefault="00747140" w:rsidP="00747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</w:p>
    <w:p w:rsidR="00747140" w:rsidRPr="00747140" w:rsidRDefault="00747140" w:rsidP="0074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7140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747140" w:rsidRPr="00747140" w:rsidRDefault="00747140" w:rsidP="007471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747140" w:rsidRPr="00747140" w:rsidRDefault="00747140" w:rsidP="0074714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47140" w:rsidRPr="00747140" w:rsidRDefault="00747140" w:rsidP="0074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747140" w:rsidRPr="00747140" w:rsidRDefault="00747140" w:rsidP="00747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747140" w:rsidRPr="00747140" w:rsidRDefault="00747140" w:rsidP="0074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140" w:rsidRPr="00747140" w:rsidRDefault="00747140" w:rsidP="00747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1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747140" w:rsidRPr="00747140" w:rsidRDefault="00747140" w:rsidP="00747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71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747140" w:rsidRPr="00747140" w:rsidRDefault="00747140" w:rsidP="007471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7140" w:rsidRPr="00747140" w:rsidRDefault="00747140" w:rsidP="0074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7140" w:rsidRPr="00747140" w:rsidRDefault="00747140" w:rsidP="00747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71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</w:t>
      </w:r>
    </w:p>
    <w:p w:rsidR="00747140" w:rsidRPr="00747140" w:rsidRDefault="00747140" w:rsidP="00747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7140">
        <w:rPr>
          <w:rFonts w:ascii="Times New Roman" w:eastAsia="Times New Roman" w:hAnsi="Times New Roman" w:cs="Times New Roman"/>
          <w:sz w:val="24"/>
          <w:szCs w:val="20"/>
          <w:lang w:eastAsia="ru-RU"/>
        </w:rPr>
        <w:t>от  _______________  2022 года                                                                                 №  ____</w:t>
      </w:r>
    </w:p>
    <w:p w:rsidR="002D66D2" w:rsidRPr="002D66D2" w:rsidRDefault="002D66D2" w:rsidP="002D6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66D2" w:rsidRPr="002D66D2" w:rsidRDefault="002D66D2" w:rsidP="002D66D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приложение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постановлению </w:t>
      </w:r>
      <w:r w:rsidRPr="002D6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Белоярского района от </w:t>
      </w:r>
      <w:r w:rsidR="005E1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20.06.2019</w:t>
      </w:r>
      <w:r w:rsidRPr="002D6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№ </w:t>
      </w:r>
      <w:r w:rsidR="005E1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533</w:t>
      </w:r>
    </w:p>
    <w:p w:rsidR="002D66D2" w:rsidRPr="002D66D2" w:rsidRDefault="002D66D2" w:rsidP="002D66D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140" w:rsidRPr="00747140" w:rsidRDefault="00747140" w:rsidP="007471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4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2D66D2" w:rsidRPr="002D66D2" w:rsidRDefault="002D66D2" w:rsidP="004D2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приложение </w:t>
      </w:r>
      <w:r w:rsidR="0063078A"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F1C5E" w:rsidRPr="00FF1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установлении системы оплаты труда работников муниципальных учреждений дополнительного образования, подведомственных комитету по культуре администрации Белоярского района</w:t>
      </w:r>
      <w:r w:rsidR="0063078A"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 от </w:t>
      </w:r>
      <w:r w:rsidR="005E1E02" w:rsidRPr="005E1E02">
        <w:rPr>
          <w:rFonts w:ascii="Times New Roman" w:eastAsia="Times New Roman" w:hAnsi="Times New Roman" w:cs="Times New Roman"/>
          <w:sz w:val="24"/>
          <w:szCs w:val="24"/>
          <w:lang w:eastAsia="ru-RU"/>
        </w:rPr>
        <w:t>20.06</w:t>
      </w:r>
      <w:r w:rsidRPr="005E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года </w:t>
      </w:r>
      <w:r w:rsidR="00FF1C5E" w:rsidRPr="005E1E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E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533</w:t>
      </w:r>
      <w:r w:rsidR="00FF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D2255" w:rsidRPr="004D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FF1C5E" w:rsidRPr="00FF1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FF1C5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F1C5E" w:rsidRPr="00FF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установлении системы оплаты труда работников муниципальных учреждений дополнительного образования, подведомственных комитету по культуре администрации Белоярского района</w:t>
      </w:r>
      <w:r w:rsidR="004D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изменения:</w:t>
      </w:r>
      <w:proofErr w:type="gramEnd"/>
    </w:p>
    <w:p w:rsidR="002D66D2" w:rsidRPr="002D66D2" w:rsidRDefault="002D66D2" w:rsidP="002D6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8A" w:rsidRDefault="002D66D2" w:rsidP="00630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Позицию </w:t>
      </w:r>
      <w:r w:rsidR="00FF1C5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содержащуюся в Таблице </w:t>
      </w:r>
      <w:r w:rsidR="00FF1C5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3078A" w:rsidRP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Перечень, предельные размеры и условия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78A" w:rsidRP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компенсационных выплат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 3.5.</w:t>
      </w:r>
      <w:r w:rsidR="0099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90C85" w:rsidRPr="002A6063">
        <w:rPr>
          <w:rFonts w:ascii="Times New Roman" w:hAnsi="Times New Roman" w:cs="Times New Roman"/>
          <w:sz w:val="24"/>
        </w:rPr>
        <w:t>Размер компенсационных выплат, а также перечень и условия их предоставления устанавливаются коллективным договором учреждения с учетом мнения выборного органа первичной профсоюзной организации или иного представительного органа работников</w:t>
      </w:r>
      <w:r w:rsidR="00990C85">
        <w:rPr>
          <w:rFonts w:ascii="Times New Roman" w:hAnsi="Times New Roman" w:cs="Times New Roman"/>
          <w:sz w:val="24"/>
        </w:rPr>
        <w:t>» изложить в следующей редакции:</w:t>
      </w:r>
    </w:p>
    <w:p w:rsidR="00990C85" w:rsidRPr="00990C85" w:rsidRDefault="00857016" w:rsidP="00857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01"/>
        <w:gridCol w:w="2693"/>
        <w:gridCol w:w="3544"/>
      </w:tblGrid>
      <w:tr w:rsidR="00990C85" w:rsidRPr="00990C85" w:rsidTr="00660508">
        <w:trPr>
          <w:tblHeader/>
        </w:trPr>
        <w:tc>
          <w:tcPr>
            <w:tcW w:w="680" w:type="dxa"/>
          </w:tcPr>
          <w:p w:rsidR="00990C85" w:rsidRPr="00990C85" w:rsidRDefault="00990C85" w:rsidP="00AE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1" w:type="dxa"/>
          </w:tcPr>
          <w:p w:rsidR="00990C85" w:rsidRPr="00990C85" w:rsidRDefault="00990C85" w:rsidP="00AE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2693" w:type="dxa"/>
          </w:tcPr>
          <w:p w:rsidR="00990C85" w:rsidRPr="00990C85" w:rsidRDefault="00990C85" w:rsidP="00AE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</w:t>
            </w:r>
          </w:p>
        </w:tc>
        <w:tc>
          <w:tcPr>
            <w:tcW w:w="3544" w:type="dxa"/>
          </w:tcPr>
          <w:p w:rsidR="00990C85" w:rsidRPr="00990C85" w:rsidRDefault="00990C85" w:rsidP="00AE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осуществления выплаты (фактор, обусловливающий получение выплаты)</w:t>
            </w:r>
          </w:p>
        </w:tc>
      </w:tr>
      <w:tr w:rsidR="00FF1C5E" w:rsidRPr="00990C85" w:rsidTr="009701CD">
        <w:tc>
          <w:tcPr>
            <w:tcW w:w="680" w:type="dxa"/>
            <w:vAlign w:val="center"/>
          </w:tcPr>
          <w:p w:rsidR="00FF1C5E" w:rsidRPr="00990C85" w:rsidRDefault="00FF1C5E" w:rsidP="00AE55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501" w:type="dxa"/>
          </w:tcPr>
          <w:p w:rsidR="00FF1C5E" w:rsidRPr="00FF1C5E" w:rsidRDefault="00FF1C5E" w:rsidP="00AE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E">
              <w:rPr>
                <w:rFonts w:ascii="Times New Roman" w:hAnsi="Times New Roman" w:cs="Times New Roman"/>
                <w:sz w:val="24"/>
                <w:szCs w:val="24"/>
              </w:rPr>
              <w:t xml:space="preserve">За работу за </w:t>
            </w:r>
            <w:proofErr w:type="gramStart"/>
            <w:r w:rsidRPr="00FF1C5E">
              <w:rPr>
                <w:rFonts w:ascii="Times New Roman" w:hAnsi="Times New Roman" w:cs="Times New Roman"/>
                <w:sz w:val="24"/>
                <w:szCs w:val="24"/>
              </w:rPr>
              <w:t>пределами</w:t>
            </w:r>
            <w:proofErr w:type="gramEnd"/>
            <w:r w:rsidRPr="00FF1C5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установленной для работника продолжительности рабочего времени: ежедневной работы (смены), а при суммированном учете рабочего времени - </w:t>
            </w:r>
            <w:r w:rsidRPr="00FF1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 нормального числа рабочих часов за учетный период</w:t>
            </w:r>
          </w:p>
        </w:tc>
        <w:tc>
          <w:tcPr>
            <w:tcW w:w="2693" w:type="dxa"/>
          </w:tcPr>
          <w:p w:rsidR="00FF1C5E" w:rsidRPr="00FF1C5E" w:rsidRDefault="00FF1C5E" w:rsidP="00AE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 менее чем в полуторном размере за первые два часа работы;</w:t>
            </w:r>
          </w:p>
          <w:p w:rsidR="00FF1C5E" w:rsidRPr="00FF1C5E" w:rsidRDefault="00FF1C5E" w:rsidP="00AE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E">
              <w:rPr>
                <w:rFonts w:ascii="Times New Roman" w:hAnsi="Times New Roman" w:cs="Times New Roman"/>
                <w:sz w:val="24"/>
                <w:szCs w:val="24"/>
              </w:rPr>
              <w:t>- не менее чем в двойном размере за последующие часы работы</w:t>
            </w:r>
          </w:p>
        </w:tc>
        <w:tc>
          <w:tcPr>
            <w:tcW w:w="3544" w:type="dxa"/>
          </w:tcPr>
          <w:p w:rsidR="00FF1C5E" w:rsidRPr="00FF1C5E" w:rsidRDefault="00FF1C5E" w:rsidP="00AE55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C5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в соответствии со </w:t>
            </w:r>
            <w:hyperlink r:id="rId6" w:history="1">
              <w:r w:rsidRPr="00FF1C5E">
                <w:rPr>
                  <w:rFonts w:ascii="Times New Roman" w:hAnsi="Times New Roman" w:cs="Times New Roman"/>
                  <w:sz w:val="24"/>
                  <w:szCs w:val="24"/>
                </w:rPr>
                <w:t>статьей 152</w:t>
              </w:r>
            </w:hyperlink>
            <w:r w:rsidRPr="00FF1C5E">
              <w:rPr>
                <w:rFonts w:ascii="Times New Roman" w:hAnsi="Times New Roman" w:cs="Times New Roman"/>
                <w:sz w:val="24"/>
                <w:szCs w:val="24"/>
              </w:rPr>
              <w:t xml:space="preserve"> Трудово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кодекса Российской Федерации.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отработанного сверхурочно, за исключением случаев, предусмотренных Трудовым кодексом Российской Федерации.</w:t>
            </w:r>
          </w:p>
        </w:tc>
      </w:tr>
    </w:tbl>
    <w:p w:rsidR="0063078A" w:rsidRDefault="00857016" w:rsidP="008570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».</w:t>
      </w:r>
    </w:p>
    <w:p w:rsidR="00747140" w:rsidRDefault="00747140" w:rsidP="008570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140" w:rsidRPr="00747140" w:rsidRDefault="00747140" w:rsidP="0074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газете «Белоярские вести. Официальный выпуск». </w:t>
      </w:r>
    </w:p>
    <w:p w:rsidR="00747140" w:rsidRPr="00747140" w:rsidRDefault="00747140" w:rsidP="0074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 и распространяется н</w:t>
      </w:r>
      <w:r w:rsidR="00D5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правоотношения, возникшие с 14 июля </w:t>
      </w:r>
      <w:r w:rsidRPr="00747140"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года.</w:t>
      </w:r>
    </w:p>
    <w:p w:rsidR="00747140" w:rsidRPr="00747140" w:rsidRDefault="00747140" w:rsidP="00747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471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Белоярского района по социальным вопросам Сокол Н.В.</w:t>
      </w:r>
    </w:p>
    <w:p w:rsidR="00747140" w:rsidRPr="00747140" w:rsidRDefault="00747140" w:rsidP="00747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140" w:rsidRPr="00747140" w:rsidRDefault="00747140" w:rsidP="00747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140" w:rsidRPr="00747140" w:rsidRDefault="00747140" w:rsidP="00747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140" w:rsidRPr="00747140" w:rsidRDefault="00747140" w:rsidP="00747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4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1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Маненков</w:t>
      </w:r>
    </w:p>
    <w:p w:rsidR="00990C85" w:rsidRDefault="00990C85" w:rsidP="007471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Default="002068D2" w:rsidP="007471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Default="002068D2" w:rsidP="007471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стороны органов местного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0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В.А. </w:t>
      </w:r>
      <w:proofErr w:type="spellStart"/>
      <w:r w:rsidRPr="002068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Ващук</w:t>
      </w:r>
      <w:proofErr w:type="spellEnd"/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в Комиссии</w:t>
      </w: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Согласование: </w:t>
      </w: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социальным вопросам                                                                               </w:t>
      </w:r>
      <w:bookmarkStart w:id="0" w:name="_GoBack"/>
      <w:bookmarkEnd w:id="0"/>
      <w:r w:rsidRPr="0020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Н.В. Сокол</w:t>
      </w: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культуре                                                                     Т.Н. Аксенова</w:t>
      </w: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комитета по культуре                                                    Н.С. Алиева</w:t>
      </w: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Default="002068D2" w:rsidP="007471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6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B9"/>
    <w:rsid w:val="002068D2"/>
    <w:rsid w:val="002D66D2"/>
    <w:rsid w:val="0034453C"/>
    <w:rsid w:val="00363ED9"/>
    <w:rsid w:val="004D2255"/>
    <w:rsid w:val="005E1E02"/>
    <w:rsid w:val="005F2DB9"/>
    <w:rsid w:val="0063078A"/>
    <w:rsid w:val="00747140"/>
    <w:rsid w:val="007E1A69"/>
    <w:rsid w:val="00857016"/>
    <w:rsid w:val="00990C85"/>
    <w:rsid w:val="00AE5565"/>
    <w:rsid w:val="00CF049F"/>
    <w:rsid w:val="00D53E30"/>
    <w:rsid w:val="00DB743D"/>
    <w:rsid w:val="00E46446"/>
    <w:rsid w:val="00F72CDF"/>
    <w:rsid w:val="00FA1086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D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990C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90C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D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990C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90C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C00DA26CBED3B0FF5A6684E6D85BCEA5D7C3390093183D234D9D2FB5A579373C271AC88Eu8X8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 Татьяна  Владимировна</dc:creator>
  <cp:keywords/>
  <dc:description/>
  <cp:lastModifiedBy>Кожан Татьяна  Владимировна</cp:lastModifiedBy>
  <cp:revision>16</cp:revision>
  <cp:lastPrinted>2022-08-29T05:18:00Z</cp:lastPrinted>
  <dcterms:created xsi:type="dcterms:W3CDTF">2022-08-29T04:37:00Z</dcterms:created>
  <dcterms:modified xsi:type="dcterms:W3CDTF">2022-08-30T07:12:00Z</dcterms:modified>
</cp:coreProperties>
</file>